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3880"/>
      </w:tblGrid>
      <w:tr w:rsidR="00673235" w:rsidRPr="00673235" w:rsidTr="00673235">
        <w:tc>
          <w:tcPr>
            <w:tcW w:w="4361" w:type="dxa"/>
          </w:tcPr>
          <w:p w:rsidR="00673235" w:rsidRPr="00D523FD" w:rsidRDefault="00673235" w:rsidP="00D523FD">
            <w:pPr>
              <w:tabs>
                <w:tab w:val="left" w:pos="5387"/>
              </w:tabs>
              <w:spacing w:line="360" w:lineRule="auto"/>
              <w:jc w:val="both"/>
              <w:rPr>
                <w:rFonts w:ascii="Times New Roman" w:eastAsia="Times New Roman" w:hAnsi="Times New Roman" w:cs="Times New Roman"/>
                <w:sz w:val="28"/>
                <w:szCs w:val="28"/>
                <w:lang w:val="uk-UA"/>
              </w:rPr>
            </w:pPr>
          </w:p>
        </w:tc>
        <w:tc>
          <w:tcPr>
            <w:tcW w:w="850" w:type="dxa"/>
          </w:tcPr>
          <w:p w:rsidR="00673235" w:rsidRPr="00673235" w:rsidRDefault="00673235" w:rsidP="00673235">
            <w:pPr>
              <w:tabs>
                <w:tab w:val="left" w:pos="5387"/>
              </w:tabs>
              <w:spacing w:line="360" w:lineRule="auto"/>
              <w:ind w:hanging="133"/>
              <w:jc w:val="both"/>
              <w:rPr>
                <w:rFonts w:ascii="Times New Roman" w:eastAsia="Times New Roman" w:hAnsi="Times New Roman" w:cs="Times New Roman"/>
                <w:sz w:val="28"/>
                <w:szCs w:val="28"/>
                <w:lang w:val="uk-UA"/>
              </w:rPr>
            </w:pPr>
          </w:p>
        </w:tc>
        <w:tc>
          <w:tcPr>
            <w:tcW w:w="3880" w:type="dxa"/>
          </w:tcPr>
          <w:p w:rsidR="00673235" w:rsidRPr="00673235" w:rsidRDefault="00673235" w:rsidP="00673235">
            <w:pPr>
              <w:spacing w:line="360" w:lineRule="auto"/>
              <w:jc w:val="both"/>
              <w:rPr>
                <w:rFonts w:ascii="Times New Roman" w:eastAsia="Times New Roman" w:hAnsi="Times New Roman" w:cs="Times New Roman"/>
                <w:sz w:val="28"/>
                <w:szCs w:val="28"/>
                <w:lang w:val="uk-UA"/>
              </w:rPr>
            </w:pPr>
          </w:p>
        </w:tc>
      </w:tr>
      <w:tr w:rsidR="00673235" w:rsidRPr="00673235" w:rsidTr="00673235">
        <w:tc>
          <w:tcPr>
            <w:tcW w:w="4361" w:type="dxa"/>
          </w:tcPr>
          <w:p w:rsidR="00673235" w:rsidRPr="00673235" w:rsidRDefault="00673235" w:rsidP="00673235">
            <w:pPr>
              <w:tabs>
                <w:tab w:val="left" w:pos="5387"/>
              </w:tabs>
              <w:spacing w:line="360" w:lineRule="auto"/>
              <w:jc w:val="both"/>
              <w:rPr>
                <w:rFonts w:ascii="Times New Roman" w:eastAsia="Times New Roman" w:hAnsi="Times New Roman" w:cs="Times New Roman"/>
                <w:sz w:val="28"/>
                <w:szCs w:val="28"/>
                <w:lang w:val="uk-UA"/>
              </w:rPr>
            </w:pPr>
          </w:p>
        </w:tc>
        <w:tc>
          <w:tcPr>
            <w:tcW w:w="850" w:type="dxa"/>
          </w:tcPr>
          <w:p w:rsidR="00673235" w:rsidRPr="00673235" w:rsidRDefault="00673235" w:rsidP="00673235">
            <w:pPr>
              <w:tabs>
                <w:tab w:val="left" w:pos="5387"/>
              </w:tabs>
              <w:spacing w:line="360" w:lineRule="auto"/>
              <w:ind w:hanging="133"/>
              <w:jc w:val="both"/>
              <w:rPr>
                <w:rFonts w:ascii="Times New Roman" w:eastAsia="Times New Roman" w:hAnsi="Times New Roman" w:cs="Times New Roman"/>
                <w:sz w:val="28"/>
                <w:szCs w:val="28"/>
                <w:lang w:val="uk-UA"/>
              </w:rPr>
            </w:pPr>
          </w:p>
        </w:tc>
        <w:tc>
          <w:tcPr>
            <w:tcW w:w="3880" w:type="dxa"/>
          </w:tcPr>
          <w:p w:rsidR="00673235" w:rsidRPr="00673235" w:rsidRDefault="00673235" w:rsidP="00673235">
            <w:pPr>
              <w:spacing w:line="360" w:lineRule="auto"/>
              <w:jc w:val="both"/>
              <w:rPr>
                <w:rFonts w:ascii="Times New Roman" w:eastAsia="Times New Roman" w:hAnsi="Times New Roman" w:cs="Times New Roman"/>
                <w:sz w:val="28"/>
                <w:szCs w:val="28"/>
                <w:lang w:val="uk-UA"/>
              </w:rPr>
            </w:pPr>
          </w:p>
        </w:tc>
      </w:tr>
    </w:tbl>
    <w:p w:rsidR="008029E8" w:rsidRPr="00673235" w:rsidRDefault="008029E8" w:rsidP="00CD43B1">
      <w:pPr>
        <w:tabs>
          <w:tab w:val="left" w:pos="5387"/>
        </w:tabs>
        <w:spacing w:after="0" w:line="240" w:lineRule="auto"/>
        <w:ind w:left="778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sidRPr="00673235">
        <w:rPr>
          <w:rFonts w:ascii="Times New Roman" w:eastAsia="Times New Roman" w:hAnsi="Times New Roman" w:cs="Times New Roman"/>
          <w:sz w:val="28"/>
          <w:szCs w:val="28"/>
          <w:lang w:val="uk-UA"/>
        </w:rPr>
        <w:t>СХВАЛЕНО</w:t>
      </w:r>
    </w:p>
    <w:p w:rsidR="008029E8" w:rsidRPr="00673235" w:rsidRDefault="008029E8" w:rsidP="008029E8">
      <w:pPr>
        <w:spacing w:after="0" w:line="240" w:lineRule="auto"/>
        <w:ind w:left="4956"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673235">
        <w:rPr>
          <w:rFonts w:ascii="Times New Roman" w:eastAsia="Times New Roman" w:hAnsi="Times New Roman" w:cs="Times New Roman"/>
          <w:sz w:val="28"/>
          <w:szCs w:val="28"/>
          <w:lang w:val="uk-UA"/>
        </w:rPr>
        <w:t xml:space="preserve">Протокол педагогічної ради </w:t>
      </w:r>
    </w:p>
    <w:p w:rsidR="008029E8" w:rsidRPr="00673235" w:rsidRDefault="008029E8" w:rsidP="00A22286">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F5E47">
        <w:rPr>
          <w:rFonts w:ascii="Times New Roman" w:eastAsia="Times New Roman" w:hAnsi="Times New Roman" w:cs="Times New Roman"/>
          <w:sz w:val="28"/>
          <w:szCs w:val="28"/>
          <w:lang w:val="uk-UA"/>
        </w:rPr>
        <w:t xml:space="preserve">     </w:t>
      </w:r>
      <w:r w:rsidRPr="00673235">
        <w:rPr>
          <w:rFonts w:ascii="Times New Roman" w:eastAsia="Times New Roman" w:hAnsi="Times New Roman" w:cs="Times New Roman"/>
          <w:sz w:val="28"/>
          <w:szCs w:val="28"/>
          <w:lang w:val="uk-UA"/>
        </w:rPr>
        <w:t xml:space="preserve">від </w:t>
      </w:r>
      <w:r>
        <w:rPr>
          <w:rFonts w:ascii="Times New Roman" w:eastAsia="Times New Roman" w:hAnsi="Times New Roman" w:cs="Times New Roman"/>
          <w:sz w:val="28"/>
          <w:szCs w:val="28"/>
          <w:lang w:val="uk-UA"/>
        </w:rPr>
        <w:t>2</w:t>
      </w:r>
      <w:r w:rsidR="00CD43B1">
        <w:rPr>
          <w:rFonts w:ascii="Times New Roman" w:eastAsia="Times New Roman" w:hAnsi="Times New Roman" w:cs="Times New Roman"/>
          <w:sz w:val="28"/>
          <w:szCs w:val="28"/>
          <w:lang w:val="uk-UA"/>
        </w:rPr>
        <w:t>7</w:t>
      </w:r>
      <w:r>
        <w:rPr>
          <w:rFonts w:ascii="Times New Roman" w:eastAsia="Times New Roman" w:hAnsi="Times New Roman" w:cs="Times New Roman"/>
          <w:sz w:val="28"/>
          <w:szCs w:val="28"/>
          <w:lang w:val="uk-UA"/>
        </w:rPr>
        <w:t xml:space="preserve"> серпня</w:t>
      </w:r>
      <w:r w:rsidRPr="00673235">
        <w:rPr>
          <w:rFonts w:ascii="Times New Roman" w:eastAsia="Times New Roman" w:hAnsi="Times New Roman" w:cs="Times New Roman"/>
          <w:sz w:val="28"/>
          <w:szCs w:val="28"/>
          <w:lang w:val="uk-UA"/>
        </w:rPr>
        <w:t xml:space="preserve"> 20</w:t>
      </w:r>
      <w:r>
        <w:rPr>
          <w:rFonts w:ascii="Times New Roman" w:eastAsia="Times New Roman" w:hAnsi="Times New Roman" w:cs="Times New Roman"/>
          <w:sz w:val="28"/>
          <w:szCs w:val="28"/>
          <w:lang w:val="uk-UA"/>
        </w:rPr>
        <w:t>2</w:t>
      </w:r>
      <w:r w:rsidR="00CD43B1">
        <w:rPr>
          <w:rFonts w:ascii="Times New Roman" w:eastAsia="Times New Roman" w:hAnsi="Times New Roman" w:cs="Times New Roman"/>
          <w:sz w:val="28"/>
          <w:szCs w:val="28"/>
          <w:lang w:val="uk-UA"/>
        </w:rPr>
        <w:t>5</w:t>
      </w:r>
      <w:r w:rsidRPr="00673235">
        <w:rPr>
          <w:rFonts w:ascii="Times New Roman" w:eastAsia="Times New Roman" w:hAnsi="Times New Roman" w:cs="Times New Roman"/>
          <w:sz w:val="28"/>
          <w:szCs w:val="28"/>
          <w:lang w:val="uk-UA"/>
        </w:rPr>
        <w:t xml:space="preserve">р. № </w:t>
      </w:r>
      <w:r w:rsidR="00A22286">
        <w:rPr>
          <w:rFonts w:ascii="Times New Roman" w:eastAsia="Times New Roman" w:hAnsi="Times New Roman" w:cs="Times New Roman"/>
          <w:sz w:val="28"/>
          <w:szCs w:val="28"/>
          <w:lang w:val="en-US"/>
        </w:rPr>
        <w:t>1</w:t>
      </w:r>
      <w:r w:rsidRPr="00673235">
        <w:rPr>
          <w:rFonts w:ascii="Times New Roman" w:eastAsia="Times New Roman" w:hAnsi="Times New Roman" w:cs="Times New Roman"/>
          <w:sz w:val="28"/>
          <w:szCs w:val="28"/>
          <w:lang w:val="uk-UA"/>
        </w:rPr>
        <w:t xml:space="preserve">             </w:t>
      </w:r>
    </w:p>
    <w:p w:rsidR="00673235" w:rsidRPr="00673235" w:rsidRDefault="00673235" w:rsidP="008029E8">
      <w:pPr>
        <w:tabs>
          <w:tab w:val="left" w:pos="5387"/>
        </w:tabs>
        <w:spacing w:after="0" w:line="240" w:lineRule="auto"/>
        <w:jc w:val="both"/>
        <w:rPr>
          <w:rFonts w:ascii="Times New Roman" w:eastAsia="Times New Roman" w:hAnsi="Times New Roman" w:cs="Times New Roman"/>
          <w:sz w:val="28"/>
          <w:szCs w:val="28"/>
          <w:lang w:val="uk-UA" w:bidi="ar-SA"/>
        </w:rPr>
      </w:pPr>
    </w:p>
    <w:p w:rsidR="00673235" w:rsidRPr="00673235" w:rsidRDefault="00673235" w:rsidP="00673235">
      <w:pPr>
        <w:tabs>
          <w:tab w:val="left" w:pos="5387"/>
        </w:tabs>
        <w:spacing w:after="0" w:line="240" w:lineRule="auto"/>
        <w:jc w:val="both"/>
        <w:rPr>
          <w:rFonts w:ascii="Times New Roman" w:eastAsia="Times New Roman" w:hAnsi="Times New Roman" w:cs="Times New Roman"/>
          <w:sz w:val="28"/>
          <w:szCs w:val="28"/>
          <w:lang w:val="uk-UA" w:bidi="ar-SA"/>
        </w:rPr>
      </w:pPr>
      <w:r w:rsidRPr="00673235">
        <w:rPr>
          <w:rFonts w:ascii="Times New Roman" w:eastAsia="Times New Roman" w:hAnsi="Times New Roman" w:cs="Times New Roman"/>
          <w:sz w:val="28"/>
          <w:szCs w:val="28"/>
          <w:lang w:val="uk-UA" w:bidi="ar-SA"/>
        </w:rPr>
        <w:tab/>
      </w:r>
      <w:r w:rsidRPr="00673235">
        <w:rPr>
          <w:rFonts w:ascii="Times New Roman" w:eastAsia="Times New Roman" w:hAnsi="Times New Roman" w:cs="Times New Roman"/>
          <w:sz w:val="28"/>
          <w:szCs w:val="28"/>
          <w:lang w:val="uk-UA" w:bidi="ar-SA"/>
        </w:rPr>
        <w:tab/>
      </w:r>
    </w:p>
    <w:p w:rsidR="005608CF" w:rsidRPr="00673235" w:rsidRDefault="00673235" w:rsidP="008029E8">
      <w:pPr>
        <w:spacing w:after="0" w:line="240" w:lineRule="auto"/>
        <w:jc w:val="both"/>
        <w:rPr>
          <w:rFonts w:ascii="Times New Roman" w:eastAsia="Times New Roman" w:hAnsi="Times New Roman" w:cs="Times New Roman"/>
          <w:sz w:val="28"/>
          <w:szCs w:val="28"/>
          <w:lang w:val="uk-UA"/>
        </w:rPr>
      </w:pPr>
      <w:r w:rsidRPr="00673235">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bidi="ar-SA"/>
        </w:rPr>
        <w:tab/>
      </w:r>
      <w:r w:rsidR="008029E8">
        <w:rPr>
          <w:rFonts w:ascii="Times New Roman" w:eastAsia="Times New Roman" w:hAnsi="Times New Roman" w:cs="Times New Roman"/>
          <w:sz w:val="28"/>
          <w:szCs w:val="28"/>
          <w:lang w:val="uk-UA"/>
        </w:rPr>
        <w:t xml:space="preserve">  </w:t>
      </w:r>
      <w:r w:rsidR="005608CF">
        <w:rPr>
          <w:rFonts w:ascii="Times New Roman" w:eastAsia="Times New Roman" w:hAnsi="Times New Roman" w:cs="Times New Roman"/>
          <w:sz w:val="28"/>
          <w:szCs w:val="28"/>
          <w:lang w:val="uk-UA"/>
        </w:rPr>
        <w:t xml:space="preserve"> </w:t>
      </w:r>
      <w:r w:rsidR="005608CF" w:rsidRPr="00673235">
        <w:rPr>
          <w:rFonts w:ascii="Times New Roman" w:eastAsia="Times New Roman" w:hAnsi="Times New Roman" w:cs="Times New Roman"/>
          <w:sz w:val="28"/>
          <w:szCs w:val="28"/>
          <w:lang w:val="uk-UA"/>
        </w:rPr>
        <w:t>ЗАТВЕРДЖУЮ</w:t>
      </w:r>
    </w:p>
    <w:p w:rsidR="005608CF" w:rsidRPr="00673235" w:rsidRDefault="009F5E47" w:rsidP="009F5E47">
      <w:pPr>
        <w:spacing w:after="0" w:line="240" w:lineRule="auto"/>
        <w:ind w:left="3540" w:firstLine="708"/>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lang w:val="uk-UA"/>
        </w:rPr>
        <w:t>В.о. д</w:t>
      </w:r>
      <w:r w:rsidR="005608CF" w:rsidRPr="00673235">
        <w:rPr>
          <w:rFonts w:ascii="Times New Roman" w:eastAsia="Times New Roman" w:hAnsi="Times New Roman" w:cs="Times New Roman"/>
          <w:sz w:val="28"/>
          <w:szCs w:val="28"/>
          <w:lang w:val="uk-UA"/>
        </w:rPr>
        <w:t>иректор</w:t>
      </w:r>
      <w:r>
        <w:rPr>
          <w:rFonts w:ascii="Times New Roman" w:eastAsia="Times New Roman" w:hAnsi="Times New Roman" w:cs="Times New Roman"/>
          <w:sz w:val="28"/>
          <w:szCs w:val="28"/>
          <w:lang w:val="uk-UA"/>
        </w:rPr>
        <w:t>а</w:t>
      </w:r>
      <w:r w:rsidR="005608CF" w:rsidRPr="00673235">
        <w:rPr>
          <w:rFonts w:ascii="Times New Roman" w:eastAsia="Times New Roman" w:hAnsi="Times New Roman" w:cs="Times New Roman"/>
          <w:sz w:val="28"/>
          <w:szCs w:val="28"/>
          <w:lang w:val="uk-UA"/>
        </w:rPr>
        <w:t xml:space="preserve"> </w:t>
      </w:r>
      <w:r w:rsidR="005608CF">
        <w:rPr>
          <w:rFonts w:ascii="Times New Roman" w:eastAsia="Times New Roman" w:hAnsi="Times New Roman" w:cs="Times New Roman"/>
          <w:sz w:val="28"/>
          <w:szCs w:val="28"/>
          <w:lang w:val="uk-UA"/>
        </w:rPr>
        <w:t>ПЛ</w:t>
      </w:r>
      <w:r w:rsidR="005608CF" w:rsidRPr="005608CF">
        <w:rPr>
          <w:rFonts w:ascii="Times New Roman" w:eastAsia="Times New Roman" w:hAnsi="Times New Roman" w:cs="Times New Roman"/>
          <w:sz w:val="28"/>
          <w:szCs w:val="28"/>
          <w:lang w:val="uk-UA"/>
        </w:rPr>
        <w:t xml:space="preserve"> «Ор Авнер»</w:t>
      </w:r>
      <w:r w:rsidR="005608CF">
        <w:rPr>
          <w:rFonts w:ascii="Times New Roman" w:eastAsia="Times New Roman" w:hAnsi="Times New Roman" w:cs="Times New Roman"/>
          <w:sz w:val="28"/>
          <w:szCs w:val="28"/>
          <w:lang w:val="uk-UA"/>
        </w:rPr>
        <w:t xml:space="preserve"> м. Житомира</w:t>
      </w:r>
    </w:p>
    <w:p w:rsidR="005608CF" w:rsidRPr="00673235" w:rsidRDefault="008029E8" w:rsidP="009F5E47">
      <w:pPr>
        <w:spacing w:after="0" w:line="360" w:lineRule="auto"/>
        <w:ind w:left="5664"/>
        <w:rPr>
          <w:rFonts w:ascii="Times New Roman" w:eastAsia="Times New Roman" w:hAnsi="Times New Roman" w:cs="Times New Roman"/>
          <w:sz w:val="28"/>
          <w:szCs w:val="28"/>
          <w:u w:val="single"/>
          <w:lang w:val="uk-UA"/>
        </w:rPr>
      </w:pPr>
      <w:r>
        <w:rPr>
          <w:rFonts w:ascii="Times New Roman" w:eastAsia="Times New Roman" w:hAnsi="Times New Roman" w:cs="Times New Roman"/>
          <w:sz w:val="28"/>
          <w:szCs w:val="28"/>
          <w:lang w:val="uk-UA"/>
        </w:rPr>
        <w:t xml:space="preserve"> </w:t>
      </w:r>
      <w:r w:rsidR="005608CF">
        <w:rPr>
          <w:rFonts w:ascii="Times New Roman" w:eastAsia="Times New Roman" w:hAnsi="Times New Roman" w:cs="Times New Roman"/>
          <w:sz w:val="28"/>
          <w:szCs w:val="28"/>
          <w:lang w:val="uk-UA"/>
        </w:rPr>
        <w:t xml:space="preserve"> ______  </w:t>
      </w:r>
      <w:r w:rsidR="009F5E47">
        <w:rPr>
          <w:rFonts w:ascii="Times New Roman" w:eastAsia="Times New Roman" w:hAnsi="Times New Roman" w:cs="Times New Roman"/>
          <w:sz w:val="28"/>
          <w:szCs w:val="28"/>
          <w:lang w:val="uk-UA"/>
        </w:rPr>
        <w:t xml:space="preserve">     Світлана ЛИСОГОР</w:t>
      </w:r>
    </w:p>
    <w:p w:rsidR="005608CF" w:rsidRPr="00673235" w:rsidRDefault="008029E8" w:rsidP="00CD43B1">
      <w:pPr>
        <w:spacing w:after="0" w:line="360" w:lineRule="auto"/>
        <w:ind w:left="4956"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F5E47">
        <w:rPr>
          <w:rFonts w:ascii="Times New Roman" w:eastAsia="Times New Roman" w:hAnsi="Times New Roman" w:cs="Times New Roman"/>
          <w:sz w:val="28"/>
          <w:szCs w:val="28"/>
          <w:lang w:val="uk-UA"/>
        </w:rPr>
        <w:t xml:space="preserve">  </w:t>
      </w:r>
      <w:bookmarkStart w:id="0" w:name="_GoBack"/>
      <w:bookmarkEnd w:id="0"/>
      <w:r>
        <w:rPr>
          <w:rFonts w:ascii="Times New Roman" w:eastAsia="Times New Roman" w:hAnsi="Times New Roman" w:cs="Times New Roman"/>
          <w:sz w:val="28"/>
          <w:szCs w:val="28"/>
          <w:lang w:val="uk-UA"/>
        </w:rPr>
        <w:t>0</w:t>
      </w:r>
      <w:r w:rsidR="00CD43B1">
        <w:rPr>
          <w:rFonts w:ascii="Times New Roman" w:eastAsia="Times New Roman" w:hAnsi="Times New Roman" w:cs="Times New Roman"/>
          <w:sz w:val="28"/>
          <w:szCs w:val="28"/>
          <w:lang w:val="uk-UA"/>
        </w:rPr>
        <w:t>1</w:t>
      </w:r>
      <w:r w:rsidR="005608CF" w:rsidRPr="00673235">
        <w:rPr>
          <w:rFonts w:ascii="Times New Roman" w:eastAsia="Times New Roman" w:hAnsi="Times New Roman" w:cs="Times New Roman"/>
          <w:sz w:val="28"/>
          <w:szCs w:val="28"/>
          <w:lang w:val="uk-UA"/>
        </w:rPr>
        <w:t xml:space="preserve"> вересня 20</w:t>
      </w:r>
      <w:r w:rsidR="005608CF" w:rsidRPr="005608CF">
        <w:rPr>
          <w:rFonts w:ascii="Times New Roman" w:eastAsia="Times New Roman" w:hAnsi="Times New Roman" w:cs="Times New Roman"/>
          <w:sz w:val="28"/>
          <w:szCs w:val="28"/>
        </w:rPr>
        <w:t>2</w:t>
      </w:r>
      <w:r w:rsidR="00CD43B1">
        <w:rPr>
          <w:rFonts w:ascii="Times New Roman" w:eastAsia="Times New Roman" w:hAnsi="Times New Roman" w:cs="Times New Roman"/>
          <w:sz w:val="28"/>
          <w:szCs w:val="28"/>
          <w:lang w:val="uk-UA"/>
        </w:rPr>
        <w:t>5</w:t>
      </w:r>
      <w:r w:rsidR="005608CF">
        <w:rPr>
          <w:rFonts w:ascii="Times New Roman" w:eastAsia="Times New Roman" w:hAnsi="Times New Roman" w:cs="Times New Roman"/>
          <w:sz w:val="28"/>
          <w:szCs w:val="28"/>
          <w:lang w:val="uk-UA"/>
        </w:rPr>
        <w:t xml:space="preserve"> </w:t>
      </w:r>
      <w:r w:rsidR="005608CF" w:rsidRPr="00673235">
        <w:rPr>
          <w:rFonts w:ascii="Times New Roman" w:eastAsia="Times New Roman" w:hAnsi="Times New Roman" w:cs="Times New Roman"/>
          <w:sz w:val="28"/>
          <w:szCs w:val="28"/>
          <w:lang w:val="uk-UA"/>
        </w:rPr>
        <w:t xml:space="preserve">р. </w:t>
      </w:r>
    </w:p>
    <w:p w:rsidR="005608CF" w:rsidRPr="00673235" w:rsidRDefault="008029E8" w:rsidP="005608CF">
      <w:pPr>
        <w:spacing w:line="360" w:lineRule="auto"/>
        <w:ind w:left="4956"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5608CF" w:rsidRPr="00673235">
        <w:rPr>
          <w:rFonts w:ascii="Times New Roman" w:eastAsia="Times New Roman" w:hAnsi="Times New Roman" w:cs="Times New Roman"/>
          <w:sz w:val="28"/>
          <w:szCs w:val="28"/>
          <w:lang w:val="uk-UA"/>
        </w:rPr>
        <w:t>М.П.</w:t>
      </w:r>
    </w:p>
    <w:p w:rsidR="00673235" w:rsidRPr="00673235" w:rsidRDefault="00673235" w:rsidP="00673235">
      <w:pPr>
        <w:spacing w:after="0" w:line="240" w:lineRule="auto"/>
        <w:jc w:val="both"/>
        <w:rPr>
          <w:rFonts w:ascii="Times New Roman" w:eastAsia="Times New Roman" w:hAnsi="Times New Roman" w:cs="Times New Roman"/>
          <w:sz w:val="28"/>
          <w:szCs w:val="28"/>
          <w:lang w:val="uk-UA" w:bidi="ar-SA"/>
        </w:rPr>
      </w:pPr>
    </w:p>
    <w:p w:rsidR="00673235" w:rsidRPr="00673235" w:rsidRDefault="00673235" w:rsidP="00673235">
      <w:pPr>
        <w:spacing w:after="0" w:line="360" w:lineRule="auto"/>
        <w:ind w:firstLine="709"/>
        <w:jc w:val="both"/>
        <w:rPr>
          <w:rFonts w:ascii="Times New Roman" w:eastAsia="Times New Roman" w:hAnsi="Times New Roman" w:cs="Times New Roman"/>
          <w:sz w:val="20"/>
          <w:szCs w:val="20"/>
          <w:lang w:val="uk-UA" w:bidi="ar-SA"/>
        </w:rPr>
      </w:pPr>
    </w:p>
    <w:p w:rsidR="006B666E" w:rsidRDefault="006B666E" w:rsidP="00673235">
      <w:pPr>
        <w:spacing w:after="0" w:line="360" w:lineRule="auto"/>
        <w:jc w:val="center"/>
        <w:rPr>
          <w:rFonts w:ascii="Times New Roman" w:eastAsia="Times New Roman" w:hAnsi="Times New Roman" w:cs="Times New Roman"/>
          <w:b/>
          <w:bCs/>
          <w:sz w:val="48"/>
          <w:szCs w:val="48"/>
          <w:lang w:val="uk-UA" w:bidi="ar-SA"/>
        </w:rPr>
      </w:pPr>
    </w:p>
    <w:p w:rsidR="00673235" w:rsidRPr="006B666E" w:rsidRDefault="00673235" w:rsidP="00673235">
      <w:pPr>
        <w:spacing w:after="0" w:line="360" w:lineRule="auto"/>
        <w:jc w:val="center"/>
        <w:rPr>
          <w:rFonts w:ascii="Times New Roman" w:eastAsia="Times New Roman" w:hAnsi="Times New Roman" w:cs="Times New Roman"/>
          <w:b/>
          <w:bCs/>
          <w:sz w:val="48"/>
          <w:szCs w:val="48"/>
          <w:lang w:val="uk-UA" w:bidi="ar-SA"/>
        </w:rPr>
      </w:pPr>
      <w:r w:rsidRPr="006B666E">
        <w:rPr>
          <w:rFonts w:ascii="Times New Roman" w:eastAsia="Times New Roman" w:hAnsi="Times New Roman" w:cs="Times New Roman"/>
          <w:b/>
          <w:bCs/>
          <w:sz w:val="48"/>
          <w:szCs w:val="48"/>
          <w:lang w:val="uk-UA" w:bidi="ar-SA"/>
        </w:rPr>
        <w:t>ОСВІТНЯ   ПРОГРАМА</w:t>
      </w:r>
    </w:p>
    <w:p w:rsidR="00673235" w:rsidRPr="009556F1" w:rsidRDefault="005608CF" w:rsidP="00F17CA7">
      <w:pPr>
        <w:spacing w:after="0" w:line="360" w:lineRule="auto"/>
        <w:ind w:right="-144"/>
        <w:jc w:val="center"/>
        <w:rPr>
          <w:rFonts w:ascii="Times New Roman" w:eastAsia="Times New Roman" w:hAnsi="Times New Roman" w:cs="Times New Roman"/>
          <w:sz w:val="44"/>
          <w:szCs w:val="44"/>
          <w:lang w:val="uk-UA" w:bidi="ar-SA"/>
        </w:rPr>
      </w:pPr>
      <w:r>
        <w:rPr>
          <w:rFonts w:ascii="Times New Roman" w:eastAsia="Times New Roman" w:hAnsi="Times New Roman" w:cs="Times New Roman"/>
          <w:sz w:val="44"/>
          <w:szCs w:val="44"/>
          <w:lang w:val="uk-UA" w:bidi="ar-SA"/>
        </w:rPr>
        <w:t>П</w:t>
      </w:r>
      <w:r w:rsidR="00F17CA7">
        <w:rPr>
          <w:rFonts w:ascii="Times New Roman" w:eastAsia="Times New Roman" w:hAnsi="Times New Roman" w:cs="Times New Roman"/>
          <w:sz w:val="44"/>
          <w:szCs w:val="44"/>
          <w:lang w:val="uk-UA" w:bidi="ar-SA"/>
        </w:rPr>
        <w:t>р</w:t>
      </w:r>
      <w:r>
        <w:rPr>
          <w:rFonts w:ascii="Times New Roman" w:eastAsia="Times New Roman" w:hAnsi="Times New Roman" w:cs="Times New Roman"/>
          <w:sz w:val="44"/>
          <w:szCs w:val="44"/>
          <w:lang w:val="uk-UA" w:bidi="ar-SA"/>
        </w:rPr>
        <w:t>ив</w:t>
      </w:r>
      <w:r w:rsidR="00F17CA7">
        <w:rPr>
          <w:rFonts w:ascii="Times New Roman" w:eastAsia="Times New Roman" w:hAnsi="Times New Roman" w:cs="Times New Roman"/>
          <w:sz w:val="44"/>
          <w:szCs w:val="44"/>
          <w:lang w:val="uk-UA" w:bidi="ar-SA"/>
        </w:rPr>
        <w:t>а</w:t>
      </w:r>
      <w:r>
        <w:rPr>
          <w:rFonts w:ascii="Times New Roman" w:eastAsia="Times New Roman" w:hAnsi="Times New Roman" w:cs="Times New Roman"/>
          <w:sz w:val="44"/>
          <w:szCs w:val="44"/>
          <w:lang w:val="uk-UA" w:bidi="ar-SA"/>
        </w:rPr>
        <w:t>тного ліцею «Ор Авнер» міста Житомира</w:t>
      </w:r>
    </w:p>
    <w:p w:rsidR="00673235" w:rsidRPr="006B666E" w:rsidRDefault="00673235" w:rsidP="00673235">
      <w:pPr>
        <w:spacing w:after="0" w:line="240" w:lineRule="auto"/>
        <w:jc w:val="center"/>
        <w:rPr>
          <w:rFonts w:ascii="Times New Roman" w:eastAsia="Times New Roman" w:hAnsi="Times New Roman" w:cs="Times New Roman"/>
          <w:bCs/>
          <w:color w:val="FF0000"/>
          <w:sz w:val="44"/>
          <w:szCs w:val="44"/>
          <w:lang w:val="uk-UA" w:bidi="ar-SA"/>
        </w:rPr>
      </w:pPr>
    </w:p>
    <w:p w:rsidR="00673235" w:rsidRPr="00673235" w:rsidRDefault="00673235" w:rsidP="00673235">
      <w:pPr>
        <w:spacing w:after="0" w:line="240" w:lineRule="auto"/>
        <w:jc w:val="center"/>
        <w:rPr>
          <w:rFonts w:ascii="Times New Roman" w:eastAsia="Times New Roman" w:hAnsi="Times New Roman" w:cs="Times New Roman"/>
          <w:bCs/>
          <w:sz w:val="20"/>
          <w:szCs w:val="20"/>
          <w:lang w:val="uk-UA" w:bidi="ar-SA"/>
        </w:rPr>
      </w:pPr>
    </w:p>
    <w:p w:rsidR="00673235" w:rsidRPr="00673235" w:rsidRDefault="00673235" w:rsidP="00673235">
      <w:pPr>
        <w:spacing w:after="0" w:line="240" w:lineRule="auto"/>
        <w:jc w:val="center"/>
        <w:rPr>
          <w:rFonts w:ascii="Times New Roman" w:eastAsia="Times New Roman" w:hAnsi="Times New Roman" w:cs="Times New Roman"/>
          <w:bCs/>
          <w:sz w:val="20"/>
          <w:szCs w:val="20"/>
          <w:lang w:val="uk-UA" w:bidi="ar-SA"/>
        </w:rPr>
      </w:pPr>
    </w:p>
    <w:p w:rsidR="00673235" w:rsidRPr="00673235" w:rsidRDefault="00673235" w:rsidP="00673235">
      <w:pPr>
        <w:spacing w:after="0" w:line="240" w:lineRule="auto"/>
        <w:ind w:firstLine="709"/>
        <w:jc w:val="center"/>
        <w:rPr>
          <w:rFonts w:ascii="Times New Roman" w:eastAsia="Times New Roman" w:hAnsi="Times New Roman" w:cs="Times New Roman"/>
          <w:bCs/>
          <w:sz w:val="20"/>
          <w:szCs w:val="20"/>
          <w:lang w:val="uk-UA" w:bidi="ar-SA"/>
        </w:rPr>
      </w:pPr>
    </w:p>
    <w:p w:rsidR="00673235" w:rsidRPr="00673235" w:rsidRDefault="00673235" w:rsidP="00673235">
      <w:pPr>
        <w:spacing w:after="0" w:line="240" w:lineRule="auto"/>
        <w:ind w:firstLine="709"/>
        <w:jc w:val="center"/>
        <w:rPr>
          <w:rFonts w:ascii="Times New Roman" w:eastAsia="Times New Roman" w:hAnsi="Times New Roman" w:cs="Times New Roman"/>
          <w:bCs/>
          <w:sz w:val="20"/>
          <w:szCs w:val="20"/>
          <w:lang w:val="uk-UA" w:bidi="ar-SA"/>
        </w:rPr>
      </w:pPr>
    </w:p>
    <w:p w:rsidR="00673235" w:rsidRPr="00673235" w:rsidRDefault="00673235" w:rsidP="00673235">
      <w:pPr>
        <w:spacing w:after="0" w:line="240" w:lineRule="auto"/>
        <w:ind w:firstLine="709"/>
        <w:jc w:val="center"/>
        <w:rPr>
          <w:rFonts w:ascii="Times New Roman" w:eastAsia="Times New Roman" w:hAnsi="Times New Roman" w:cs="Times New Roman"/>
          <w:bCs/>
          <w:sz w:val="20"/>
          <w:szCs w:val="20"/>
          <w:lang w:val="uk-UA" w:bidi="ar-SA"/>
        </w:rPr>
      </w:pPr>
    </w:p>
    <w:p w:rsidR="00673235" w:rsidRPr="00673235" w:rsidRDefault="00673235" w:rsidP="00673235">
      <w:pPr>
        <w:spacing w:after="0" w:line="240" w:lineRule="auto"/>
        <w:ind w:firstLine="709"/>
        <w:jc w:val="center"/>
        <w:rPr>
          <w:rFonts w:ascii="Times New Roman" w:eastAsia="Times New Roman" w:hAnsi="Times New Roman" w:cs="Times New Roman"/>
          <w:bCs/>
          <w:sz w:val="20"/>
          <w:szCs w:val="20"/>
          <w:lang w:val="uk-UA" w:bidi="ar-SA"/>
        </w:rPr>
      </w:pPr>
    </w:p>
    <w:p w:rsidR="00673235" w:rsidRDefault="00673235" w:rsidP="00673235">
      <w:pPr>
        <w:spacing w:after="0" w:line="240" w:lineRule="auto"/>
        <w:ind w:firstLine="709"/>
        <w:jc w:val="center"/>
        <w:rPr>
          <w:rFonts w:ascii="Times New Roman" w:eastAsia="Times New Roman" w:hAnsi="Times New Roman" w:cs="Times New Roman"/>
          <w:bCs/>
          <w:sz w:val="20"/>
          <w:szCs w:val="20"/>
          <w:lang w:val="uk-UA" w:bidi="ar-SA"/>
        </w:rPr>
      </w:pPr>
    </w:p>
    <w:p w:rsidR="006B666E" w:rsidRDefault="006B666E" w:rsidP="00673235">
      <w:pPr>
        <w:spacing w:after="0" w:line="240" w:lineRule="auto"/>
        <w:ind w:firstLine="709"/>
        <w:jc w:val="center"/>
        <w:rPr>
          <w:rFonts w:ascii="Times New Roman" w:eastAsia="Times New Roman" w:hAnsi="Times New Roman" w:cs="Times New Roman"/>
          <w:bCs/>
          <w:sz w:val="20"/>
          <w:szCs w:val="20"/>
          <w:lang w:val="uk-UA" w:bidi="ar-SA"/>
        </w:rPr>
      </w:pPr>
    </w:p>
    <w:p w:rsidR="006B666E" w:rsidRDefault="006B666E" w:rsidP="00673235">
      <w:pPr>
        <w:spacing w:after="0" w:line="240" w:lineRule="auto"/>
        <w:ind w:firstLine="709"/>
        <w:jc w:val="center"/>
        <w:rPr>
          <w:rFonts w:ascii="Times New Roman" w:eastAsia="Times New Roman" w:hAnsi="Times New Roman" w:cs="Times New Roman"/>
          <w:bCs/>
          <w:sz w:val="20"/>
          <w:szCs w:val="20"/>
          <w:lang w:val="uk-UA" w:bidi="ar-SA"/>
        </w:rPr>
      </w:pPr>
    </w:p>
    <w:p w:rsidR="006B666E" w:rsidRDefault="006B666E" w:rsidP="00673235">
      <w:pPr>
        <w:spacing w:after="0" w:line="240" w:lineRule="auto"/>
        <w:ind w:firstLine="709"/>
        <w:jc w:val="center"/>
        <w:rPr>
          <w:rFonts w:ascii="Times New Roman" w:eastAsia="Times New Roman" w:hAnsi="Times New Roman" w:cs="Times New Roman"/>
          <w:bCs/>
          <w:sz w:val="20"/>
          <w:szCs w:val="20"/>
          <w:lang w:val="uk-UA" w:bidi="ar-SA"/>
        </w:rPr>
      </w:pPr>
    </w:p>
    <w:p w:rsidR="006B666E" w:rsidRPr="00673235" w:rsidRDefault="006B666E" w:rsidP="00673235">
      <w:pPr>
        <w:spacing w:after="0" w:line="240" w:lineRule="auto"/>
        <w:ind w:firstLine="709"/>
        <w:jc w:val="center"/>
        <w:rPr>
          <w:rFonts w:ascii="Times New Roman" w:eastAsia="Times New Roman" w:hAnsi="Times New Roman" w:cs="Times New Roman"/>
          <w:bCs/>
          <w:sz w:val="20"/>
          <w:szCs w:val="20"/>
          <w:lang w:val="uk-UA" w:bidi="ar-SA"/>
        </w:rPr>
      </w:pPr>
    </w:p>
    <w:p w:rsidR="00673235" w:rsidRDefault="00673235" w:rsidP="00673235">
      <w:pPr>
        <w:spacing w:after="0" w:line="240" w:lineRule="auto"/>
        <w:ind w:firstLine="709"/>
        <w:jc w:val="center"/>
        <w:rPr>
          <w:rFonts w:ascii="Times New Roman" w:eastAsia="Times New Roman" w:hAnsi="Times New Roman" w:cs="Times New Roman"/>
          <w:bCs/>
          <w:sz w:val="20"/>
          <w:szCs w:val="20"/>
          <w:lang w:val="uk-UA" w:bidi="ar-SA"/>
        </w:rPr>
      </w:pPr>
    </w:p>
    <w:p w:rsidR="006B666E" w:rsidRDefault="006B666E" w:rsidP="00673235">
      <w:pPr>
        <w:spacing w:after="0" w:line="240" w:lineRule="auto"/>
        <w:ind w:firstLine="709"/>
        <w:jc w:val="center"/>
        <w:rPr>
          <w:rFonts w:ascii="Times New Roman" w:eastAsia="Times New Roman" w:hAnsi="Times New Roman" w:cs="Times New Roman"/>
          <w:bCs/>
          <w:sz w:val="20"/>
          <w:szCs w:val="20"/>
          <w:lang w:val="uk-UA" w:bidi="ar-SA"/>
        </w:rPr>
      </w:pPr>
    </w:p>
    <w:tbl>
      <w:tblPr>
        <w:tblStyle w:val="af"/>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3880"/>
      </w:tblGrid>
      <w:tr w:rsidR="006B666E" w:rsidRPr="00673235" w:rsidTr="008029E8">
        <w:tc>
          <w:tcPr>
            <w:tcW w:w="4361" w:type="dxa"/>
          </w:tcPr>
          <w:p w:rsidR="006B666E" w:rsidRPr="00673235" w:rsidRDefault="006B666E" w:rsidP="008029E8">
            <w:pPr>
              <w:tabs>
                <w:tab w:val="left" w:pos="5387"/>
              </w:tabs>
              <w:spacing w:line="360" w:lineRule="auto"/>
              <w:jc w:val="both"/>
              <w:rPr>
                <w:rFonts w:ascii="Times New Roman" w:eastAsia="Times New Roman" w:hAnsi="Times New Roman" w:cs="Times New Roman"/>
                <w:sz w:val="28"/>
                <w:szCs w:val="28"/>
                <w:lang w:val="uk-UA"/>
              </w:rPr>
            </w:pPr>
          </w:p>
        </w:tc>
        <w:tc>
          <w:tcPr>
            <w:tcW w:w="850" w:type="dxa"/>
          </w:tcPr>
          <w:p w:rsidR="006B666E" w:rsidRPr="00673235" w:rsidRDefault="006B666E" w:rsidP="008029E8">
            <w:pPr>
              <w:tabs>
                <w:tab w:val="left" w:pos="5387"/>
              </w:tabs>
              <w:spacing w:line="360" w:lineRule="auto"/>
              <w:ind w:hanging="133"/>
              <w:jc w:val="both"/>
              <w:rPr>
                <w:rFonts w:ascii="Times New Roman" w:eastAsia="Times New Roman" w:hAnsi="Times New Roman" w:cs="Times New Roman"/>
                <w:sz w:val="28"/>
                <w:szCs w:val="28"/>
                <w:lang w:val="uk-UA"/>
              </w:rPr>
            </w:pPr>
          </w:p>
        </w:tc>
        <w:tc>
          <w:tcPr>
            <w:tcW w:w="3880" w:type="dxa"/>
          </w:tcPr>
          <w:p w:rsidR="005608CF" w:rsidRPr="00673235" w:rsidRDefault="005608CF" w:rsidP="005608CF">
            <w:pPr>
              <w:spacing w:line="360" w:lineRule="auto"/>
              <w:jc w:val="both"/>
              <w:rPr>
                <w:rFonts w:ascii="Times New Roman" w:eastAsia="Times New Roman" w:hAnsi="Times New Roman" w:cs="Times New Roman"/>
                <w:sz w:val="28"/>
                <w:szCs w:val="28"/>
                <w:lang w:val="uk-UA"/>
              </w:rPr>
            </w:pPr>
          </w:p>
        </w:tc>
      </w:tr>
    </w:tbl>
    <w:p w:rsidR="008029E8" w:rsidRDefault="008029E8" w:rsidP="008029E8">
      <w:pPr>
        <w:spacing w:after="0" w:line="240" w:lineRule="auto"/>
        <w:jc w:val="center"/>
        <w:rPr>
          <w:rFonts w:ascii="Times New Roman" w:eastAsia="Times New Roman" w:hAnsi="Times New Roman" w:cs="Times New Roman"/>
          <w:b/>
          <w:bCs/>
          <w:sz w:val="28"/>
          <w:szCs w:val="20"/>
          <w:lang w:val="uk-UA" w:bidi="ar-SA"/>
        </w:rPr>
      </w:pPr>
    </w:p>
    <w:p w:rsidR="008029E8" w:rsidRDefault="008029E8" w:rsidP="008029E8">
      <w:pPr>
        <w:spacing w:after="0" w:line="240" w:lineRule="auto"/>
        <w:jc w:val="center"/>
        <w:rPr>
          <w:rFonts w:ascii="Times New Roman" w:eastAsia="Times New Roman" w:hAnsi="Times New Roman" w:cs="Times New Roman"/>
          <w:b/>
          <w:bCs/>
          <w:sz w:val="28"/>
          <w:szCs w:val="20"/>
          <w:lang w:val="uk-UA" w:bidi="ar-SA"/>
        </w:rPr>
      </w:pPr>
    </w:p>
    <w:p w:rsidR="008029E8" w:rsidRDefault="008029E8" w:rsidP="008029E8">
      <w:pPr>
        <w:spacing w:after="0" w:line="240" w:lineRule="auto"/>
        <w:jc w:val="center"/>
        <w:rPr>
          <w:rFonts w:ascii="Times New Roman" w:eastAsia="Times New Roman" w:hAnsi="Times New Roman" w:cs="Times New Roman"/>
          <w:b/>
          <w:bCs/>
          <w:sz w:val="28"/>
          <w:szCs w:val="20"/>
          <w:lang w:val="uk-UA" w:bidi="ar-SA"/>
        </w:rPr>
      </w:pPr>
    </w:p>
    <w:p w:rsidR="00673235" w:rsidRPr="00673235" w:rsidRDefault="00673235" w:rsidP="00CD43B1">
      <w:pPr>
        <w:spacing w:after="0" w:line="240" w:lineRule="auto"/>
        <w:jc w:val="center"/>
        <w:rPr>
          <w:rFonts w:ascii="Times New Roman" w:eastAsia="Times New Roman" w:hAnsi="Times New Roman" w:cs="Times New Roman"/>
          <w:b/>
          <w:bCs/>
          <w:sz w:val="28"/>
          <w:szCs w:val="20"/>
          <w:lang w:val="uk-UA" w:bidi="ar-SA"/>
        </w:rPr>
      </w:pPr>
      <w:r w:rsidRPr="00673235">
        <w:rPr>
          <w:rFonts w:ascii="Times New Roman" w:eastAsia="Times New Roman" w:hAnsi="Times New Roman" w:cs="Times New Roman"/>
          <w:b/>
          <w:bCs/>
          <w:sz w:val="28"/>
          <w:szCs w:val="20"/>
          <w:lang w:val="uk-UA" w:bidi="ar-SA"/>
        </w:rPr>
        <w:t>20</w:t>
      </w:r>
      <w:r w:rsidR="009556F1" w:rsidRPr="008029E8">
        <w:rPr>
          <w:rFonts w:ascii="Times New Roman" w:eastAsia="Times New Roman" w:hAnsi="Times New Roman" w:cs="Times New Roman"/>
          <w:b/>
          <w:bCs/>
          <w:sz w:val="28"/>
          <w:szCs w:val="20"/>
          <w:lang w:bidi="ar-SA"/>
        </w:rPr>
        <w:t>2</w:t>
      </w:r>
      <w:r w:rsidR="00CD43B1">
        <w:rPr>
          <w:rFonts w:ascii="Times New Roman" w:eastAsia="Times New Roman" w:hAnsi="Times New Roman" w:cs="Times New Roman"/>
          <w:b/>
          <w:bCs/>
          <w:sz w:val="28"/>
          <w:szCs w:val="20"/>
          <w:lang w:val="uk-UA" w:bidi="ar-SA"/>
        </w:rPr>
        <w:t>5</w:t>
      </w:r>
      <w:r w:rsidRPr="00673235">
        <w:rPr>
          <w:rFonts w:ascii="Times New Roman" w:eastAsia="Times New Roman" w:hAnsi="Times New Roman" w:cs="Times New Roman"/>
          <w:b/>
          <w:bCs/>
          <w:sz w:val="28"/>
          <w:szCs w:val="20"/>
          <w:lang w:val="uk-UA" w:bidi="ar-SA"/>
        </w:rPr>
        <w:t xml:space="preserve"> р.</w:t>
      </w:r>
    </w:p>
    <w:p w:rsidR="00673235" w:rsidRPr="00673235" w:rsidRDefault="00673235" w:rsidP="00673235">
      <w:pPr>
        <w:widowControl w:val="0"/>
        <w:shd w:val="clear" w:color="auto" w:fill="FFFFFF"/>
        <w:spacing w:after="0"/>
        <w:jc w:val="center"/>
        <w:textAlignment w:val="baseline"/>
        <w:rPr>
          <w:rFonts w:ascii="Times New Roman" w:eastAsia="Times New Roman" w:hAnsi="Times New Roman" w:cs="Times New Roman"/>
          <w:b/>
          <w:color w:val="000000"/>
          <w:sz w:val="28"/>
          <w:szCs w:val="28"/>
          <w:lang w:bidi="ar-SA"/>
        </w:rPr>
      </w:pPr>
    </w:p>
    <w:p w:rsidR="006B666E" w:rsidRDefault="006B666E" w:rsidP="00673235">
      <w:pPr>
        <w:widowControl w:val="0"/>
        <w:shd w:val="clear" w:color="auto" w:fill="FFFFFF"/>
        <w:spacing w:after="0"/>
        <w:jc w:val="center"/>
        <w:textAlignment w:val="baseline"/>
        <w:rPr>
          <w:rFonts w:ascii="Times New Roman" w:eastAsia="Times New Roman" w:hAnsi="Times New Roman" w:cs="Times New Roman"/>
          <w:b/>
          <w:color w:val="000000"/>
          <w:sz w:val="28"/>
          <w:szCs w:val="28"/>
          <w:lang w:val="uk-UA" w:bidi="ar-SA"/>
        </w:rPr>
      </w:pPr>
    </w:p>
    <w:p w:rsidR="003A4678" w:rsidRDefault="003A4678" w:rsidP="003A4678">
      <w:pPr>
        <w:widowControl w:val="0"/>
        <w:shd w:val="clear" w:color="auto" w:fill="FFFFFF"/>
        <w:spacing w:after="0"/>
        <w:jc w:val="center"/>
        <w:textAlignment w:val="baseline"/>
        <w:rPr>
          <w:rFonts w:ascii="Times New Roman" w:eastAsia="Times New Roman" w:hAnsi="Times New Roman" w:cs="Times New Roman"/>
          <w:b/>
          <w:color w:val="000000"/>
          <w:sz w:val="28"/>
          <w:szCs w:val="28"/>
          <w:lang w:val="uk-UA" w:bidi="ar-SA"/>
        </w:rPr>
      </w:pPr>
      <w:r>
        <w:rPr>
          <w:rFonts w:ascii="Times New Roman" w:eastAsia="Times New Roman" w:hAnsi="Times New Roman" w:cs="Times New Roman"/>
          <w:b/>
          <w:color w:val="000000"/>
          <w:sz w:val="28"/>
          <w:szCs w:val="28"/>
          <w:lang w:val="uk-UA" w:bidi="ar-SA"/>
        </w:rPr>
        <w:lastRenderedPageBreak/>
        <w:t xml:space="preserve">І. ВСТУП. </w:t>
      </w:r>
    </w:p>
    <w:p w:rsidR="00673235" w:rsidRPr="00673235" w:rsidRDefault="00673235" w:rsidP="003A4678">
      <w:pPr>
        <w:widowControl w:val="0"/>
        <w:shd w:val="clear" w:color="auto" w:fill="FFFFFF"/>
        <w:spacing w:after="0"/>
        <w:jc w:val="center"/>
        <w:textAlignment w:val="baseline"/>
        <w:rPr>
          <w:rFonts w:ascii="Times New Roman" w:eastAsia="Times New Roman" w:hAnsi="Times New Roman" w:cs="Times New Roman"/>
          <w:b/>
          <w:color w:val="000000"/>
          <w:sz w:val="28"/>
          <w:szCs w:val="28"/>
          <w:lang w:bidi="ar-SA"/>
        </w:rPr>
      </w:pPr>
      <w:r w:rsidRPr="00673235">
        <w:rPr>
          <w:rFonts w:ascii="Times New Roman" w:eastAsia="Times New Roman" w:hAnsi="Times New Roman" w:cs="Times New Roman"/>
          <w:b/>
          <w:color w:val="000000"/>
          <w:sz w:val="28"/>
          <w:szCs w:val="28"/>
          <w:lang w:val="uk-UA" w:bidi="ar-SA"/>
        </w:rPr>
        <w:t>ПОЯСНЮВАЛЬНА ЗАПИСК</w:t>
      </w:r>
      <w:r w:rsidRPr="00673235">
        <w:rPr>
          <w:rFonts w:ascii="Times New Roman" w:eastAsia="Times New Roman" w:hAnsi="Times New Roman" w:cs="Times New Roman"/>
          <w:b/>
          <w:color w:val="000000"/>
          <w:sz w:val="28"/>
          <w:szCs w:val="28"/>
          <w:lang w:bidi="ar-SA"/>
        </w:rPr>
        <w:t>А</w:t>
      </w:r>
    </w:p>
    <w:p w:rsidR="00673235" w:rsidRDefault="00673235" w:rsidP="008029E8">
      <w:pPr>
        <w:widowControl w:val="0"/>
        <w:shd w:val="clear" w:color="auto" w:fill="FFFFFF"/>
        <w:spacing w:after="0"/>
        <w:jc w:val="center"/>
        <w:textAlignment w:val="baseline"/>
        <w:rPr>
          <w:rFonts w:ascii="Times New Roman" w:eastAsia="Times New Roman" w:hAnsi="Times New Roman" w:cs="Times New Roman"/>
          <w:b/>
          <w:color w:val="000000"/>
          <w:sz w:val="28"/>
          <w:szCs w:val="28"/>
          <w:lang w:val="uk-UA" w:bidi="ar-SA"/>
        </w:rPr>
      </w:pPr>
      <w:r w:rsidRPr="00673235">
        <w:rPr>
          <w:rFonts w:ascii="Times New Roman" w:eastAsia="Times New Roman" w:hAnsi="Times New Roman" w:cs="Times New Roman"/>
          <w:b/>
          <w:color w:val="000000"/>
          <w:sz w:val="28"/>
          <w:szCs w:val="28"/>
          <w:lang w:val="uk-UA" w:bidi="ar-SA"/>
        </w:rPr>
        <w:t xml:space="preserve">до освітньої програми  </w:t>
      </w:r>
      <w:r w:rsidR="008029E8">
        <w:rPr>
          <w:rFonts w:ascii="Times New Roman" w:eastAsia="Times New Roman" w:hAnsi="Times New Roman" w:cs="Times New Roman"/>
          <w:b/>
          <w:color w:val="000000"/>
          <w:sz w:val="28"/>
          <w:szCs w:val="28"/>
          <w:lang w:val="uk-UA" w:bidi="ar-SA"/>
        </w:rPr>
        <w:t xml:space="preserve">Приватного ліцею </w:t>
      </w:r>
      <w:r w:rsidRPr="001139DD">
        <w:rPr>
          <w:rFonts w:ascii="Times New Roman" w:eastAsia="Times New Roman" w:hAnsi="Times New Roman" w:cs="Times New Roman"/>
          <w:b/>
          <w:color w:val="000000"/>
          <w:sz w:val="28"/>
          <w:szCs w:val="28"/>
          <w:lang w:val="uk-UA" w:bidi="ar-SA"/>
        </w:rPr>
        <w:t>«Ор Авнер»</w:t>
      </w:r>
      <w:r w:rsidR="008029E8">
        <w:rPr>
          <w:rFonts w:ascii="Times New Roman" w:eastAsia="Times New Roman" w:hAnsi="Times New Roman" w:cs="Times New Roman"/>
          <w:b/>
          <w:color w:val="000000"/>
          <w:sz w:val="28"/>
          <w:szCs w:val="28"/>
          <w:lang w:val="uk-UA" w:bidi="ar-SA"/>
        </w:rPr>
        <w:t xml:space="preserve"> міста Житомира</w:t>
      </w:r>
    </w:p>
    <w:p w:rsidR="00332E77" w:rsidRPr="00673235" w:rsidRDefault="008029E8" w:rsidP="00CD43B1">
      <w:pPr>
        <w:widowControl w:val="0"/>
        <w:shd w:val="clear" w:color="auto" w:fill="FFFFFF"/>
        <w:spacing w:after="0"/>
        <w:jc w:val="center"/>
        <w:textAlignment w:val="baseline"/>
        <w:rPr>
          <w:rFonts w:ascii="Times New Roman" w:eastAsia="Times New Roman" w:hAnsi="Times New Roman" w:cs="Times New Roman"/>
          <w:b/>
          <w:color w:val="000000"/>
          <w:sz w:val="28"/>
          <w:szCs w:val="28"/>
          <w:u w:val="single"/>
          <w:lang w:val="uk-UA" w:bidi="ar-SA"/>
        </w:rPr>
      </w:pPr>
      <w:r>
        <w:rPr>
          <w:rFonts w:ascii="Times New Roman" w:eastAsia="Times New Roman" w:hAnsi="Times New Roman" w:cs="Times New Roman"/>
          <w:b/>
          <w:color w:val="000000"/>
          <w:sz w:val="28"/>
          <w:szCs w:val="28"/>
          <w:lang w:val="uk-UA" w:bidi="ar-SA"/>
        </w:rPr>
        <w:t>у</w:t>
      </w:r>
      <w:r w:rsidR="00332E77">
        <w:rPr>
          <w:rFonts w:ascii="Times New Roman" w:eastAsia="Times New Roman" w:hAnsi="Times New Roman" w:cs="Times New Roman"/>
          <w:b/>
          <w:color w:val="000000"/>
          <w:sz w:val="28"/>
          <w:szCs w:val="28"/>
          <w:lang w:val="uk-UA" w:bidi="ar-SA"/>
        </w:rPr>
        <w:t xml:space="preserve"> 20</w:t>
      </w:r>
      <w:r w:rsidR="009556F1">
        <w:rPr>
          <w:rFonts w:ascii="Times New Roman" w:eastAsia="Times New Roman" w:hAnsi="Times New Roman" w:cs="Times New Roman"/>
          <w:b/>
          <w:color w:val="000000"/>
          <w:sz w:val="28"/>
          <w:szCs w:val="28"/>
          <w:lang w:val="uk-UA" w:bidi="ar-SA"/>
        </w:rPr>
        <w:t>2</w:t>
      </w:r>
      <w:r w:rsidR="00CD43B1">
        <w:rPr>
          <w:rFonts w:ascii="Times New Roman" w:eastAsia="Times New Roman" w:hAnsi="Times New Roman" w:cs="Times New Roman"/>
          <w:b/>
          <w:color w:val="000000"/>
          <w:sz w:val="28"/>
          <w:szCs w:val="28"/>
          <w:lang w:val="uk-UA" w:bidi="ar-SA"/>
        </w:rPr>
        <w:t>5</w:t>
      </w:r>
      <w:r>
        <w:rPr>
          <w:rFonts w:ascii="Times New Roman" w:eastAsia="Times New Roman" w:hAnsi="Times New Roman" w:cs="Times New Roman"/>
          <w:b/>
          <w:color w:val="000000"/>
          <w:sz w:val="28"/>
          <w:szCs w:val="28"/>
          <w:lang w:val="uk-UA" w:bidi="ar-SA"/>
        </w:rPr>
        <w:t>/</w:t>
      </w:r>
      <w:r w:rsidR="00332E77">
        <w:rPr>
          <w:rFonts w:ascii="Times New Roman" w:eastAsia="Times New Roman" w:hAnsi="Times New Roman" w:cs="Times New Roman"/>
          <w:b/>
          <w:color w:val="000000"/>
          <w:sz w:val="28"/>
          <w:szCs w:val="28"/>
          <w:lang w:val="uk-UA" w:bidi="ar-SA"/>
        </w:rPr>
        <w:t>202</w:t>
      </w:r>
      <w:r w:rsidR="00CD43B1">
        <w:rPr>
          <w:rFonts w:ascii="Times New Roman" w:eastAsia="Times New Roman" w:hAnsi="Times New Roman" w:cs="Times New Roman"/>
          <w:b/>
          <w:color w:val="000000"/>
          <w:sz w:val="28"/>
          <w:szCs w:val="28"/>
          <w:lang w:val="uk-UA" w:bidi="ar-SA"/>
        </w:rPr>
        <w:t>6</w:t>
      </w:r>
      <w:r w:rsidR="00332E77">
        <w:rPr>
          <w:rFonts w:ascii="Times New Roman" w:eastAsia="Times New Roman" w:hAnsi="Times New Roman" w:cs="Times New Roman"/>
          <w:b/>
          <w:color w:val="000000"/>
          <w:sz w:val="28"/>
          <w:szCs w:val="28"/>
          <w:lang w:val="uk-UA" w:bidi="ar-SA"/>
        </w:rPr>
        <w:t xml:space="preserve"> н.р.</w:t>
      </w:r>
    </w:p>
    <w:p w:rsidR="00673235" w:rsidRPr="00673235" w:rsidRDefault="00673235" w:rsidP="00673235">
      <w:pPr>
        <w:widowControl w:val="0"/>
        <w:shd w:val="clear" w:color="auto" w:fill="FFFFFF"/>
        <w:spacing w:after="0"/>
        <w:textAlignment w:val="baseline"/>
        <w:rPr>
          <w:rFonts w:ascii="Times New Roman" w:eastAsia="Times New Roman" w:hAnsi="Times New Roman" w:cs="Times New Roman"/>
          <w:b/>
          <w:color w:val="000000"/>
          <w:sz w:val="28"/>
          <w:szCs w:val="28"/>
          <w:lang w:val="uk-UA" w:bidi="ar-SA"/>
        </w:rPr>
      </w:pPr>
      <w:r w:rsidRPr="00673235">
        <w:rPr>
          <w:rFonts w:ascii="Times New Roman" w:eastAsia="Times New Roman" w:hAnsi="Times New Roman" w:cs="Times New Roman"/>
          <w:b/>
          <w:color w:val="000000"/>
          <w:sz w:val="28"/>
          <w:szCs w:val="28"/>
          <w:lang w:val="uk-UA" w:bidi="ar-SA"/>
        </w:rPr>
        <w:t xml:space="preserve"> </w:t>
      </w:r>
    </w:p>
    <w:p w:rsidR="00DE59BE" w:rsidRDefault="00E4197C" w:rsidP="00281098">
      <w:pPr>
        <w:pStyle w:val="rvps2"/>
        <w:shd w:val="clear" w:color="auto" w:fill="FFFFFF"/>
        <w:spacing w:before="0" w:beforeAutospacing="0" w:after="150" w:afterAutospacing="0" w:line="276" w:lineRule="auto"/>
        <w:ind w:firstLine="450"/>
        <w:jc w:val="both"/>
        <w:rPr>
          <w:sz w:val="28"/>
          <w:szCs w:val="28"/>
          <w:lang w:val="uk-UA"/>
        </w:rPr>
      </w:pPr>
      <w:r w:rsidRPr="00DE59BE">
        <w:rPr>
          <w:rFonts w:asciiTheme="majorBidi" w:hAnsiTheme="majorBidi" w:cstheme="majorBidi"/>
          <w:sz w:val="28"/>
          <w:szCs w:val="28"/>
          <w:shd w:val="clear" w:color="auto" w:fill="FFFFFF"/>
          <w:lang w:val="uk-UA"/>
        </w:rPr>
        <w:t>Освітня програма</w:t>
      </w:r>
      <w:r w:rsidR="00DE59BE" w:rsidRPr="00DE59BE">
        <w:rPr>
          <w:rFonts w:asciiTheme="majorBidi" w:hAnsiTheme="majorBidi" w:cstheme="majorBidi"/>
          <w:sz w:val="28"/>
          <w:szCs w:val="28"/>
          <w:shd w:val="clear" w:color="auto" w:fill="FFFFFF"/>
          <w:lang w:val="uk-UA"/>
        </w:rPr>
        <w:t xml:space="preserve"> </w:t>
      </w:r>
      <w:r w:rsidR="00DE59BE" w:rsidRPr="00DE59BE">
        <w:rPr>
          <w:sz w:val="28"/>
          <w:szCs w:val="28"/>
          <w:lang w:val="uk-UA"/>
        </w:rPr>
        <w:t>-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DE59BE" w:rsidRPr="00DE59BE" w:rsidRDefault="00DE59BE" w:rsidP="00281098">
      <w:pPr>
        <w:pStyle w:val="rvps2"/>
        <w:shd w:val="clear" w:color="auto" w:fill="FFFFFF"/>
        <w:spacing w:before="0" w:beforeAutospacing="0" w:after="150" w:afterAutospacing="0" w:line="276" w:lineRule="auto"/>
        <w:ind w:firstLine="450"/>
        <w:jc w:val="both"/>
        <w:rPr>
          <w:sz w:val="28"/>
          <w:szCs w:val="28"/>
        </w:rPr>
      </w:pPr>
      <w:r w:rsidRPr="00DE59BE">
        <w:rPr>
          <w:sz w:val="28"/>
          <w:szCs w:val="28"/>
        </w:rPr>
        <w:t>Основою для розроблення освітньої програми є відповідний Державний стандарт загальної середньої освіти.</w:t>
      </w:r>
    </w:p>
    <w:p w:rsidR="00673235" w:rsidRDefault="00673235" w:rsidP="00281098">
      <w:pPr>
        <w:suppressAutoHyphens/>
        <w:spacing w:after="0"/>
        <w:ind w:firstLine="709"/>
        <w:jc w:val="both"/>
        <w:rPr>
          <w:rFonts w:ascii="Times New Roman" w:eastAsia="Times New Roman" w:hAnsi="Times New Roman" w:cs="Times New Roman"/>
          <w:b/>
          <w:sz w:val="28"/>
          <w:szCs w:val="28"/>
          <w:lang w:val="uk-UA" w:eastAsia="ar-SA" w:bidi="ar-SA"/>
        </w:rPr>
      </w:pPr>
      <w:r w:rsidRPr="00673235">
        <w:rPr>
          <w:rFonts w:ascii="Times New Roman" w:eastAsia="Times New Roman" w:hAnsi="Times New Roman" w:cs="Times New Roman"/>
          <w:b/>
          <w:sz w:val="28"/>
          <w:szCs w:val="28"/>
          <w:lang w:val="uk-UA" w:eastAsia="ar-SA" w:bidi="ar-SA"/>
        </w:rPr>
        <w:t>Нормативно-правове забезпечення:</w:t>
      </w:r>
    </w:p>
    <w:p w:rsidR="005609D5" w:rsidRDefault="00445F50" w:rsidP="00281098">
      <w:pPr>
        <w:shd w:val="clear" w:color="auto" w:fill="FFFFFF"/>
        <w:spacing w:after="0"/>
        <w:jc w:val="both"/>
        <w:outlineLvl w:val="0"/>
        <w:rPr>
          <w:rFonts w:asciiTheme="majorBidi" w:eastAsia="Times New Roman" w:hAnsiTheme="majorBidi" w:cstheme="majorBidi"/>
          <w:color w:val="212529"/>
          <w:kern w:val="36"/>
          <w:sz w:val="28"/>
          <w:szCs w:val="28"/>
          <w:lang w:val="uk-UA" w:eastAsia="ru-RU"/>
        </w:rPr>
      </w:pPr>
      <w:r>
        <w:rPr>
          <w:rFonts w:ascii="Times New Roman" w:eastAsia="Times New Roman" w:hAnsi="Times New Roman" w:cs="Times New Roman"/>
          <w:b/>
          <w:sz w:val="28"/>
          <w:szCs w:val="28"/>
          <w:lang w:val="uk-UA" w:eastAsia="ar-SA" w:bidi="ar-SA"/>
        </w:rPr>
        <w:t xml:space="preserve"> </w:t>
      </w:r>
      <w:r w:rsidR="005609D5">
        <w:rPr>
          <w:rFonts w:ascii="Times New Roman" w:eastAsia="Times New Roman" w:hAnsi="Times New Roman" w:cs="Times New Roman"/>
          <w:b/>
          <w:sz w:val="28"/>
          <w:szCs w:val="28"/>
          <w:lang w:val="uk-UA" w:eastAsia="ar-SA" w:bidi="ar-SA"/>
        </w:rPr>
        <w:t>-</w:t>
      </w:r>
      <w:r>
        <w:rPr>
          <w:rFonts w:ascii="Times New Roman" w:eastAsia="Times New Roman" w:hAnsi="Times New Roman" w:cs="Times New Roman"/>
          <w:b/>
          <w:sz w:val="28"/>
          <w:szCs w:val="28"/>
          <w:lang w:val="uk-UA" w:eastAsia="ar-SA" w:bidi="ar-SA"/>
        </w:rPr>
        <w:t xml:space="preserve"> </w:t>
      </w:r>
      <w:r w:rsidR="00B84D50" w:rsidRPr="002A0B73">
        <w:rPr>
          <w:rFonts w:asciiTheme="majorBidi" w:eastAsia="Times New Roman" w:hAnsiTheme="majorBidi" w:cstheme="majorBidi"/>
          <w:color w:val="212529"/>
          <w:kern w:val="36"/>
          <w:sz w:val="28"/>
          <w:szCs w:val="28"/>
          <w:lang w:eastAsia="ru-RU"/>
        </w:rPr>
        <w:t xml:space="preserve">Стаття 11 Закону України </w:t>
      </w:r>
      <w:r w:rsidR="00B84D50">
        <w:rPr>
          <w:rFonts w:asciiTheme="majorBidi" w:eastAsia="Times New Roman" w:hAnsiTheme="majorBidi" w:cstheme="majorBidi"/>
          <w:color w:val="212529"/>
          <w:kern w:val="36"/>
          <w:sz w:val="28"/>
          <w:szCs w:val="28"/>
          <w:lang w:val="uk-UA" w:eastAsia="ru-RU"/>
        </w:rPr>
        <w:t>«</w:t>
      </w:r>
      <w:r w:rsidR="00B84D50" w:rsidRPr="002A0B73">
        <w:rPr>
          <w:rFonts w:asciiTheme="majorBidi" w:eastAsia="Times New Roman" w:hAnsiTheme="majorBidi" w:cstheme="majorBidi"/>
          <w:color w:val="212529"/>
          <w:kern w:val="36"/>
          <w:sz w:val="28"/>
          <w:szCs w:val="28"/>
          <w:lang w:eastAsia="ru-RU"/>
        </w:rPr>
        <w:t>Про повну загальну середню освіту. Освітня програма</w:t>
      </w:r>
      <w:r w:rsidR="00B84D50">
        <w:rPr>
          <w:rFonts w:asciiTheme="majorBidi" w:eastAsia="Times New Roman" w:hAnsiTheme="majorBidi" w:cstheme="majorBidi"/>
          <w:color w:val="212529"/>
          <w:kern w:val="36"/>
          <w:sz w:val="28"/>
          <w:szCs w:val="28"/>
          <w:lang w:val="uk-UA" w:eastAsia="ru-RU"/>
        </w:rPr>
        <w:t>»;</w:t>
      </w:r>
    </w:p>
    <w:p w:rsidR="00673235" w:rsidRPr="00673235" w:rsidRDefault="000F60C4" w:rsidP="00281098">
      <w:pPr>
        <w:shd w:val="clear" w:color="auto" w:fill="FFFFFF"/>
        <w:spacing w:after="0"/>
        <w:jc w:val="both"/>
        <w:outlineLvl w:val="0"/>
        <w:rPr>
          <w:rFonts w:ascii="Times New Roman" w:eastAsia="Times New Roman" w:hAnsi="Times New Roman" w:cs="Times New Roman"/>
          <w:sz w:val="28"/>
          <w:szCs w:val="28"/>
          <w:lang w:val="uk-UA" w:eastAsia="ar-SA" w:bidi="ar-SA"/>
        </w:rPr>
      </w:pPr>
      <w:r>
        <w:rPr>
          <w:rFonts w:ascii="Times New Roman" w:eastAsia="Times New Roman" w:hAnsi="Times New Roman" w:cs="Times New Roman"/>
          <w:sz w:val="28"/>
          <w:szCs w:val="28"/>
          <w:lang w:val="uk-UA" w:eastAsia="ar-SA" w:bidi="ar-SA"/>
        </w:rPr>
        <w:t xml:space="preserve">- </w:t>
      </w:r>
      <w:r w:rsidR="00673235" w:rsidRPr="00673235">
        <w:rPr>
          <w:rFonts w:ascii="Times New Roman" w:eastAsia="Times New Roman" w:hAnsi="Times New Roman" w:cs="Times New Roman"/>
          <w:sz w:val="28"/>
          <w:szCs w:val="28"/>
          <w:lang w:val="uk-UA" w:eastAsia="ar-SA" w:bidi="ar-SA"/>
        </w:rPr>
        <w:t>Державний стандарт початкової освіти, затверджений Постановою Кабінету Міністрів України від 21.02.2018 року №87;</w:t>
      </w:r>
    </w:p>
    <w:p w:rsidR="00B84D50" w:rsidRDefault="00445F50" w:rsidP="00281098">
      <w:pPr>
        <w:widowControl w:val="0"/>
        <w:tabs>
          <w:tab w:val="left" w:pos="1134"/>
        </w:tabs>
        <w:spacing w:after="0"/>
        <w:ind w:right="85"/>
        <w:jc w:val="both"/>
        <w:rPr>
          <w:rFonts w:ascii="Times New Roman" w:eastAsia="Times New Roman" w:hAnsi="Times New Roman" w:cs="Times New Roman"/>
          <w:bCs/>
          <w:color w:val="000000"/>
          <w:sz w:val="28"/>
          <w:szCs w:val="28"/>
          <w:lang w:val="uk-UA" w:bidi="ar-SA"/>
        </w:rPr>
      </w:pPr>
      <w:r>
        <w:rPr>
          <w:rFonts w:ascii="Times New Roman" w:eastAsia="Times New Roman" w:hAnsi="Times New Roman" w:cs="Times New Roman"/>
          <w:bCs/>
          <w:color w:val="000000"/>
          <w:sz w:val="28"/>
          <w:szCs w:val="28"/>
          <w:lang w:val="uk-UA" w:bidi="ar-SA"/>
        </w:rPr>
        <w:t xml:space="preserve"> - </w:t>
      </w:r>
      <w:r w:rsidR="00673235" w:rsidRPr="00673235">
        <w:rPr>
          <w:rFonts w:ascii="Times New Roman" w:eastAsia="Times New Roman" w:hAnsi="Times New Roman" w:cs="Times New Roman"/>
          <w:bCs/>
          <w:color w:val="000000"/>
          <w:sz w:val="28"/>
          <w:szCs w:val="28"/>
          <w:lang w:val="uk-UA" w:bidi="ar-SA"/>
        </w:rPr>
        <w:t xml:space="preserve">Типова освітня програма закладів </w:t>
      </w:r>
      <w:r w:rsidR="00673235" w:rsidRPr="00673235">
        <w:rPr>
          <w:rFonts w:ascii="Times New Roman" w:eastAsia="Times New Roman" w:hAnsi="Times New Roman" w:cs="Times New Roman"/>
          <w:color w:val="000000"/>
          <w:sz w:val="28"/>
          <w:szCs w:val="28"/>
          <w:lang w:val="uk-UA" w:bidi="ar-SA"/>
        </w:rPr>
        <w:t xml:space="preserve">загальної середньої освіти </w:t>
      </w:r>
      <w:r w:rsidR="00673235" w:rsidRPr="00673235">
        <w:rPr>
          <w:rFonts w:ascii="Times New Roman" w:eastAsia="Times New Roman" w:hAnsi="Times New Roman" w:cs="Times New Roman"/>
          <w:bCs/>
          <w:color w:val="000000"/>
          <w:sz w:val="28"/>
          <w:szCs w:val="28"/>
          <w:lang w:val="uk-UA" w:bidi="ar-SA"/>
        </w:rPr>
        <w:t xml:space="preserve">І ступеня, затверджена </w:t>
      </w:r>
      <w:r w:rsidR="00673235" w:rsidRPr="00673235">
        <w:rPr>
          <w:rFonts w:ascii="Times New Roman" w:eastAsia="Times New Roman" w:hAnsi="Times New Roman" w:cs="Times New Roman"/>
          <w:color w:val="000000"/>
          <w:sz w:val="28"/>
          <w:szCs w:val="28"/>
          <w:lang w:val="uk-UA" w:bidi="ar-SA"/>
        </w:rPr>
        <w:t>наказом Міністерства освіти і науки України від 20.04.2018 року № 407;</w:t>
      </w:r>
    </w:p>
    <w:p w:rsidR="004A1051" w:rsidRPr="00B84D50" w:rsidRDefault="004A1051" w:rsidP="00281098">
      <w:pPr>
        <w:widowControl w:val="0"/>
        <w:tabs>
          <w:tab w:val="left" w:pos="1134"/>
        </w:tabs>
        <w:spacing w:after="0"/>
        <w:ind w:right="85"/>
        <w:jc w:val="both"/>
        <w:rPr>
          <w:rFonts w:ascii="Times New Roman" w:eastAsia="Times New Roman" w:hAnsi="Times New Roman" w:cs="Times New Roman"/>
          <w:bCs/>
          <w:color w:val="000000"/>
          <w:sz w:val="28"/>
          <w:szCs w:val="28"/>
          <w:lang w:val="uk-UA" w:bidi="ar-SA"/>
        </w:rPr>
      </w:pPr>
      <w:r w:rsidRPr="00F17CA7">
        <w:rPr>
          <w:rFonts w:ascii="Times New Roman" w:eastAsia="Times New Roman" w:hAnsi="Times New Roman" w:cs="Times New Roman"/>
          <w:color w:val="000000"/>
          <w:sz w:val="28"/>
          <w:szCs w:val="28"/>
          <w:lang w:val="uk-UA" w:bidi="ar-SA"/>
        </w:rPr>
        <w:t xml:space="preserve"> </w:t>
      </w:r>
      <w:r w:rsidRPr="00B84D50">
        <w:rPr>
          <w:rFonts w:ascii="Times New Roman" w:eastAsia="Times New Roman" w:hAnsi="Times New Roman" w:cs="Times New Roman"/>
          <w:color w:val="000000"/>
          <w:sz w:val="28"/>
          <w:szCs w:val="28"/>
          <w:lang w:val="uk-UA" w:bidi="ar-SA"/>
        </w:rPr>
        <w:t>-</w:t>
      </w:r>
      <w:r>
        <w:rPr>
          <w:rFonts w:ascii="Times New Roman" w:eastAsia="Times New Roman" w:hAnsi="Times New Roman" w:cs="Times New Roman"/>
          <w:color w:val="000000"/>
          <w:sz w:val="28"/>
          <w:szCs w:val="28"/>
          <w:lang w:val="uk-UA" w:bidi="ar-SA"/>
        </w:rPr>
        <w:t xml:space="preserve"> </w:t>
      </w:r>
      <w:hyperlink r:id="rId9" w:anchor="n16" w:tgtFrame="_blank" w:history="1">
        <w:r w:rsidRPr="00B84D50">
          <w:rPr>
            <w:rStyle w:val="af1"/>
            <w:rFonts w:asciiTheme="majorBidi" w:hAnsiTheme="majorBidi" w:cstheme="majorBidi"/>
            <w:color w:val="auto"/>
            <w:sz w:val="28"/>
            <w:szCs w:val="28"/>
            <w:u w:val="none"/>
            <w:shd w:val="clear" w:color="auto" w:fill="FFFFFF"/>
            <w:lang w:val="uk-UA"/>
          </w:rPr>
          <w:t>Державн</w:t>
        </w:r>
        <w:r>
          <w:rPr>
            <w:rStyle w:val="af1"/>
            <w:rFonts w:asciiTheme="majorBidi" w:hAnsiTheme="majorBidi" w:cstheme="majorBidi"/>
            <w:color w:val="auto"/>
            <w:sz w:val="28"/>
            <w:szCs w:val="28"/>
            <w:u w:val="none"/>
            <w:shd w:val="clear" w:color="auto" w:fill="FFFFFF"/>
            <w:lang w:val="uk-UA"/>
          </w:rPr>
          <w:t>ий</w:t>
        </w:r>
        <w:r w:rsidRPr="00B84D50">
          <w:rPr>
            <w:rStyle w:val="af1"/>
            <w:rFonts w:asciiTheme="majorBidi" w:hAnsiTheme="majorBidi" w:cstheme="majorBidi"/>
            <w:color w:val="auto"/>
            <w:sz w:val="28"/>
            <w:szCs w:val="28"/>
            <w:u w:val="none"/>
            <w:shd w:val="clear" w:color="auto" w:fill="FFFFFF"/>
            <w:lang w:val="uk-UA"/>
          </w:rPr>
          <w:t xml:space="preserve"> стандарт базової середньої освіти</w:t>
        </w:r>
      </w:hyperlink>
      <w:r>
        <w:rPr>
          <w:rFonts w:asciiTheme="majorBidi" w:hAnsiTheme="majorBidi" w:cstheme="majorBidi"/>
          <w:color w:val="333333"/>
          <w:sz w:val="28"/>
          <w:szCs w:val="28"/>
          <w:shd w:val="clear" w:color="auto" w:fill="FFFFFF"/>
          <w:lang w:val="uk-UA"/>
        </w:rPr>
        <w:t xml:space="preserve">, </w:t>
      </w:r>
      <w:r w:rsidRPr="00B84D50">
        <w:rPr>
          <w:rFonts w:asciiTheme="majorBidi" w:hAnsiTheme="majorBidi" w:cstheme="majorBidi"/>
          <w:sz w:val="28"/>
          <w:szCs w:val="28"/>
          <w:shd w:val="clear" w:color="auto" w:fill="FFFFFF"/>
          <w:lang w:val="uk-UA"/>
        </w:rPr>
        <w:t>затверджен</w:t>
      </w:r>
      <w:r w:rsidRPr="004A1051">
        <w:rPr>
          <w:rFonts w:asciiTheme="majorBidi" w:hAnsiTheme="majorBidi" w:cstheme="majorBidi"/>
          <w:sz w:val="28"/>
          <w:szCs w:val="28"/>
          <w:shd w:val="clear" w:color="auto" w:fill="FFFFFF"/>
          <w:lang w:val="uk-UA"/>
        </w:rPr>
        <w:t xml:space="preserve">ий </w:t>
      </w:r>
      <w:r w:rsidRPr="00B84D50">
        <w:rPr>
          <w:rFonts w:asciiTheme="majorBidi" w:hAnsiTheme="majorBidi" w:cstheme="majorBidi"/>
          <w:sz w:val="28"/>
          <w:szCs w:val="28"/>
          <w:shd w:val="clear" w:color="auto" w:fill="FFFFFF"/>
          <w:lang w:val="uk-UA"/>
        </w:rPr>
        <w:t>постановою Кабінету Міністрів України від 30 вересня 2020 року № 898, зі змінами, затвердженими постановою Кабінету Міністрів України від 30 серпня 2022 року № 972.</w:t>
      </w:r>
    </w:p>
    <w:p w:rsidR="00A623B6" w:rsidRDefault="00445F50" w:rsidP="00281098">
      <w:pPr>
        <w:pStyle w:val="ae"/>
        <w:spacing w:after="0" w:line="276"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623B6" w:rsidRPr="00A623B6">
        <w:rPr>
          <w:rFonts w:ascii="Times New Roman" w:eastAsia="Times New Roman" w:hAnsi="Times New Roman" w:cs="Times New Roman"/>
          <w:sz w:val="28"/>
          <w:szCs w:val="28"/>
          <w:lang w:val="uk-UA" w:eastAsia="ru-RU"/>
        </w:rPr>
        <w:t>Наказ МОН України «Про затвердження типових освітніх програм для 1-2 класів закладів загальної середньої освіти» від 12.08.2022 №743-22</w:t>
      </w:r>
      <w:r w:rsidR="00A623B6">
        <w:rPr>
          <w:rFonts w:ascii="Times New Roman" w:eastAsia="Times New Roman" w:hAnsi="Times New Roman" w:cs="Times New Roman"/>
          <w:sz w:val="28"/>
          <w:szCs w:val="28"/>
          <w:lang w:val="uk-UA" w:eastAsia="ru-RU"/>
        </w:rPr>
        <w:t>;</w:t>
      </w:r>
      <w:r w:rsidR="00A623B6" w:rsidRPr="00A623B6">
        <w:rPr>
          <w:rFonts w:ascii="Times New Roman" w:eastAsia="Times New Roman" w:hAnsi="Times New Roman" w:cs="Times New Roman"/>
          <w:sz w:val="28"/>
          <w:szCs w:val="28"/>
          <w:lang w:val="uk-UA" w:eastAsia="ru-RU"/>
        </w:rPr>
        <w:t xml:space="preserve"> </w:t>
      </w:r>
    </w:p>
    <w:p w:rsidR="00445F50" w:rsidRDefault="00445F50" w:rsidP="00281098">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val="uk-UA" w:eastAsia="ru-RU" w:bidi="ar-SA"/>
        </w:rPr>
        <w:t xml:space="preserve">- </w:t>
      </w:r>
      <w:r w:rsidRPr="00445F50">
        <w:rPr>
          <w:rFonts w:ascii="Times New Roman" w:eastAsia="Times New Roman" w:hAnsi="Times New Roman" w:cs="Times New Roman"/>
          <w:sz w:val="28"/>
          <w:szCs w:val="28"/>
          <w:lang w:val="uk-UA" w:eastAsia="ru-RU" w:bidi="ar-SA"/>
        </w:rPr>
        <w:t>Наказ МОН України «Про затвердження типових освітніх програм для 3-4 класів закладів загальної с</w:t>
      </w:r>
      <w:r w:rsidR="009E408C">
        <w:rPr>
          <w:rFonts w:ascii="Times New Roman" w:eastAsia="Times New Roman" w:hAnsi="Times New Roman" w:cs="Times New Roman"/>
          <w:sz w:val="28"/>
          <w:szCs w:val="28"/>
          <w:lang w:val="uk-UA" w:eastAsia="ru-RU" w:bidi="ar-SA"/>
        </w:rPr>
        <w:t>ередньої освіти» від 12.08.2022 №743-22;</w:t>
      </w:r>
    </w:p>
    <w:p w:rsidR="00A623B6" w:rsidRPr="00A623B6" w:rsidRDefault="00445F50" w:rsidP="00281098">
      <w:pPr>
        <w:pStyle w:val="ae"/>
        <w:spacing w:after="0" w:line="276" w:lineRule="auto"/>
        <w:ind w:left="0"/>
        <w:jc w:val="both"/>
        <w:rPr>
          <w:rStyle w:val="21"/>
          <w:rFonts w:eastAsia="Times New Roman"/>
          <w:shd w:val="clear" w:color="auto" w:fill="auto"/>
          <w:lang w:val="uk-UA" w:eastAsia="ru-RU"/>
        </w:rPr>
      </w:pPr>
      <w:r>
        <w:rPr>
          <w:rStyle w:val="21"/>
          <w:color w:val="000000"/>
          <w:lang w:val="uk-UA" w:eastAsia="uk-UA"/>
        </w:rPr>
        <w:t xml:space="preserve">- </w:t>
      </w:r>
      <w:r w:rsidR="00A623B6" w:rsidRPr="0016016B">
        <w:rPr>
          <w:rStyle w:val="21"/>
          <w:color w:val="000000"/>
          <w:lang w:val="uk-UA" w:eastAsia="uk-UA"/>
        </w:rPr>
        <w:t>Постанов</w:t>
      </w:r>
      <w:r w:rsidR="00A623B6">
        <w:rPr>
          <w:rStyle w:val="21"/>
          <w:color w:val="000000"/>
          <w:lang w:val="uk-UA" w:eastAsia="uk-UA"/>
        </w:rPr>
        <w:t>а</w:t>
      </w:r>
      <w:r w:rsidR="00A623B6" w:rsidRPr="0016016B">
        <w:rPr>
          <w:rStyle w:val="21"/>
          <w:color w:val="000000"/>
          <w:lang w:val="uk-UA" w:eastAsia="uk-UA"/>
        </w:rPr>
        <w:t xml:space="preserve"> Кабінету Міністрів </w:t>
      </w:r>
      <w:r w:rsidR="00A623B6">
        <w:rPr>
          <w:rStyle w:val="21"/>
          <w:color w:val="000000"/>
          <w:lang w:val="uk-UA" w:eastAsia="uk-UA"/>
        </w:rPr>
        <w:t>від 28.07.2023 № 782 «Про початок навчального року під час дії правового режиму воєнного стану в Україні»</w:t>
      </w:r>
      <w:r w:rsidR="000F60C4">
        <w:rPr>
          <w:rStyle w:val="21"/>
          <w:color w:val="000000"/>
          <w:lang w:val="uk-UA" w:eastAsia="uk-UA"/>
        </w:rPr>
        <w:t>;</w:t>
      </w:r>
    </w:p>
    <w:p w:rsidR="00A623B6" w:rsidRDefault="00445F50" w:rsidP="00281098">
      <w:pPr>
        <w:pStyle w:val="ae"/>
        <w:spacing w:after="0" w:line="276" w:lineRule="auto"/>
        <w:ind w:left="0"/>
        <w:jc w:val="both"/>
        <w:rPr>
          <w:rStyle w:val="21"/>
          <w:color w:val="000000"/>
          <w:lang w:val="uk-UA" w:eastAsia="uk-UA"/>
        </w:rPr>
      </w:pPr>
      <w:r>
        <w:rPr>
          <w:rStyle w:val="21"/>
          <w:color w:val="000000"/>
          <w:lang w:val="uk-UA" w:eastAsia="uk-UA"/>
        </w:rPr>
        <w:t xml:space="preserve">- </w:t>
      </w:r>
      <w:r w:rsidR="000F60C4">
        <w:rPr>
          <w:rStyle w:val="21"/>
          <w:color w:val="000000"/>
          <w:lang w:val="uk-UA" w:eastAsia="uk-UA"/>
        </w:rPr>
        <w:t>Наказ МОНУ від 02.08.2024 «Про затвердження рекомендацій щодо оцінювання результатів навчання»</w:t>
      </w:r>
      <w:r>
        <w:rPr>
          <w:rStyle w:val="21"/>
          <w:color w:val="000000"/>
          <w:lang w:val="uk-UA" w:eastAsia="uk-UA"/>
        </w:rPr>
        <w:t>;</w:t>
      </w:r>
    </w:p>
    <w:p w:rsidR="00445F50" w:rsidRDefault="00445F50" w:rsidP="00281098">
      <w:pPr>
        <w:pStyle w:val="ae"/>
        <w:spacing w:after="0" w:line="276" w:lineRule="auto"/>
        <w:ind w:left="0"/>
        <w:jc w:val="both"/>
        <w:rPr>
          <w:rStyle w:val="21"/>
          <w:color w:val="000000"/>
          <w:lang w:val="uk-UA" w:eastAsia="uk-UA"/>
        </w:rPr>
      </w:pPr>
      <w:r>
        <w:rPr>
          <w:rStyle w:val="21"/>
          <w:color w:val="000000"/>
          <w:lang w:val="uk-UA" w:eastAsia="uk-UA"/>
        </w:rPr>
        <w:t>- Наказ МОНУ від 09.08.2024 «Про внесення змін до типової освітньої програми для 5-9 класів закладів загальної середньої освіти»</w:t>
      </w:r>
    </w:p>
    <w:p w:rsidR="00A623B6" w:rsidRDefault="00A623B6" w:rsidP="00281098">
      <w:pPr>
        <w:pStyle w:val="210"/>
        <w:shd w:val="clear" w:color="auto" w:fill="auto"/>
        <w:spacing w:line="276" w:lineRule="auto"/>
        <w:ind w:firstLine="640"/>
        <w:rPr>
          <w:rStyle w:val="21"/>
          <w:color w:val="000000"/>
          <w:lang w:val="uk-UA" w:eastAsia="uk-UA"/>
        </w:rPr>
      </w:pPr>
      <w:r w:rsidRPr="00010811">
        <w:rPr>
          <w:rStyle w:val="21"/>
          <w:color w:val="000000"/>
          <w:lang w:val="uk-UA" w:eastAsia="uk-UA"/>
        </w:rPr>
        <w:t>Освітній процес у заклад</w:t>
      </w:r>
      <w:r>
        <w:rPr>
          <w:rStyle w:val="21"/>
          <w:color w:val="000000"/>
          <w:lang w:val="uk-UA" w:eastAsia="uk-UA"/>
        </w:rPr>
        <w:t>і</w:t>
      </w:r>
      <w:r w:rsidRPr="00010811">
        <w:rPr>
          <w:rStyle w:val="21"/>
          <w:color w:val="000000"/>
          <w:lang w:val="uk-UA" w:eastAsia="uk-UA"/>
        </w:rPr>
        <w:t xml:space="preserve"> загально</w:t>
      </w:r>
      <w:r>
        <w:rPr>
          <w:rStyle w:val="21"/>
          <w:color w:val="000000"/>
          <w:lang w:val="uk-UA" w:eastAsia="uk-UA"/>
        </w:rPr>
        <w:t xml:space="preserve">ї середньої освіти організовується в межах </w:t>
      </w:r>
      <w:r w:rsidRPr="00010811">
        <w:rPr>
          <w:rStyle w:val="21"/>
          <w:color w:val="000000"/>
          <w:lang w:val="uk-UA" w:eastAsia="uk-UA"/>
        </w:rPr>
        <w:t xml:space="preserve">навчального року, форми організації </w:t>
      </w:r>
      <w:r>
        <w:rPr>
          <w:rStyle w:val="21"/>
          <w:color w:val="000000"/>
          <w:lang w:val="uk-UA" w:eastAsia="uk-UA"/>
        </w:rPr>
        <w:t>освітнього процесу визначаються педагогічною</w:t>
      </w:r>
      <w:r w:rsidRPr="00010811">
        <w:rPr>
          <w:rStyle w:val="21"/>
          <w:color w:val="000000"/>
          <w:lang w:val="uk-UA" w:eastAsia="uk-UA"/>
        </w:rPr>
        <w:t xml:space="preserve"> радою закладу освіти з урахуванням пр</w:t>
      </w:r>
      <w:r>
        <w:rPr>
          <w:rStyle w:val="21"/>
          <w:color w:val="000000"/>
          <w:lang w:val="uk-UA" w:eastAsia="uk-UA"/>
        </w:rPr>
        <w:t xml:space="preserve">ийняття Верховною Радою Закону про </w:t>
      </w:r>
      <w:r w:rsidRPr="00010811">
        <w:rPr>
          <w:rStyle w:val="21"/>
          <w:color w:val="000000"/>
          <w:lang w:val="uk-UA" w:eastAsia="uk-UA"/>
        </w:rPr>
        <w:t xml:space="preserve"> </w:t>
      </w:r>
      <w:r>
        <w:rPr>
          <w:rStyle w:val="21"/>
          <w:color w:val="000000"/>
          <w:lang w:val="uk-UA" w:eastAsia="uk-UA"/>
        </w:rPr>
        <w:t>затвердження Указу Президента України «Про продовження строку дії воєнного</w:t>
      </w:r>
      <w:r w:rsidRPr="00010811">
        <w:rPr>
          <w:rStyle w:val="21"/>
          <w:color w:val="000000"/>
          <w:lang w:val="uk-UA" w:eastAsia="uk-UA"/>
        </w:rPr>
        <w:t xml:space="preserve"> стану в Україні». </w:t>
      </w:r>
    </w:p>
    <w:p w:rsidR="00744B19" w:rsidRDefault="003A4678" w:rsidP="00673235">
      <w:pPr>
        <w:suppressAutoHyphens/>
        <w:spacing w:after="0"/>
        <w:ind w:firstLine="709"/>
        <w:jc w:val="both"/>
        <w:rPr>
          <w:rFonts w:asciiTheme="majorBidi" w:hAnsiTheme="majorBidi" w:cstheme="majorBidi"/>
          <w:b/>
          <w:bCs/>
          <w:color w:val="333333"/>
          <w:sz w:val="28"/>
          <w:szCs w:val="28"/>
          <w:shd w:val="clear" w:color="auto" w:fill="FFFFFF"/>
          <w:lang w:val="uk-UA"/>
        </w:rPr>
      </w:pPr>
      <w:r>
        <w:rPr>
          <w:rFonts w:asciiTheme="majorBidi" w:hAnsiTheme="majorBidi" w:cstheme="majorBidi"/>
          <w:b/>
          <w:bCs/>
          <w:color w:val="333333"/>
          <w:sz w:val="28"/>
          <w:szCs w:val="28"/>
          <w:shd w:val="clear" w:color="auto" w:fill="FFFFFF"/>
          <w:lang w:val="uk-UA"/>
        </w:rPr>
        <w:t>ІІ</w:t>
      </w:r>
      <w:r w:rsidR="00744B19" w:rsidRPr="00744B19">
        <w:rPr>
          <w:rFonts w:asciiTheme="majorBidi" w:hAnsiTheme="majorBidi" w:cstheme="majorBidi"/>
          <w:b/>
          <w:bCs/>
          <w:color w:val="333333"/>
          <w:sz w:val="28"/>
          <w:szCs w:val="28"/>
          <w:shd w:val="clear" w:color="auto" w:fill="FFFFFF"/>
        </w:rPr>
        <w:t xml:space="preserve">. </w:t>
      </w:r>
      <w:r w:rsidRPr="00744B19">
        <w:rPr>
          <w:rFonts w:asciiTheme="majorBidi" w:hAnsiTheme="majorBidi" w:cstheme="majorBidi"/>
          <w:b/>
          <w:bCs/>
          <w:color w:val="333333"/>
          <w:sz w:val="28"/>
          <w:szCs w:val="28"/>
          <w:shd w:val="clear" w:color="auto" w:fill="FFFFFF"/>
        </w:rPr>
        <w:t>ВИМОГИ ДО ОСІБ, ЯКІ МОЖУТЬ РОЗПОЧАТИ НАВЧАННЯ ЗА ОСВІТНЬОЮ ПРОГРАМОЮ</w:t>
      </w:r>
      <w:r w:rsidR="00744B19">
        <w:rPr>
          <w:rFonts w:asciiTheme="majorBidi" w:hAnsiTheme="majorBidi" w:cstheme="majorBidi"/>
          <w:b/>
          <w:bCs/>
          <w:color w:val="333333"/>
          <w:sz w:val="28"/>
          <w:szCs w:val="28"/>
          <w:shd w:val="clear" w:color="auto" w:fill="FFFFFF"/>
          <w:lang w:val="uk-UA"/>
        </w:rPr>
        <w:t>:</w:t>
      </w:r>
    </w:p>
    <w:p w:rsidR="00E4197C" w:rsidRPr="00673235" w:rsidRDefault="00E4197C" w:rsidP="005A354C">
      <w:pPr>
        <w:widowControl w:val="0"/>
        <w:spacing w:after="0"/>
        <w:ind w:left="-142" w:right="85" w:firstLine="850"/>
        <w:jc w:val="both"/>
        <w:rPr>
          <w:rFonts w:ascii="Times New Roman" w:eastAsia="Calibri" w:hAnsi="Times New Roman" w:cs="Times New Roman"/>
          <w:sz w:val="28"/>
          <w:szCs w:val="28"/>
          <w:lang w:val="uk-UA" w:bidi="ar-SA"/>
        </w:rPr>
      </w:pPr>
      <w:r w:rsidRPr="00673235">
        <w:rPr>
          <w:rFonts w:ascii="Times New Roman" w:eastAsia="Calibri" w:hAnsi="Times New Roman" w:cs="Times New Roman"/>
          <w:sz w:val="28"/>
          <w:szCs w:val="28"/>
          <w:lang w:val="uk-UA" w:bidi="ar-SA"/>
        </w:rPr>
        <w:t xml:space="preserve">У відповідності  до Закону України «Про освіту» початкова освіта здобувається, як правило, з шести років. </w:t>
      </w:r>
    </w:p>
    <w:p w:rsidR="005A354C" w:rsidRPr="00861510" w:rsidRDefault="00E4197C" w:rsidP="005A354C">
      <w:pPr>
        <w:shd w:val="clear" w:color="auto" w:fill="FFFFFF"/>
        <w:spacing w:after="0"/>
        <w:ind w:firstLine="708"/>
        <w:jc w:val="both"/>
        <w:rPr>
          <w:rFonts w:ascii="Arial" w:eastAsia="Times New Roman" w:hAnsi="Arial" w:cs="Arial"/>
          <w:color w:val="333333"/>
          <w:sz w:val="28"/>
          <w:szCs w:val="28"/>
          <w:lang w:val="uk-UA" w:eastAsia="ru-RU"/>
        </w:rPr>
      </w:pPr>
      <w:r w:rsidRPr="00673235">
        <w:rPr>
          <w:rFonts w:ascii="Times New Roman" w:eastAsia="Microsoft Sans Serif" w:hAnsi="Times New Roman" w:cs="Times New Roman"/>
          <w:color w:val="000000"/>
          <w:sz w:val="28"/>
          <w:szCs w:val="28"/>
          <w:lang w:val="uk-UA" w:bidi="en-US"/>
        </w:rPr>
        <w:t xml:space="preserve">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Проте,  </w:t>
      </w:r>
      <w:r w:rsidRPr="00673235">
        <w:rPr>
          <w:rFonts w:ascii="Times New Roman" w:eastAsia="Microsoft Sans Serif" w:hAnsi="Times New Roman" w:cs="Times New Roman"/>
          <w:sz w:val="28"/>
          <w:szCs w:val="28"/>
          <w:lang w:val="uk-UA" w:bidi="en-US"/>
        </w:rPr>
        <w:t>особи з особливими освітніми потребами можуть розпочинати здобуття початкової освіти з іншого віку.</w:t>
      </w:r>
      <w:r w:rsidR="005A354C">
        <w:rPr>
          <w:rFonts w:ascii="Times New Roman" w:eastAsia="Microsoft Sans Serif" w:hAnsi="Times New Roman" w:cs="Times New Roman"/>
          <w:sz w:val="28"/>
          <w:szCs w:val="28"/>
          <w:lang w:val="uk-UA" w:bidi="en-US"/>
        </w:rPr>
        <w:t xml:space="preserve"> </w:t>
      </w:r>
      <w:r w:rsidR="005A354C" w:rsidRPr="00861510">
        <w:rPr>
          <w:rFonts w:ascii="Times New Roman" w:eastAsia="Times New Roman" w:hAnsi="Times New Roman" w:cs="Times New Roman"/>
          <w:color w:val="333333"/>
          <w:sz w:val="28"/>
          <w:szCs w:val="28"/>
          <w:bdr w:val="none" w:sz="0" w:space="0" w:color="auto" w:frame="1"/>
          <w:lang w:val="uk-UA" w:eastAsia="ru-RU"/>
        </w:rPr>
        <w:t>Пріоритетами в житті дитини цього віку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інше. Потенційно це виявляється у певному рівні готовності дитини до систематичного навчання - </w:t>
      </w:r>
      <w:r w:rsidR="005A354C" w:rsidRPr="00861510">
        <w:rPr>
          <w:rFonts w:ascii="Times New Roman" w:eastAsia="Times New Roman" w:hAnsi="Times New Roman" w:cs="Times New Roman"/>
          <w:i/>
          <w:iCs/>
          <w:color w:val="333333"/>
          <w:sz w:val="28"/>
          <w:szCs w:val="28"/>
          <w:bdr w:val="none" w:sz="0" w:space="0" w:color="auto" w:frame="1"/>
          <w:lang w:val="uk-UA" w:eastAsia="ru-RU"/>
        </w:rPr>
        <w:t>фізичної, соціальної, емоційно-ціннісної, пізнавальної, мовленнєвої, творчої.</w:t>
      </w:r>
      <w:r w:rsidR="005A354C" w:rsidRPr="00861510">
        <w:rPr>
          <w:rFonts w:ascii="Times New Roman" w:eastAsia="Times New Roman" w:hAnsi="Times New Roman" w:cs="Times New Roman"/>
          <w:color w:val="333333"/>
          <w:sz w:val="28"/>
          <w:szCs w:val="28"/>
          <w:bdr w:val="none" w:sz="0" w:space="0" w:color="auto" w:frame="1"/>
          <w:lang w:val="uk-UA" w:eastAsia="ru-RU"/>
        </w:rPr>
        <w:t>  </w:t>
      </w:r>
    </w:p>
    <w:p w:rsidR="00E4197C" w:rsidRPr="00673235" w:rsidRDefault="00E4197C" w:rsidP="005A354C">
      <w:pPr>
        <w:widowControl w:val="0"/>
        <w:spacing w:after="0"/>
        <w:ind w:left="-142" w:firstLine="850"/>
        <w:jc w:val="both"/>
        <w:rPr>
          <w:rFonts w:ascii="Times New Roman" w:eastAsia="Microsoft Sans Serif" w:hAnsi="Times New Roman" w:cs="Times New Roman"/>
          <w:sz w:val="28"/>
          <w:szCs w:val="28"/>
          <w:lang w:val="uk-UA" w:bidi="en-US"/>
        </w:rPr>
      </w:pPr>
    </w:p>
    <w:p w:rsidR="005A354C" w:rsidRPr="00861510" w:rsidRDefault="00D64724" w:rsidP="005A354C">
      <w:pPr>
        <w:shd w:val="clear" w:color="auto" w:fill="FFFFFF"/>
        <w:spacing w:after="0"/>
        <w:ind w:firstLine="708"/>
        <w:jc w:val="both"/>
        <w:rPr>
          <w:rFonts w:asciiTheme="majorBidi" w:eastAsia="Times New Roman" w:hAnsiTheme="majorBidi" w:cstheme="majorBidi"/>
          <w:color w:val="333333"/>
          <w:sz w:val="28"/>
          <w:szCs w:val="28"/>
          <w:lang w:eastAsia="ru-RU"/>
        </w:rPr>
      </w:pPr>
      <w:r w:rsidRPr="005A354C">
        <w:rPr>
          <w:rFonts w:asciiTheme="majorBidi" w:hAnsiTheme="majorBidi" w:cstheme="majorBidi"/>
          <w:color w:val="333333"/>
          <w:sz w:val="28"/>
          <w:szCs w:val="28"/>
          <w:lang w:val="uk-UA"/>
        </w:rPr>
        <w:t>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w:t>
      </w:r>
      <w:r w:rsidRPr="005A354C">
        <w:rPr>
          <w:rFonts w:asciiTheme="majorBidi" w:hAnsiTheme="majorBidi" w:cstheme="majorBidi"/>
          <w:color w:val="333333"/>
          <w:sz w:val="28"/>
          <w:szCs w:val="28"/>
        </w:rPr>
        <w:t> </w:t>
      </w:r>
      <w:hyperlink r:id="rId10" w:anchor="n12" w:tgtFrame="_blank" w:history="1">
        <w:r w:rsidRPr="005A354C">
          <w:rPr>
            <w:rStyle w:val="af1"/>
            <w:rFonts w:asciiTheme="majorBidi" w:hAnsiTheme="majorBidi" w:cstheme="majorBidi"/>
            <w:color w:val="auto"/>
            <w:sz w:val="28"/>
            <w:szCs w:val="28"/>
            <w:lang w:val="uk-UA"/>
          </w:rPr>
          <w:t>Державному стандарті початкової освіти</w:t>
        </w:r>
      </w:hyperlink>
      <w:r w:rsidRPr="005A354C">
        <w:rPr>
          <w:rFonts w:asciiTheme="majorBidi" w:hAnsiTheme="majorBidi" w:cstheme="majorBidi"/>
          <w:sz w:val="28"/>
          <w:szCs w:val="28"/>
          <w:u w:val="single"/>
          <w:lang w:val="uk-UA"/>
        </w:rPr>
        <w:t>,</w:t>
      </w:r>
      <w:r w:rsidRPr="005A354C">
        <w:rPr>
          <w:rFonts w:asciiTheme="majorBidi" w:hAnsiTheme="majorBidi" w:cstheme="majorBidi"/>
          <w:color w:val="333333"/>
          <w:sz w:val="28"/>
          <w:szCs w:val="28"/>
          <w:lang w:val="uk-UA"/>
        </w:rPr>
        <w:t xml:space="preserve"> що підтверджено відповідним документом (свідоцтвом досягнень, свідоцтвом про початкову освіту).</w:t>
      </w:r>
      <w:r w:rsidR="005A354C" w:rsidRPr="005A354C">
        <w:rPr>
          <w:rFonts w:asciiTheme="majorBidi" w:hAnsiTheme="majorBidi" w:cstheme="majorBidi"/>
          <w:color w:val="333333"/>
          <w:sz w:val="28"/>
          <w:szCs w:val="28"/>
          <w:lang w:val="uk-UA"/>
        </w:rPr>
        <w:t xml:space="preserve"> </w:t>
      </w:r>
      <w:r w:rsidR="005A354C" w:rsidRPr="00861510">
        <w:rPr>
          <w:rFonts w:asciiTheme="majorBidi" w:eastAsia="Times New Roman" w:hAnsiTheme="majorBidi" w:cstheme="majorBidi"/>
          <w:b/>
          <w:bCs/>
          <w:i/>
          <w:iCs/>
          <w:color w:val="333333"/>
          <w:sz w:val="28"/>
          <w:szCs w:val="28"/>
          <w:bdr w:val="none" w:sz="0" w:space="0" w:color="auto" w:frame="1"/>
          <w:lang w:val="uk-UA" w:eastAsia="ru-RU"/>
        </w:rPr>
        <w:t>Базова</w:t>
      </w:r>
      <w:r w:rsidR="005A354C" w:rsidRPr="00861510">
        <w:rPr>
          <w:rFonts w:asciiTheme="majorBidi" w:eastAsia="Times New Roman" w:hAnsiTheme="majorBidi" w:cstheme="majorBidi"/>
          <w:color w:val="333333"/>
          <w:sz w:val="28"/>
          <w:szCs w:val="28"/>
          <w:bdr w:val="none" w:sz="0" w:space="0" w:color="auto" w:frame="1"/>
          <w:lang w:val="uk-UA" w:eastAsia="ru-RU"/>
        </w:rPr>
        <w:t> середня освіта здобувається, як правило, </w:t>
      </w:r>
      <w:r w:rsidR="005A354C" w:rsidRPr="00861510">
        <w:rPr>
          <w:rFonts w:asciiTheme="majorBidi" w:eastAsia="Times New Roman" w:hAnsiTheme="majorBidi" w:cstheme="majorBidi"/>
          <w:b/>
          <w:bCs/>
          <w:i/>
          <w:iCs/>
          <w:color w:val="333333"/>
          <w:sz w:val="28"/>
          <w:szCs w:val="28"/>
          <w:bdr w:val="none" w:sz="0" w:space="0" w:color="auto" w:frame="1"/>
          <w:lang w:val="uk-UA" w:eastAsia="ru-RU"/>
        </w:rPr>
        <w:t>після здобуття початкової</w:t>
      </w:r>
      <w:r w:rsidR="005A354C" w:rsidRPr="00861510">
        <w:rPr>
          <w:rFonts w:asciiTheme="majorBidi" w:eastAsia="Times New Roman" w:hAnsiTheme="majorBidi" w:cstheme="majorBidi"/>
          <w:color w:val="333333"/>
          <w:sz w:val="28"/>
          <w:szCs w:val="28"/>
          <w:bdr w:val="none" w:sz="0" w:space="0" w:color="auto" w:frame="1"/>
          <w:lang w:val="uk-UA" w:eastAsia="ru-RU"/>
        </w:rPr>
        <w:t> освіти. Діти, які здобували початкову освіту, на 1 вересня поточного навчального року повинні розпочинати здобуття базової середньої освіти цього ж навчального року. </w:t>
      </w:r>
    </w:p>
    <w:p w:rsidR="005A354C" w:rsidRPr="00861510" w:rsidRDefault="005A354C" w:rsidP="005A354C">
      <w:pPr>
        <w:shd w:val="clear" w:color="auto" w:fill="FFFFFF"/>
        <w:spacing w:after="0"/>
        <w:jc w:val="both"/>
        <w:rPr>
          <w:rFonts w:asciiTheme="majorBidi" w:eastAsia="Times New Roman" w:hAnsiTheme="majorBidi" w:cstheme="majorBidi"/>
          <w:color w:val="333333"/>
          <w:sz w:val="28"/>
          <w:szCs w:val="28"/>
          <w:lang w:eastAsia="ru-RU"/>
        </w:rPr>
      </w:pPr>
      <w:r w:rsidRPr="00861510">
        <w:rPr>
          <w:rFonts w:asciiTheme="majorBidi" w:eastAsia="Times New Roman" w:hAnsiTheme="majorBidi" w:cstheme="majorBidi"/>
          <w:color w:val="333333"/>
          <w:sz w:val="28"/>
          <w:szCs w:val="28"/>
          <w:bdr w:val="none" w:sz="0" w:space="0" w:color="auto" w:frame="1"/>
          <w:lang w:val="uk-UA" w:eastAsia="ru-RU"/>
        </w:rPr>
        <w:t> </w:t>
      </w:r>
      <w:r>
        <w:rPr>
          <w:rFonts w:asciiTheme="majorBidi" w:eastAsia="Times New Roman" w:hAnsiTheme="majorBidi" w:cstheme="majorBidi"/>
          <w:color w:val="333333"/>
          <w:sz w:val="28"/>
          <w:szCs w:val="28"/>
          <w:bdr w:val="none" w:sz="0" w:space="0" w:color="auto" w:frame="1"/>
          <w:lang w:val="uk-UA" w:eastAsia="ru-RU"/>
        </w:rPr>
        <w:tab/>
      </w:r>
      <w:r w:rsidRPr="00861510">
        <w:rPr>
          <w:rFonts w:asciiTheme="majorBidi" w:eastAsia="Times New Roman" w:hAnsiTheme="majorBidi" w:cstheme="majorBidi"/>
          <w:color w:val="333333"/>
          <w:sz w:val="28"/>
          <w:szCs w:val="28"/>
          <w:bdr w:val="none" w:sz="0" w:space="0" w:color="auto" w:frame="1"/>
          <w:lang w:val="uk-UA" w:eastAsia="ru-RU"/>
        </w:rPr>
        <w:t>При записі дитини до школи батьки (законні представники) знайомляться з необхідними документами – Статутом, Правилами внутрішнього розпорядку школи, а також мають надати </w:t>
      </w:r>
      <w:r w:rsidRPr="00861510">
        <w:rPr>
          <w:rFonts w:asciiTheme="majorBidi" w:eastAsia="Times New Roman" w:hAnsiTheme="majorBidi" w:cstheme="majorBidi"/>
          <w:i/>
          <w:iCs/>
          <w:color w:val="333333"/>
          <w:sz w:val="28"/>
          <w:szCs w:val="28"/>
          <w:bdr w:val="none" w:sz="0" w:space="0" w:color="auto" w:frame="1"/>
          <w:lang w:val="uk-UA" w:eastAsia="ru-RU"/>
        </w:rPr>
        <w:t>Згоду на обробку персональних даних</w:t>
      </w:r>
      <w:r w:rsidRPr="00861510">
        <w:rPr>
          <w:rFonts w:asciiTheme="majorBidi" w:eastAsia="Times New Roman" w:hAnsiTheme="majorBidi" w:cstheme="majorBidi"/>
          <w:color w:val="333333"/>
          <w:sz w:val="28"/>
          <w:szCs w:val="28"/>
          <w:bdr w:val="none" w:sz="0" w:space="0" w:color="auto" w:frame="1"/>
          <w:lang w:val="uk-UA" w:eastAsia="ru-RU"/>
        </w:rPr>
        <w:t> (в межах нормативних документів).</w:t>
      </w:r>
    </w:p>
    <w:p w:rsidR="005A354C" w:rsidRDefault="00D64724" w:rsidP="005A354C">
      <w:pPr>
        <w:pStyle w:val="rvps2"/>
        <w:shd w:val="clear" w:color="auto" w:fill="FFFFFF"/>
        <w:spacing w:before="0" w:beforeAutospacing="0" w:after="150" w:afterAutospacing="0" w:line="276" w:lineRule="auto"/>
        <w:ind w:firstLine="450"/>
        <w:jc w:val="both"/>
        <w:rPr>
          <w:color w:val="333333"/>
          <w:sz w:val="28"/>
          <w:szCs w:val="28"/>
          <w:lang w:val="uk-UA"/>
        </w:rPr>
      </w:pPr>
      <w:bookmarkStart w:id="1" w:name="n41"/>
      <w:bookmarkEnd w:id="1"/>
      <w:r w:rsidRPr="00D64724">
        <w:rPr>
          <w:color w:val="333333"/>
          <w:sz w:val="28"/>
          <w:szCs w:val="28"/>
          <w:lang w:val="uk-UA"/>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w:t>
      </w:r>
    </w:p>
    <w:p w:rsidR="00D64724" w:rsidRPr="00D64724" w:rsidRDefault="00D64724" w:rsidP="005A354C">
      <w:pPr>
        <w:pStyle w:val="rvps2"/>
        <w:shd w:val="clear" w:color="auto" w:fill="FFFFFF"/>
        <w:spacing w:before="0" w:beforeAutospacing="0" w:after="150" w:afterAutospacing="0" w:line="276" w:lineRule="auto"/>
        <w:jc w:val="both"/>
        <w:rPr>
          <w:color w:val="333333"/>
          <w:sz w:val="28"/>
          <w:szCs w:val="28"/>
          <w:lang w:val="uk-UA"/>
        </w:rPr>
      </w:pPr>
      <w:r w:rsidRPr="00D64724">
        <w:rPr>
          <w:color w:val="333333"/>
          <w:sz w:val="28"/>
          <w:szCs w:val="28"/>
          <w:lang w:val="uk-UA"/>
        </w:rPr>
        <w:t>урахуванням</w:t>
      </w:r>
      <w:r w:rsidRPr="00D64724">
        <w:rPr>
          <w:color w:val="333333"/>
          <w:sz w:val="28"/>
          <w:szCs w:val="28"/>
        </w:rPr>
        <w:t> </w:t>
      </w:r>
      <w:hyperlink r:id="rId11" w:anchor="n15" w:tgtFrame="_blank" w:history="1">
        <w:r w:rsidRPr="00D64724">
          <w:rPr>
            <w:rStyle w:val="af1"/>
            <w:color w:val="auto"/>
            <w:sz w:val="28"/>
            <w:szCs w:val="28"/>
            <w:lang w:val="uk-UA"/>
          </w:rPr>
          <w:t>рекомендацій</w:t>
        </w:r>
      </w:hyperlink>
      <w:r w:rsidRPr="00D64724">
        <w:rPr>
          <w:sz w:val="28"/>
          <w:szCs w:val="28"/>
          <w:u w:val="single"/>
        </w:rPr>
        <w:t> </w:t>
      </w:r>
      <w:r w:rsidRPr="00D64724">
        <w:rPr>
          <w:color w:val="333333"/>
          <w:sz w:val="28"/>
          <w:szCs w:val="28"/>
          <w:lang w:val="uk-UA"/>
        </w:rPr>
        <w:t>Міністерства освіти і науки України (наказ МОН від 02.08.2024 № 1093).</w:t>
      </w:r>
    </w:p>
    <w:p w:rsidR="00D64724" w:rsidRPr="00D64724" w:rsidRDefault="00D64724" w:rsidP="005A354C">
      <w:pPr>
        <w:pStyle w:val="rvps2"/>
        <w:shd w:val="clear" w:color="auto" w:fill="FFFFFF"/>
        <w:spacing w:before="0" w:beforeAutospacing="0" w:after="150" w:afterAutospacing="0" w:line="276" w:lineRule="auto"/>
        <w:ind w:firstLine="450"/>
        <w:jc w:val="both"/>
        <w:rPr>
          <w:color w:val="333333"/>
          <w:sz w:val="28"/>
          <w:szCs w:val="28"/>
        </w:rPr>
      </w:pPr>
      <w:bookmarkStart w:id="2" w:name="n42"/>
      <w:bookmarkEnd w:id="2"/>
      <w:r w:rsidRPr="00D64724">
        <w:rPr>
          <w:color w:val="333333"/>
          <w:sz w:val="28"/>
          <w:szCs w:val="28"/>
        </w:rPr>
        <w:t xml:space="preserve">Визнання результатів навчання здобувачів освіти із числа внутрішньо переміщених осіб може бути здійснено </w:t>
      </w:r>
      <w:proofErr w:type="gramStart"/>
      <w:r w:rsidRPr="00D64724">
        <w:rPr>
          <w:color w:val="333333"/>
          <w:sz w:val="28"/>
          <w:szCs w:val="28"/>
        </w:rPr>
        <w:t>на</w:t>
      </w:r>
      <w:proofErr w:type="gramEnd"/>
      <w:r w:rsidRPr="00D64724">
        <w:rPr>
          <w:color w:val="333333"/>
          <w:sz w:val="28"/>
          <w:szCs w:val="28"/>
        </w:rPr>
        <w:t xml:space="preserve"> </w:t>
      </w:r>
      <w:proofErr w:type="gramStart"/>
      <w:r w:rsidRPr="00D64724">
        <w:rPr>
          <w:color w:val="333333"/>
          <w:sz w:val="28"/>
          <w:szCs w:val="28"/>
        </w:rPr>
        <w:t>основ</w:t>
      </w:r>
      <w:proofErr w:type="gramEnd"/>
      <w:r w:rsidRPr="00D64724">
        <w:rPr>
          <w:color w:val="333333"/>
          <w:sz w:val="28"/>
          <w:szCs w:val="28"/>
        </w:rPr>
        <w:t>і довідки або іншого документа, виданого закладом освіти, у якому дитина здобувала освіту за місцем тимчасового перебування.</w:t>
      </w:r>
    </w:p>
    <w:p w:rsidR="00D64724" w:rsidRPr="00D64724" w:rsidRDefault="00D64724" w:rsidP="005A354C">
      <w:pPr>
        <w:pStyle w:val="rvps2"/>
        <w:shd w:val="clear" w:color="auto" w:fill="FFFFFF"/>
        <w:spacing w:before="0" w:beforeAutospacing="0" w:after="150" w:afterAutospacing="0" w:line="276" w:lineRule="auto"/>
        <w:ind w:firstLine="450"/>
        <w:jc w:val="both"/>
        <w:rPr>
          <w:color w:val="333333"/>
          <w:sz w:val="28"/>
          <w:szCs w:val="28"/>
        </w:rPr>
      </w:pPr>
      <w:bookmarkStart w:id="3" w:name="n43"/>
      <w:bookmarkEnd w:id="3"/>
      <w:r w:rsidRPr="00D64724">
        <w:rPr>
          <w:color w:val="333333"/>
          <w:sz w:val="28"/>
          <w:szCs w:val="28"/>
        </w:rPr>
        <w:t xml:space="preserve">У разі відсутності результатів </w:t>
      </w:r>
      <w:proofErr w:type="gramStart"/>
      <w:r w:rsidRPr="00D64724">
        <w:rPr>
          <w:color w:val="333333"/>
          <w:sz w:val="28"/>
          <w:szCs w:val="28"/>
        </w:rPr>
        <w:t>р</w:t>
      </w:r>
      <w:proofErr w:type="gramEnd"/>
      <w:r w:rsidRPr="00D64724">
        <w:rPr>
          <w:color w:val="333333"/>
          <w:sz w:val="28"/>
          <w:szCs w:val="28"/>
        </w:rPr>
        <w:t>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5A354C" w:rsidRPr="00861510" w:rsidRDefault="005A354C" w:rsidP="005A354C">
      <w:pPr>
        <w:shd w:val="clear" w:color="auto" w:fill="FFFFFF"/>
        <w:spacing w:after="0"/>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4"/>
          <w:szCs w:val="24"/>
          <w:bdr w:val="none" w:sz="0" w:space="0" w:color="auto" w:frame="1"/>
          <w:lang w:val="uk-UA" w:eastAsia="ru-RU"/>
        </w:rPr>
        <w:t> </w:t>
      </w:r>
      <w:r w:rsidRPr="00861510">
        <w:rPr>
          <w:rFonts w:ascii="Times New Roman" w:eastAsia="Times New Roman" w:hAnsi="Times New Roman" w:cs="Times New Roman"/>
          <w:b/>
          <w:bCs/>
          <w:i/>
          <w:iCs/>
          <w:color w:val="333333"/>
          <w:sz w:val="28"/>
          <w:szCs w:val="28"/>
          <w:u w:val="single"/>
          <w:bdr w:val="none" w:sz="0" w:space="0" w:color="auto" w:frame="1"/>
          <w:lang w:val="uk-UA" w:eastAsia="ru-RU"/>
        </w:rPr>
        <w:t>При наборі дітей до 1 класу (І ступінь навчання)</w:t>
      </w:r>
      <w:r w:rsidRPr="00861510">
        <w:rPr>
          <w:rFonts w:ascii="Times New Roman" w:eastAsia="Times New Roman" w:hAnsi="Times New Roman" w:cs="Times New Roman"/>
          <w:color w:val="333333"/>
          <w:sz w:val="28"/>
          <w:szCs w:val="28"/>
          <w:bdr w:val="none" w:sz="0" w:space="0" w:color="auto" w:frame="1"/>
          <w:lang w:val="uk-UA" w:eastAsia="ru-RU"/>
        </w:rPr>
        <w:t> батьки (законні представники), надають: </w:t>
      </w:r>
    </w:p>
    <w:p w:rsidR="005A354C" w:rsidRPr="00861510" w:rsidRDefault="005A354C" w:rsidP="005A354C">
      <w:pPr>
        <w:numPr>
          <w:ilvl w:val="0"/>
          <w:numId w:val="27"/>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заяву (встановленого школою зразка) одного з батьків (законних представників) на ім’я директора про зарахування дитини до школи;</w:t>
      </w:r>
    </w:p>
    <w:p w:rsidR="005A354C" w:rsidRPr="00861510" w:rsidRDefault="005A354C" w:rsidP="005A354C">
      <w:pPr>
        <w:numPr>
          <w:ilvl w:val="0"/>
          <w:numId w:val="27"/>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копію свідоцтва про народження дитини;</w:t>
      </w:r>
    </w:p>
    <w:p w:rsidR="005A354C" w:rsidRPr="00861510" w:rsidRDefault="005A354C" w:rsidP="005A354C">
      <w:pPr>
        <w:numPr>
          <w:ilvl w:val="0"/>
          <w:numId w:val="27"/>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згода на обробку персональних даних;</w:t>
      </w:r>
    </w:p>
    <w:p w:rsidR="005A354C" w:rsidRPr="00861510" w:rsidRDefault="005A354C" w:rsidP="005A354C">
      <w:pPr>
        <w:numPr>
          <w:ilvl w:val="0"/>
          <w:numId w:val="27"/>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медичні документи про допуск учня до дитячого колективу (довідка встановленого зразка) та карту щеплень;</w:t>
      </w:r>
    </w:p>
    <w:p w:rsidR="005A354C" w:rsidRPr="00861510" w:rsidRDefault="005A354C" w:rsidP="005A354C">
      <w:pPr>
        <w:shd w:val="clear" w:color="auto" w:fill="FFFFFF"/>
        <w:spacing w:after="0"/>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Зарахування до 1-ого  класу  відбувається відповідно до   щорічних наказів.</w:t>
      </w:r>
    </w:p>
    <w:p w:rsidR="005A354C" w:rsidRPr="00861510" w:rsidRDefault="005A354C" w:rsidP="005A354C">
      <w:pPr>
        <w:shd w:val="clear" w:color="auto" w:fill="FFFFFF"/>
        <w:spacing w:after="0"/>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Комплектування 1-ого класів завершується 30 серпня поточного року.</w:t>
      </w:r>
    </w:p>
    <w:p w:rsidR="005A354C" w:rsidRPr="00861510" w:rsidRDefault="005A354C" w:rsidP="005A354C">
      <w:pPr>
        <w:shd w:val="clear" w:color="auto" w:fill="FFFFFF"/>
        <w:spacing w:after="0"/>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 </w:t>
      </w:r>
      <w:r w:rsidRPr="00861510">
        <w:rPr>
          <w:rFonts w:ascii="Times New Roman" w:eastAsia="Times New Roman" w:hAnsi="Times New Roman" w:cs="Times New Roman"/>
          <w:b/>
          <w:bCs/>
          <w:i/>
          <w:iCs/>
          <w:color w:val="333333"/>
          <w:sz w:val="28"/>
          <w:szCs w:val="28"/>
          <w:u w:val="single"/>
          <w:bdr w:val="none" w:sz="0" w:space="0" w:color="auto" w:frame="1"/>
          <w:lang w:val="uk-UA" w:eastAsia="ru-RU"/>
        </w:rPr>
        <w:t>При зарахуванні учнів протягом навчального року на усі ступені навчання </w:t>
      </w:r>
      <w:r w:rsidRPr="00861510">
        <w:rPr>
          <w:rFonts w:ascii="Times New Roman" w:eastAsia="Times New Roman" w:hAnsi="Times New Roman" w:cs="Times New Roman"/>
          <w:color w:val="333333"/>
          <w:sz w:val="28"/>
          <w:szCs w:val="28"/>
          <w:bdr w:val="none" w:sz="0" w:space="0" w:color="auto" w:frame="1"/>
          <w:lang w:val="uk-UA" w:eastAsia="ru-RU"/>
        </w:rPr>
        <w:t>батьки (законні представники), надають:</w:t>
      </w:r>
    </w:p>
    <w:p w:rsidR="005A354C" w:rsidRPr="00861510" w:rsidRDefault="005A354C" w:rsidP="005A354C">
      <w:pPr>
        <w:numPr>
          <w:ilvl w:val="0"/>
          <w:numId w:val="28"/>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заяву (встановленого школою зразка) одного з батьків (законних представників) на ім’я директора про зарахування дитини до школи;</w:t>
      </w:r>
    </w:p>
    <w:p w:rsidR="005A354C" w:rsidRPr="00861510" w:rsidRDefault="005A354C" w:rsidP="005A354C">
      <w:pPr>
        <w:numPr>
          <w:ilvl w:val="0"/>
          <w:numId w:val="29"/>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копію свідоцтва про народження дитини; </w:t>
      </w:r>
    </w:p>
    <w:p w:rsidR="005A354C" w:rsidRPr="00861510" w:rsidRDefault="005A354C" w:rsidP="005A354C">
      <w:pPr>
        <w:numPr>
          <w:ilvl w:val="0"/>
          <w:numId w:val="29"/>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згода на обробку персональних даних;</w:t>
      </w:r>
    </w:p>
    <w:p w:rsidR="005A354C" w:rsidRPr="00861510" w:rsidRDefault="005A354C" w:rsidP="005A354C">
      <w:pPr>
        <w:numPr>
          <w:ilvl w:val="0"/>
          <w:numId w:val="30"/>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медичні документи та карту щеплень;</w:t>
      </w:r>
    </w:p>
    <w:p w:rsidR="005A354C" w:rsidRPr="00861510" w:rsidRDefault="005A354C" w:rsidP="005A354C">
      <w:pPr>
        <w:numPr>
          <w:ilvl w:val="0"/>
          <w:numId w:val="30"/>
        </w:numPr>
        <w:shd w:val="clear" w:color="auto" w:fill="FFFFFF"/>
        <w:spacing w:after="0"/>
        <w:ind w:left="225" w:right="225"/>
        <w:jc w:val="both"/>
        <w:rPr>
          <w:rFonts w:ascii="Arial" w:eastAsia="Times New Roman" w:hAnsi="Arial" w:cs="Arial"/>
          <w:color w:val="333333"/>
          <w:sz w:val="28"/>
          <w:szCs w:val="28"/>
          <w:lang w:eastAsia="ru-RU"/>
        </w:rPr>
      </w:pPr>
      <w:r w:rsidRPr="00861510">
        <w:rPr>
          <w:rFonts w:ascii="Times New Roman" w:eastAsia="Times New Roman" w:hAnsi="Times New Roman" w:cs="Times New Roman"/>
          <w:color w:val="333333"/>
          <w:sz w:val="28"/>
          <w:szCs w:val="28"/>
          <w:bdr w:val="none" w:sz="0" w:space="0" w:color="auto" w:frame="1"/>
          <w:lang w:val="uk-UA" w:eastAsia="ru-RU"/>
        </w:rPr>
        <w:t>особову справу з попереднього місця навчання.</w:t>
      </w:r>
    </w:p>
    <w:p w:rsidR="00DE59BE" w:rsidRDefault="00DE59BE"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DE59BE" w:rsidRDefault="00DE59BE"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DE59BE" w:rsidRDefault="00DE59BE"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DE59BE" w:rsidRDefault="00DE59BE"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DE59BE" w:rsidRDefault="00DE59BE"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DE59BE" w:rsidRDefault="00DE59BE"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5609D5" w:rsidRDefault="005609D5"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5A354C" w:rsidRDefault="005A354C"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5A354C" w:rsidRDefault="005A354C"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5A354C" w:rsidRDefault="005A354C"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5A354C" w:rsidRDefault="005A354C"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73226A" w:rsidRDefault="0073226A" w:rsidP="00D71F14">
      <w:pPr>
        <w:suppressAutoHyphens/>
        <w:spacing w:after="0"/>
        <w:ind w:firstLine="709"/>
        <w:jc w:val="both"/>
        <w:rPr>
          <w:rFonts w:asciiTheme="majorBidi" w:hAnsiTheme="majorBidi" w:cstheme="majorBidi"/>
          <w:b/>
          <w:bCs/>
          <w:color w:val="333333"/>
          <w:sz w:val="28"/>
          <w:szCs w:val="28"/>
          <w:shd w:val="clear" w:color="auto" w:fill="FFFFFF"/>
          <w:lang w:val="uk-UA"/>
        </w:rPr>
      </w:pPr>
    </w:p>
    <w:p w:rsidR="00744B19" w:rsidRDefault="003A4678" w:rsidP="00D71F14">
      <w:pPr>
        <w:suppressAutoHyphens/>
        <w:spacing w:after="0"/>
        <w:ind w:firstLine="709"/>
        <w:jc w:val="both"/>
        <w:rPr>
          <w:rFonts w:asciiTheme="majorBidi" w:hAnsiTheme="majorBidi" w:cstheme="majorBidi"/>
          <w:b/>
          <w:bCs/>
          <w:color w:val="333333"/>
          <w:sz w:val="28"/>
          <w:szCs w:val="28"/>
          <w:shd w:val="clear" w:color="auto" w:fill="FFFFFF"/>
          <w:lang w:val="uk-UA"/>
        </w:rPr>
      </w:pPr>
      <w:r>
        <w:rPr>
          <w:rFonts w:asciiTheme="majorBidi" w:hAnsiTheme="majorBidi" w:cstheme="majorBidi"/>
          <w:b/>
          <w:bCs/>
          <w:color w:val="333333"/>
          <w:sz w:val="28"/>
          <w:szCs w:val="28"/>
          <w:shd w:val="clear" w:color="auto" w:fill="FFFFFF"/>
          <w:lang w:val="uk-UA"/>
        </w:rPr>
        <w:t>ІІІ</w:t>
      </w:r>
      <w:r w:rsidR="00594255" w:rsidRPr="00594255">
        <w:rPr>
          <w:rFonts w:asciiTheme="majorBidi" w:hAnsiTheme="majorBidi" w:cstheme="majorBidi"/>
          <w:b/>
          <w:bCs/>
          <w:color w:val="333333"/>
          <w:sz w:val="28"/>
          <w:szCs w:val="28"/>
          <w:shd w:val="clear" w:color="auto" w:fill="FFFFFF"/>
          <w:lang w:val="uk-UA"/>
        </w:rPr>
        <w:t xml:space="preserve">. </w:t>
      </w:r>
      <w:r w:rsidRPr="00594255">
        <w:rPr>
          <w:rFonts w:asciiTheme="majorBidi" w:hAnsiTheme="majorBidi" w:cstheme="majorBidi"/>
          <w:b/>
          <w:bCs/>
          <w:color w:val="333333"/>
          <w:sz w:val="28"/>
          <w:szCs w:val="28"/>
          <w:shd w:val="clear" w:color="auto" w:fill="FFFFFF"/>
          <w:lang w:val="uk-UA"/>
        </w:rPr>
        <w:t xml:space="preserve">ЗАГАЛЬНИЙ ОБСЯГ НАВЧАЛЬНОГО НАВАНТАЖЕННЯ </w:t>
      </w:r>
      <w:r w:rsidR="00D71F14">
        <w:rPr>
          <w:rFonts w:asciiTheme="majorBidi" w:hAnsiTheme="majorBidi" w:cstheme="majorBidi"/>
          <w:b/>
          <w:bCs/>
          <w:color w:val="333333"/>
          <w:sz w:val="28"/>
          <w:szCs w:val="28"/>
          <w:shd w:val="clear" w:color="auto" w:fill="FFFFFF"/>
          <w:lang w:val="uk-UA"/>
        </w:rPr>
        <w:t xml:space="preserve">ПОЧАТКОВОЇ ОСВІТИ, </w:t>
      </w:r>
      <w:r w:rsidRPr="00594255">
        <w:rPr>
          <w:rFonts w:asciiTheme="majorBidi" w:hAnsiTheme="majorBidi" w:cstheme="majorBidi"/>
          <w:b/>
          <w:bCs/>
          <w:color w:val="333333"/>
          <w:sz w:val="28"/>
          <w:szCs w:val="28"/>
          <w:shd w:val="clear" w:color="auto" w:fill="FFFFFF"/>
          <w:lang w:val="uk-UA"/>
        </w:rPr>
        <w:t>НА АДАПТАЦІЙНОМУ ЦИКЛІ БАЗОВОЇ СЕРЕДНЬОЇ ОСВІТИ ТА ЦИКЛІ БАЗОВОГО ПРЕДМЕТНОГО НАВЧАННЯ БАЗОВОЇ СЕРЕДНЬОЇ ОСВІТИ, ЙОГО РОЗПОДІЛ МІЖ ОСВІТНІМИ ГАЛУЗЯМИ ЗА РОКАМИ НАВЧАННЯ</w:t>
      </w:r>
      <w:r w:rsidR="00D71F14">
        <w:rPr>
          <w:rFonts w:asciiTheme="majorBidi" w:hAnsiTheme="majorBidi" w:cstheme="majorBidi"/>
          <w:b/>
          <w:bCs/>
          <w:color w:val="333333"/>
          <w:sz w:val="28"/>
          <w:szCs w:val="28"/>
          <w:shd w:val="clear" w:color="auto" w:fill="FFFFFF"/>
          <w:lang w:val="uk-UA"/>
        </w:rPr>
        <w:t xml:space="preserve"> ТА ОЧІКУВАНІ РЕЗУЛЬТАТИ НАВЧАННЯ ЗДОБУВАЧІВ ОСВІТИ</w:t>
      </w:r>
    </w:p>
    <w:p w:rsidR="00D71F14" w:rsidRDefault="00D71F14" w:rsidP="007F3F32">
      <w:pPr>
        <w:pStyle w:val="rvps2"/>
        <w:shd w:val="clear" w:color="auto" w:fill="FFFFFF"/>
        <w:spacing w:before="0" w:beforeAutospacing="0" w:after="150" w:afterAutospacing="0"/>
        <w:ind w:firstLine="450"/>
        <w:jc w:val="both"/>
        <w:rPr>
          <w:color w:val="333333"/>
          <w:sz w:val="28"/>
          <w:szCs w:val="28"/>
          <w:lang w:val="uk-UA"/>
        </w:rPr>
      </w:pP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D71F14">
        <w:rPr>
          <w:rFonts w:ascii="Times New Roman" w:eastAsia="Times New Roman" w:hAnsi="Times New Roman" w:cs="Times New Roman"/>
          <w:color w:val="333333"/>
          <w:sz w:val="28"/>
          <w:szCs w:val="28"/>
          <w:lang w:val="uk-UA" w:eastAsia="ru-RU"/>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 w:name="n165"/>
      <w:bookmarkEnd w:id="4"/>
      <w:r w:rsidRPr="00D71F14">
        <w:rPr>
          <w:rFonts w:ascii="Times New Roman" w:eastAsia="Times New Roman" w:hAnsi="Times New Roman" w:cs="Times New Roman"/>
          <w:color w:val="333333"/>
          <w:sz w:val="28"/>
          <w:szCs w:val="28"/>
          <w:lang w:eastAsia="ru-RU"/>
        </w:rPr>
        <w:t xml:space="preserve">Реалізація мети початкової освіти ґрунтується на </w:t>
      </w:r>
      <w:proofErr w:type="gramStart"/>
      <w:r w:rsidRPr="00D71F14">
        <w:rPr>
          <w:rFonts w:ascii="Times New Roman" w:eastAsia="Times New Roman" w:hAnsi="Times New Roman" w:cs="Times New Roman"/>
          <w:color w:val="333333"/>
          <w:sz w:val="28"/>
          <w:szCs w:val="28"/>
          <w:lang w:eastAsia="ru-RU"/>
        </w:rPr>
        <w:t>таких</w:t>
      </w:r>
      <w:proofErr w:type="gramEnd"/>
      <w:r w:rsidRPr="00D71F14">
        <w:rPr>
          <w:rFonts w:ascii="Times New Roman" w:eastAsia="Times New Roman" w:hAnsi="Times New Roman" w:cs="Times New Roman"/>
          <w:color w:val="333333"/>
          <w:sz w:val="28"/>
          <w:szCs w:val="28"/>
          <w:lang w:eastAsia="ru-RU"/>
        </w:rPr>
        <w:t xml:space="preserve"> ціннісних орієнтирах, як:</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 w:name="n166"/>
      <w:bookmarkEnd w:id="5"/>
      <w:r w:rsidRPr="00D71F14">
        <w:rPr>
          <w:rFonts w:ascii="Times New Roman" w:eastAsia="Times New Roman" w:hAnsi="Times New Roman" w:cs="Times New Roman"/>
          <w:color w:val="333333"/>
          <w:sz w:val="28"/>
          <w:szCs w:val="28"/>
          <w:lang w:eastAsia="ru-RU"/>
        </w:rPr>
        <w:t xml:space="preserve">визнання унікальності та обдарованості кожної дитини, що забезпечується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івним доступом до освіти, забороною будь-яких форм дискримінації або відокремлення дітей на основі попереднього відбору;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 w:name="n167"/>
      <w:bookmarkEnd w:id="6"/>
      <w:r w:rsidRPr="00D71F14">
        <w:rPr>
          <w:rFonts w:ascii="Times New Roman" w:eastAsia="Times New Roman" w:hAnsi="Times New Roman" w:cs="Times New Roman"/>
          <w:color w:val="333333"/>
          <w:sz w:val="28"/>
          <w:szCs w:val="28"/>
          <w:lang w:eastAsia="ru-RU"/>
        </w:rPr>
        <w:t xml:space="preserve">цінність дитинства, що оберігається шляхом встановлення освітніх вимог, які відповідають віковим особливостям дитини, визнання прав дитини на навчання через діяльність, зокрема гру, обмеження обсягу домашніх завдань для збільшення часу </w:t>
      </w:r>
      <w:proofErr w:type="gramStart"/>
      <w:r w:rsidRPr="00D71F14">
        <w:rPr>
          <w:rFonts w:ascii="Times New Roman" w:eastAsia="Times New Roman" w:hAnsi="Times New Roman" w:cs="Times New Roman"/>
          <w:color w:val="333333"/>
          <w:sz w:val="28"/>
          <w:szCs w:val="28"/>
          <w:lang w:eastAsia="ru-RU"/>
        </w:rPr>
        <w:t>на</w:t>
      </w:r>
      <w:proofErr w:type="gramEnd"/>
      <w:r w:rsidRPr="00D71F14">
        <w:rPr>
          <w:rFonts w:ascii="Times New Roman" w:eastAsia="Times New Roman" w:hAnsi="Times New Roman" w:cs="Times New Roman"/>
          <w:color w:val="333333"/>
          <w:sz w:val="28"/>
          <w:szCs w:val="28"/>
          <w:lang w:eastAsia="ru-RU"/>
        </w:rPr>
        <w:t xml:space="preserve"> рухову активність і творчість дитини;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 w:name="n168"/>
      <w:bookmarkEnd w:id="7"/>
      <w:r w:rsidRPr="00D71F14">
        <w:rPr>
          <w:rFonts w:ascii="Times New Roman" w:eastAsia="Times New Roman" w:hAnsi="Times New Roman" w:cs="Times New Roman"/>
          <w:color w:val="333333"/>
          <w:sz w:val="28"/>
          <w:szCs w:val="28"/>
          <w:lang w:eastAsia="ru-RU"/>
        </w:rPr>
        <w:t xml:space="preserve">радість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ізнання, що обумовлюється використанням в освітньому процесі дослідницької та проектної діяльності;</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 w:name="n169"/>
      <w:bookmarkEnd w:id="8"/>
      <w:r w:rsidRPr="00D71F14">
        <w:rPr>
          <w:rFonts w:ascii="Times New Roman" w:eastAsia="Times New Roman" w:hAnsi="Times New Roman" w:cs="Times New Roman"/>
          <w:color w:val="333333"/>
          <w:sz w:val="28"/>
          <w:szCs w:val="28"/>
          <w:lang w:eastAsia="ru-RU"/>
        </w:rPr>
        <w:t xml:space="preserve">розвиток вільної особистості шляхом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ідтримки самостійності, незалежного мислення, оптимізму та впевненості в собі;</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 w:name="n170"/>
      <w:bookmarkEnd w:id="9"/>
      <w:r w:rsidRPr="00D71F14">
        <w:rPr>
          <w:rFonts w:ascii="Times New Roman" w:eastAsia="Times New Roman" w:hAnsi="Times New Roman" w:cs="Times New Roman"/>
          <w:color w:val="333333"/>
          <w:sz w:val="28"/>
          <w:szCs w:val="28"/>
          <w:lang w:eastAsia="ru-RU"/>
        </w:rPr>
        <w:t xml:space="preserve">міцного здоров’я та добробуту, яких можливо досягти шляхом формування </w:t>
      </w:r>
      <w:proofErr w:type="gramStart"/>
      <w:r w:rsidRPr="00D71F14">
        <w:rPr>
          <w:rFonts w:ascii="Times New Roman" w:eastAsia="Times New Roman" w:hAnsi="Times New Roman" w:cs="Times New Roman"/>
          <w:color w:val="333333"/>
          <w:sz w:val="28"/>
          <w:szCs w:val="28"/>
          <w:lang w:eastAsia="ru-RU"/>
        </w:rPr>
        <w:t>здорового</w:t>
      </w:r>
      <w:proofErr w:type="gramEnd"/>
      <w:r w:rsidRPr="00D71F14">
        <w:rPr>
          <w:rFonts w:ascii="Times New Roman" w:eastAsia="Times New Roman" w:hAnsi="Times New Roman" w:cs="Times New Roman"/>
          <w:color w:val="333333"/>
          <w:sz w:val="28"/>
          <w:szCs w:val="28"/>
          <w:lang w:eastAsia="ru-RU"/>
        </w:rPr>
        <w:t xml:space="preserve"> способу життя і створення умов для гармонійного фізичного та психоемоційного розвитку;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 w:name="n171"/>
      <w:bookmarkEnd w:id="10"/>
      <w:r w:rsidRPr="00D71F14">
        <w:rPr>
          <w:rFonts w:ascii="Times New Roman" w:eastAsia="Times New Roman" w:hAnsi="Times New Roman" w:cs="Times New Roman"/>
          <w:color w:val="333333"/>
          <w:sz w:val="28"/>
          <w:szCs w:val="28"/>
          <w:lang w:eastAsia="ru-RU"/>
        </w:rPr>
        <w:t xml:space="preserve">забезпечення безпеки у результаті створення атмосфери довіри і взаємоповаги, перетворення школи на безпечне місце, де запобігають насильству і цькуванню, надають необхідну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ідтримку;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 w:name="n172"/>
      <w:bookmarkEnd w:id="11"/>
      <w:r w:rsidRPr="00D71F14">
        <w:rPr>
          <w:rFonts w:ascii="Times New Roman" w:eastAsia="Times New Roman" w:hAnsi="Times New Roman" w:cs="Times New Roman"/>
          <w:color w:val="333333"/>
          <w:sz w:val="28"/>
          <w:szCs w:val="28"/>
          <w:lang w:eastAsia="ru-RU"/>
        </w:rPr>
        <w:t>утвердження людської гідності шляхом виховання чесності, відваги, наполегливості, доброти, здатності до співчуття і співпереживання, справедливості, поваги до прав людини (зокрема, права на життя, здоров’я, власність, свободу слова тощо);</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 w:name="n173"/>
      <w:bookmarkEnd w:id="12"/>
      <w:r w:rsidRPr="00D71F14">
        <w:rPr>
          <w:rFonts w:ascii="Times New Roman" w:eastAsia="Times New Roman" w:hAnsi="Times New Roman" w:cs="Times New Roman"/>
          <w:color w:val="333333"/>
          <w:sz w:val="28"/>
          <w:szCs w:val="28"/>
          <w:lang w:eastAsia="ru-RU"/>
        </w:rPr>
        <w:t xml:space="preserve">плекання любові до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ідного краю та української культури, шанобливе ставлення до Української держави;</w:t>
      </w:r>
    </w:p>
    <w:p w:rsidR="005609D5" w:rsidRDefault="005609D5"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3" w:name="n174"/>
      <w:bookmarkEnd w:id="13"/>
    </w:p>
    <w:p w:rsidR="00D71F14" w:rsidRPr="005609D5"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5609D5">
        <w:rPr>
          <w:rFonts w:ascii="Times New Roman" w:eastAsia="Times New Roman" w:hAnsi="Times New Roman" w:cs="Times New Roman"/>
          <w:color w:val="333333"/>
          <w:sz w:val="28"/>
          <w:szCs w:val="28"/>
          <w:lang w:val="uk-UA" w:eastAsia="ru-RU"/>
        </w:rPr>
        <w:t>формування активної громадянської позиції, відповідальності за своє життя, розвиток громади та суспільства, збереження навколишнього світу.</w:t>
      </w:r>
    </w:p>
    <w:p w:rsidR="00D71F14" w:rsidRPr="00356D05"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4" w:name="n175"/>
      <w:bookmarkEnd w:id="14"/>
      <w:r w:rsidRPr="00356D05">
        <w:rPr>
          <w:rFonts w:ascii="Times New Roman" w:eastAsia="Times New Roman" w:hAnsi="Times New Roman" w:cs="Times New Roman"/>
          <w:color w:val="333333"/>
          <w:sz w:val="28"/>
          <w:szCs w:val="28"/>
          <w:lang w:val="uk-UA" w:eastAsia="ru-RU"/>
        </w:rPr>
        <w:t xml:space="preserve">Початкова освіта має </w:t>
      </w:r>
      <w:r w:rsidRPr="00356D05">
        <w:rPr>
          <w:rFonts w:ascii="Times New Roman" w:eastAsia="Times New Roman" w:hAnsi="Times New Roman" w:cs="Times New Roman"/>
          <w:b/>
          <w:bCs/>
          <w:color w:val="333333"/>
          <w:sz w:val="28"/>
          <w:szCs w:val="28"/>
          <w:lang w:val="uk-UA" w:eastAsia="ru-RU"/>
        </w:rPr>
        <w:t>такі цикли, як 1-2 і 3-4 класи</w:t>
      </w:r>
      <w:r w:rsidRPr="00356D05">
        <w:rPr>
          <w:rFonts w:ascii="Times New Roman" w:eastAsia="Times New Roman" w:hAnsi="Times New Roman" w:cs="Times New Roman"/>
          <w:color w:val="333333"/>
          <w:sz w:val="28"/>
          <w:szCs w:val="28"/>
          <w:lang w:val="uk-UA" w:eastAsia="ru-RU"/>
        </w:rPr>
        <w:t>, що враховують вікові особливості розвитку та потреби дітей і дають можливість забезпечити подолання розбіжностей у досягненнях, обумовлених готовністю до здобуття освіти.</w:t>
      </w:r>
    </w:p>
    <w:p w:rsidR="00D71F14" w:rsidRPr="006D1788"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5" w:name="n176"/>
      <w:bookmarkEnd w:id="15"/>
      <w:r w:rsidRPr="006D1788">
        <w:rPr>
          <w:rFonts w:ascii="Times New Roman" w:eastAsia="Times New Roman" w:hAnsi="Times New Roman" w:cs="Times New Roman"/>
          <w:color w:val="333333"/>
          <w:sz w:val="28"/>
          <w:szCs w:val="28"/>
          <w:lang w:val="uk-UA" w:eastAsia="ru-RU"/>
        </w:rPr>
        <w:t>Державний стандарт передбачає організацію освітнього процесу із застосуванням діяльнісного підходу на інтегрованій основі та з переважанням ігрових методів у першому циклі (1-2 класи) та на інтегровано-предметній основі у другому циклі (3-4 класи).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 w:name="n177"/>
      <w:bookmarkEnd w:id="16"/>
      <w:r w:rsidRPr="00D71F14">
        <w:rPr>
          <w:rFonts w:ascii="Times New Roman" w:eastAsia="Times New Roman" w:hAnsi="Times New Roman" w:cs="Times New Roman"/>
          <w:color w:val="333333"/>
          <w:sz w:val="28"/>
          <w:szCs w:val="28"/>
          <w:lang w:eastAsia="ru-RU"/>
        </w:rPr>
        <w:t xml:space="preserve">Вимоги до обов’язкових результатів навчання визначаються з урахуванням компетентнісного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ідходу.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 w:name="n178"/>
      <w:bookmarkEnd w:id="17"/>
      <w:r w:rsidRPr="00D71F14">
        <w:rPr>
          <w:rFonts w:ascii="Times New Roman" w:eastAsia="Times New Roman" w:hAnsi="Times New Roman" w:cs="Times New Roman"/>
          <w:color w:val="333333"/>
          <w:sz w:val="28"/>
          <w:szCs w:val="28"/>
          <w:lang w:eastAsia="ru-RU"/>
        </w:rPr>
        <w:t>До ключових компетентностей належать:</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 w:name="n179"/>
      <w:bookmarkEnd w:id="18"/>
      <w:r w:rsidRPr="00D71F14">
        <w:rPr>
          <w:rFonts w:ascii="Times New Roman" w:eastAsia="Times New Roman" w:hAnsi="Times New Roman" w:cs="Times New Roman"/>
          <w:color w:val="333333"/>
          <w:sz w:val="28"/>
          <w:szCs w:val="28"/>
          <w:lang w:eastAsia="ru-RU"/>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ідну в різних життєвих ситуаціях;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 w:name="n180"/>
      <w:bookmarkEnd w:id="19"/>
      <w:r w:rsidRPr="00D71F14">
        <w:rPr>
          <w:rFonts w:ascii="Times New Roman" w:eastAsia="Times New Roman" w:hAnsi="Times New Roman" w:cs="Times New Roman"/>
          <w:color w:val="333333"/>
          <w:sz w:val="28"/>
          <w:szCs w:val="28"/>
          <w:lang w:eastAsia="ru-RU"/>
        </w:rPr>
        <w:t xml:space="preserve">2) здатність спілкуватися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 w:name="n181"/>
      <w:bookmarkEnd w:id="20"/>
      <w:r w:rsidRPr="00D71F14">
        <w:rPr>
          <w:rFonts w:ascii="Times New Roman" w:eastAsia="Times New Roman" w:hAnsi="Times New Roman" w:cs="Times New Roman"/>
          <w:color w:val="333333"/>
          <w:sz w:val="28"/>
          <w:szCs w:val="28"/>
          <w:lang w:eastAsia="ru-RU"/>
        </w:rPr>
        <w:t xml:space="preserve">3) математична компетентність, що передбачає виявлення простих математичних залежностей в навколишньому </w:t>
      </w:r>
      <w:proofErr w:type="gramStart"/>
      <w:r w:rsidRPr="00D71F14">
        <w:rPr>
          <w:rFonts w:ascii="Times New Roman" w:eastAsia="Times New Roman" w:hAnsi="Times New Roman" w:cs="Times New Roman"/>
          <w:color w:val="333333"/>
          <w:sz w:val="28"/>
          <w:szCs w:val="28"/>
          <w:lang w:eastAsia="ru-RU"/>
        </w:rPr>
        <w:t>св</w:t>
      </w:r>
      <w:proofErr w:type="gramEnd"/>
      <w:r w:rsidRPr="00D71F14">
        <w:rPr>
          <w:rFonts w:ascii="Times New Roman" w:eastAsia="Times New Roman" w:hAnsi="Times New Roman" w:cs="Times New Roman"/>
          <w:color w:val="333333"/>
          <w:sz w:val="28"/>
          <w:szCs w:val="28"/>
          <w:lang w:eastAsia="ru-RU"/>
        </w:rPr>
        <w:t>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 w:name="n182"/>
      <w:bookmarkEnd w:id="21"/>
      <w:r w:rsidRPr="00D71F14">
        <w:rPr>
          <w:rFonts w:ascii="Times New Roman" w:eastAsia="Times New Roman" w:hAnsi="Times New Roman" w:cs="Times New Roman"/>
          <w:color w:val="333333"/>
          <w:sz w:val="28"/>
          <w:szCs w:val="28"/>
          <w:lang w:eastAsia="ru-RU"/>
        </w:rPr>
        <w:t xml:space="preserve">4) компетентності у галузі природничих наук, </w:t>
      </w:r>
      <w:proofErr w:type="gramStart"/>
      <w:r w:rsidRPr="00D71F14">
        <w:rPr>
          <w:rFonts w:ascii="Times New Roman" w:eastAsia="Times New Roman" w:hAnsi="Times New Roman" w:cs="Times New Roman"/>
          <w:color w:val="333333"/>
          <w:sz w:val="28"/>
          <w:szCs w:val="28"/>
          <w:lang w:eastAsia="ru-RU"/>
        </w:rPr>
        <w:t>техн</w:t>
      </w:r>
      <w:proofErr w:type="gramEnd"/>
      <w:r w:rsidRPr="00D71F14">
        <w:rPr>
          <w:rFonts w:ascii="Times New Roman" w:eastAsia="Times New Roman" w:hAnsi="Times New Roman" w:cs="Times New Roman"/>
          <w:color w:val="333333"/>
          <w:sz w:val="28"/>
          <w:szCs w:val="28"/>
          <w:lang w:eastAsia="ru-RU"/>
        </w:rPr>
        <w:t>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5609D5"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2" w:name="n183"/>
      <w:bookmarkEnd w:id="22"/>
      <w:r w:rsidRPr="00D71F14">
        <w:rPr>
          <w:rFonts w:ascii="Times New Roman" w:eastAsia="Times New Roman" w:hAnsi="Times New Roman" w:cs="Times New Roman"/>
          <w:color w:val="333333"/>
          <w:sz w:val="28"/>
          <w:szCs w:val="28"/>
          <w:lang w:eastAsia="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 xml:space="preserve">ідходу, забезпечують подальшу здатність успішно навчатися, провадити професійну </w:t>
      </w:r>
    </w:p>
    <w:p w:rsidR="005609D5" w:rsidRDefault="005609D5"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r w:rsidRPr="00D71F14">
        <w:rPr>
          <w:rFonts w:ascii="Times New Roman" w:eastAsia="Times New Roman" w:hAnsi="Times New Roman" w:cs="Times New Roman"/>
          <w:color w:val="333333"/>
          <w:sz w:val="28"/>
          <w:szCs w:val="28"/>
          <w:lang w:eastAsia="ru-RU"/>
        </w:rPr>
        <w:t xml:space="preserve">діяльність, відчувати себе частиною спільноти і брати участь </w:t>
      </w:r>
      <w:proofErr w:type="gramStart"/>
      <w:r w:rsidRPr="00D71F14">
        <w:rPr>
          <w:rFonts w:ascii="Times New Roman" w:eastAsia="Times New Roman" w:hAnsi="Times New Roman" w:cs="Times New Roman"/>
          <w:color w:val="333333"/>
          <w:sz w:val="28"/>
          <w:szCs w:val="28"/>
          <w:lang w:eastAsia="ru-RU"/>
        </w:rPr>
        <w:t>у</w:t>
      </w:r>
      <w:proofErr w:type="gramEnd"/>
      <w:r w:rsidRPr="00D71F14">
        <w:rPr>
          <w:rFonts w:ascii="Times New Roman" w:eastAsia="Times New Roman" w:hAnsi="Times New Roman" w:cs="Times New Roman"/>
          <w:color w:val="333333"/>
          <w:sz w:val="28"/>
          <w:szCs w:val="28"/>
          <w:lang w:eastAsia="ru-RU"/>
        </w:rPr>
        <w:t xml:space="preserve"> справах громади;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 w:name="n184"/>
      <w:bookmarkEnd w:id="23"/>
      <w:r w:rsidRPr="00D71F14">
        <w:rPr>
          <w:rFonts w:ascii="Times New Roman" w:eastAsia="Times New Roman" w:hAnsi="Times New Roman" w:cs="Times New Roman"/>
          <w:color w:val="333333"/>
          <w:sz w:val="28"/>
          <w:szCs w:val="28"/>
          <w:lang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з розумінням важливості збереження природи для сталого розвитку суспільства;</w:t>
      </w:r>
    </w:p>
    <w:p w:rsidR="00D71F14" w:rsidRPr="006D1788"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4" w:name="n185"/>
      <w:bookmarkEnd w:id="24"/>
      <w:r w:rsidRPr="006D1788">
        <w:rPr>
          <w:rFonts w:ascii="Times New Roman" w:eastAsia="Times New Roman" w:hAnsi="Times New Roman" w:cs="Times New Roman"/>
          <w:color w:val="333333"/>
          <w:sz w:val="28"/>
          <w:szCs w:val="28"/>
          <w:lang w:val="uk-UA" w:eastAsia="ru-RU"/>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D71F14" w:rsidRPr="00356D05"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5" w:name="n186"/>
      <w:bookmarkEnd w:id="25"/>
      <w:r w:rsidRPr="00356D05">
        <w:rPr>
          <w:rFonts w:ascii="Times New Roman" w:eastAsia="Times New Roman" w:hAnsi="Times New Roman" w:cs="Times New Roman"/>
          <w:color w:val="333333"/>
          <w:sz w:val="28"/>
          <w:szCs w:val="28"/>
          <w:lang w:val="uk-UA" w:eastAsia="ru-RU"/>
        </w:rPr>
        <w:t>8) навчання протягом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D71F14" w:rsidRPr="005A354C"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6" w:name="n187"/>
      <w:bookmarkEnd w:id="26"/>
      <w:r w:rsidRPr="005A354C">
        <w:rPr>
          <w:rFonts w:ascii="Times New Roman" w:eastAsia="Times New Roman" w:hAnsi="Times New Roman" w:cs="Times New Roman"/>
          <w:color w:val="333333"/>
          <w:sz w:val="28"/>
          <w:szCs w:val="28"/>
          <w:lang w:val="uk-UA"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w:t>
      </w:r>
    </w:p>
    <w:p w:rsidR="00D71F14" w:rsidRPr="005A354C"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7" w:name="n188"/>
      <w:bookmarkEnd w:id="27"/>
      <w:r w:rsidRPr="005A354C">
        <w:rPr>
          <w:rFonts w:ascii="Times New Roman" w:eastAsia="Times New Roman" w:hAnsi="Times New Roman" w:cs="Times New Roman"/>
          <w:color w:val="333333"/>
          <w:sz w:val="28"/>
          <w:szCs w:val="28"/>
          <w:lang w:val="uk-UA" w:eastAsia="ru-RU"/>
        </w:rPr>
        <w:t>спроможність діяти як відповідальний громадянин та брати повноцінну участь у громадському та суспільному житті, зокрема школи та класу, спираючись на розуміння соціальних, економічних і політичних понять та сталого розвитку, критичне оцінювання основних подій національної, європейської та світової історії, а також повагу до прав людини та верховенства права, цінування культурного розмаїття різних народів та ідентифікацію себе як громадянина України;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8" w:name="n189"/>
      <w:bookmarkEnd w:id="28"/>
      <w:r w:rsidRPr="00D71F14">
        <w:rPr>
          <w:rFonts w:ascii="Times New Roman" w:eastAsia="Times New Roman" w:hAnsi="Times New Roman" w:cs="Times New Roman"/>
          <w:color w:val="333333"/>
          <w:sz w:val="28"/>
          <w:szCs w:val="28"/>
          <w:lang w:eastAsia="ru-RU"/>
        </w:rPr>
        <w:t xml:space="preserve">виявлення поваги до інших та толерантності, уміння конструктивно співпрацювати, співчувати та діяти в конфліктних ситуаціях, зокрема пов’язаних з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 xml:space="preserve">ізними проявами дискримінації. Дбайливе ставлення до особистого, соціального і фізичного добробуту та здоров’я, дотримання здорового способу життя; розуміння правил поведінки і спілкування, що є загальноприйнятими в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ізних спільнотах і середовищах, спроможність діяти в умовах невизначеності та багатозадачності;</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9" w:name="n190"/>
      <w:bookmarkEnd w:id="29"/>
      <w:r w:rsidRPr="00D71F14">
        <w:rPr>
          <w:rFonts w:ascii="Times New Roman" w:eastAsia="Times New Roman" w:hAnsi="Times New Roman" w:cs="Times New Roman"/>
          <w:color w:val="333333"/>
          <w:sz w:val="28"/>
          <w:szCs w:val="28"/>
          <w:lang w:eastAsia="ru-RU"/>
        </w:rPr>
        <w:t xml:space="preserve">10) культурна компетентність, що передбачає залучення до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5609D5"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0" w:name="n191"/>
      <w:bookmarkEnd w:id="30"/>
      <w:r w:rsidRPr="00D71F14">
        <w:rPr>
          <w:rFonts w:ascii="Times New Roman" w:eastAsia="Times New Roman" w:hAnsi="Times New Roman" w:cs="Times New Roman"/>
          <w:color w:val="333333"/>
          <w:sz w:val="28"/>
          <w:szCs w:val="28"/>
          <w:lang w:eastAsia="ru-RU"/>
        </w:rPr>
        <w:t xml:space="preserve">11)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 xml:space="preserve">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w:t>
      </w:r>
    </w:p>
    <w:p w:rsidR="005609D5" w:rsidRDefault="005609D5"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r w:rsidRPr="00D71F14">
        <w:rPr>
          <w:rFonts w:ascii="Times New Roman" w:eastAsia="Times New Roman" w:hAnsi="Times New Roman" w:cs="Times New Roman"/>
          <w:color w:val="333333"/>
          <w:sz w:val="28"/>
          <w:szCs w:val="28"/>
          <w:lang w:eastAsia="ru-RU"/>
        </w:rPr>
        <w:t xml:space="preserve">цінностей ефективної співпраці, готовність до втілення в життя ініційованих ідей, прийняття власних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ішень.</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1" w:name="n192"/>
      <w:bookmarkEnd w:id="31"/>
      <w:r w:rsidRPr="00D71F14">
        <w:rPr>
          <w:rFonts w:ascii="Times New Roman" w:eastAsia="Times New Roman" w:hAnsi="Times New Roman" w:cs="Times New Roman"/>
          <w:color w:val="333333"/>
          <w:sz w:val="28"/>
          <w:szCs w:val="28"/>
          <w:lang w:eastAsia="ru-RU"/>
        </w:rPr>
        <w:t xml:space="preserve">Основою формування ключових компетентностей є досвід здобувачів освіти, їх потреби, які мотивують до навчання, знання та вміння, які формуються в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ізному освітньому середовищі (школі, родині), різноманітних соціальних ситуаціях та обумовлюють формування ставлення до них.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2" w:name="n193"/>
      <w:bookmarkEnd w:id="32"/>
      <w:r w:rsidRPr="00D71F14">
        <w:rPr>
          <w:rFonts w:ascii="Times New Roman" w:eastAsia="Times New Roman" w:hAnsi="Times New Roman" w:cs="Times New Roman"/>
          <w:color w:val="333333"/>
          <w:sz w:val="28"/>
          <w:szCs w:val="28"/>
          <w:lang w:eastAsia="ru-RU"/>
        </w:rPr>
        <w:t xml:space="preserve">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ішення, розв’язувати проблеми, співпрацювати з іншими особами.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3" w:name="n194"/>
      <w:bookmarkEnd w:id="33"/>
      <w:r w:rsidRPr="00D71F14">
        <w:rPr>
          <w:rFonts w:ascii="Times New Roman" w:eastAsia="Times New Roman" w:hAnsi="Times New Roman" w:cs="Times New Roman"/>
          <w:color w:val="333333"/>
          <w:sz w:val="28"/>
          <w:szCs w:val="28"/>
          <w:lang w:eastAsia="ru-RU"/>
        </w:rPr>
        <w:t>Вимоги до обов’язкових результатів навчання та компетентностей здобувачів освіти визначено за такими освітніми галузями: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4" w:name="n195"/>
      <w:bookmarkEnd w:id="34"/>
      <w:r w:rsidRPr="00D71F14">
        <w:rPr>
          <w:rFonts w:ascii="Times New Roman" w:eastAsia="Times New Roman" w:hAnsi="Times New Roman" w:cs="Times New Roman"/>
          <w:color w:val="333333"/>
          <w:sz w:val="28"/>
          <w:szCs w:val="28"/>
          <w:lang w:eastAsia="ru-RU"/>
        </w:rPr>
        <w:t>мовно-літературна (українська мова, мови відповідних корінних народів і національних меншин; літератури; українська мова та література для корінних народів і національних меншин; іншомовна освіта);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5" w:name="n196"/>
      <w:bookmarkEnd w:id="35"/>
      <w:r w:rsidRPr="00D71F14">
        <w:rPr>
          <w:rFonts w:ascii="Times New Roman" w:eastAsia="Times New Roman" w:hAnsi="Times New Roman" w:cs="Times New Roman"/>
          <w:color w:val="333333"/>
          <w:sz w:val="28"/>
          <w:szCs w:val="28"/>
          <w:lang w:eastAsia="ru-RU"/>
        </w:rPr>
        <w:t>математична;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6" w:name="n197"/>
      <w:bookmarkEnd w:id="36"/>
      <w:r w:rsidRPr="00D71F14">
        <w:rPr>
          <w:rFonts w:ascii="Times New Roman" w:eastAsia="Times New Roman" w:hAnsi="Times New Roman" w:cs="Times New Roman"/>
          <w:color w:val="333333"/>
          <w:sz w:val="28"/>
          <w:szCs w:val="28"/>
          <w:lang w:eastAsia="ru-RU"/>
        </w:rPr>
        <w:t>природнича;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7" w:name="n198"/>
      <w:bookmarkEnd w:id="37"/>
      <w:r w:rsidRPr="00D71F14">
        <w:rPr>
          <w:rFonts w:ascii="Times New Roman" w:eastAsia="Times New Roman" w:hAnsi="Times New Roman" w:cs="Times New Roman"/>
          <w:color w:val="333333"/>
          <w:sz w:val="28"/>
          <w:szCs w:val="28"/>
          <w:lang w:eastAsia="ru-RU"/>
        </w:rPr>
        <w:t>технологічна;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8" w:name="n199"/>
      <w:bookmarkEnd w:id="38"/>
      <w:r w:rsidRPr="00D71F14">
        <w:rPr>
          <w:rFonts w:ascii="Times New Roman" w:eastAsia="Times New Roman" w:hAnsi="Times New Roman" w:cs="Times New Roman"/>
          <w:color w:val="333333"/>
          <w:sz w:val="28"/>
          <w:szCs w:val="28"/>
          <w:lang w:eastAsia="ru-RU"/>
        </w:rPr>
        <w:t>інформатична;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9" w:name="n200"/>
      <w:bookmarkEnd w:id="39"/>
      <w:proofErr w:type="gramStart"/>
      <w:r w:rsidRPr="00D71F14">
        <w:rPr>
          <w:rFonts w:ascii="Times New Roman" w:eastAsia="Times New Roman" w:hAnsi="Times New Roman" w:cs="Times New Roman"/>
          <w:color w:val="333333"/>
          <w:sz w:val="28"/>
          <w:szCs w:val="28"/>
          <w:lang w:eastAsia="ru-RU"/>
        </w:rPr>
        <w:t>соц</w:t>
      </w:r>
      <w:proofErr w:type="gramEnd"/>
      <w:r w:rsidRPr="00D71F14">
        <w:rPr>
          <w:rFonts w:ascii="Times New Roman" w:eastAsia="Times New Roman" w:hAnsi="Times New Roman" w:cs="Times New Roman"/>
          <w:color w:val="333333"/>
          <w:sz w:val="28"/>
          <w:szCs w:val="28"/>
          <w:lang w:eastAsia="ru-RU"/>
        </w:rPr>
        <w:t>іальна і здоров’язбережувальна;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0" w:name="n201"/>
      <w:bookmarkEnd w:id="40"/>
      <w:r w:rsidRPr="00D71F14">
        <w:rPr>
          <w:rFonts w:ascii="Times New Roman" w:eastAsia="Times New Roman" w:hAnsi="Times New Roman" w:cs="Times New Roman"/>
          <w:color w:val="333333"/>
          <w:sz w:val="28"/>
          <w:szCs w:val="28"/>
          <w:lang w:eastAsia="ru-RU"/>
        </w:rPr>
        <w:t>громадянська та історична;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1" w:name="n202"/>
      <w:bookmarkEnd w:id="41"/>
      <w:r w:rsidRPr="00D71F14">
        <w:rPr>
          <w:rFonts w:ascii="Times New Roman" w:eastAsia="Times New Roman" w:hAnsi="Times New Roman" w:cs="Times New Roman"/>
          <w:color w:val="333333"/>
          <w:sz w:val="28"/>
          <w:szCs w:val="28"/>
          <w:lang w:eastAsia="ru-RU"/>
        </w:rPr>
        <w:t>мистецька;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2" w:name="n203"/>
      <w:bookmarkEnd w:id="42"/>
      <w:r w:rsidRPr="00D71F14">
        <w:rPr>
          <w:rFonts w:ascii="Times New Roman" w:eastAsia="Times New Roman" w:hAnsi="Times New Roman" w:cs="Times New Roman"/>
          <w:color w:val="333333"/>
          <w:sz w:val="28"/>
          <w:szCs w:val="28"/>
          <w:lang w:eastAsia="ru-RU"/>
        </w:rPr>
        <w:t>фізкультурна.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3" w:name="n204"/>
      <w:bookmarkEnd w:id="43"/>
      <w:r w:rsidRPr="00D71F14">
        <w:rPr>
          <w:rFonts w:ascii="Times New Roman" w:eastAsia="Times New Roman" w:hAnsi="Times New Roman" w:cs="Times New Roman"/>
          <w:color w:val="333333"/>
          <w:sz w:val="28"/>
          <w:szCs w:val="28"/>
          <w:lang w:eastAsia="ru-RU"/>
        </w:rPr>
        <w:t>Компетентнісний потенціал кожної освітньої галузі забезпечує формування всіх ключових компетентностей.</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4" w:name="n205"/>
      <w:bookmarkEnd w:id="44"/>
      <w:r w:rsidRPr="00D71F14">
        <w:rPr>
          <w:rFonts w:ascii="Times New Roman" w:eastAsia="Times New Roman" w:hAnsi="Times New Roman" w:cs="Times New Roman"/>
          <w:color w:val="333333"/>
          <w:sz w:val="28"/>
          <w:szCs w:val="28"/>
          <w:lang w:eastAsia="ru-RU"/>
        </w:rPr>
        <w:t xml:space="preserve">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івнях загальної середньої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5" w:name="n206"/>
      <w:bookmarkEnd w:id="45"/>
      <w:r w:rsidRPr="00D71F14">
        <w:rPr>
          <w:rFonts w:ascii="Times New Roman" w:eastAsia="Times New Roman" w:hAnsi="Times New Roman" w:cs="Times New Roman"/>
          <w:color w:val="333333"/>
          <w:sz w:val="28"/>
          <w:szCs w:val="28"/>
          <w:lang w:eastAsia="ru-RU"/>
        </w:rPr>
        <w:t>Обов’язкові результати навчання (</w:t>
      </w:r>
      <w:hyperlink r:id="rId12" w:anchor="n127" w:history="1">
        <w:r w:rsidRPr="00D71F14">
          <w:rPr>
            <w:rFonts w:ascii="Times New Roman" w:eastAsia="Times New Roman" w:hAnsi="Times New Roman" w:cs="Times New Roman"/>
            <w:color w:val="006600"/>
            <w:sz w:val="28"/>
            <w:szCs w:val="28"/>
            <w:u w:val="single"/>
            <w:lang w:eastAsia="ru-RU"/>
          </w:rPr>
          <w:t>додатки 1-11</w:t>
        </w:r>
      </w:hyperlink>
      <w:r w:rsidRPr="00D71F14">
        <w:rPr>
          <w:rFonts w:ascii="Times New Roman" w:eastAsia="Times New Roman" w:hAnsi="Times New Roman" w:cs="Times New Roman"/>
          <w:color w:val="333333"/>
          <w:sz w:val="28"/>
          <w:szCs w:val="28"/>
          <w:lang w:eastAsia="ru-RU"/>
        </w:rPr>
        <w:t>) мають індекси, у яких: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6" w:name="n207"/>
      <w:bookmarkEnd w:id="46"/>
      <w:r w:rsidRPr="00D71F14">
        <w:rPr>
          <w:rFonts w:ascii="Times New Roman" w:eastAsia="Times New Roman" w:hAnsi="Times New Roman" w:cs="Times New Roman"/>
          <w:color w:val="333333"/>
          <w:sz w:val="28"/>
          <w:szCs w:val="28"/>
          <w:lang w:eastAsia="ru-RU"/>
        </w:rPr>
        <w:t xml:space="preserve">скорочений буквений запис означає освітню галузь, </w:t>
      </w:r>
      <w:proofErr w:type="gramStart"/>
      <w:r w:rsidRPr="00D71F14">
        <w:rPr>
          <w:rFonts w:ascii="Times New Roman" w:eastAsia="Times New Roman" w:hAnsi="Times New Roman" w:cs="Times New Roman"/>
          <w:color w:val="333333"/>
          <w:sz w:val="28"/>
          <w:szCs w:val="28"/>
          <w:lang w:eastAsia="ru-RU"/>
        </w:rPr>
        <w:t>до</w:t>
      </w:r>
      <w:proofErr w:type="gramEnd"/>
      <w:r w:rsidRPr="00D71F14">
        <w:rPr>
          <w:rFonts w:ascii="Times New Roman" w:eastAsia="Times New Roman" w:hAnsi="Times New Roman" w:cs="Times New Roman"/>
          <w:color w:val="333333"/>
          <w:sz w:val="28"/>
          <w:szCs w:val="28"/>
          <w:lang w:eastAsia="ru-RU"/>
        </w:rPr>
        <w:t xml:space="preserve"> якої належить обов’язковий результат навчання;</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7" w:name="n208"/>
      <w:bookmarkEnd w:id="47"/>
      <w:r w:rsidRPr="00D71F14">
        <w:rPr>
          <w:rFonts w:ascii="Times New Roman" w:eastAsia="Times New Roman" w:hAnsi="Times New Roman" w:cs="Times New Roman"/>
          <w:color w:val="333333"/>
          <w:sz w:val="28"/>
          <w:szCs w:val="28"/>
          <w:lang w:eastAsia="ru-RU"/>
        </w:rPr>
        <w:t xml:space="preserve">цифра </w:t>
      </w:r>
      <w:proofErr w:type="gramStart"/>
      <w:r w:rsidRPr="00D71F14">
        <w:rPr>
          <w:rFonts w:ascii="Times New Roman" w:eastAsia="Times New Roman" w:hAnsi="Times New Roman" w:cs="Times New Roman"/>
          <w:color w:val="333333"/>
          <w:sz w:val="28"/>
          <w:szCs w:val="28"/>
          <w:lang w:eastAsia="ru-RU"/>
        </w:rPr>
        <w:t>на</w:t>
      </w:r>
      <w:proofErr w:type="gramEnd"/>
      <w:r w:rsidRPr="00D71F14">
        <w:rPr>
          <w:rFonts w:ascii="Times New Roman" w:eastAsia="Times New Roman" w:hAnsi="Times New Roman" w:cs="Times New Roman"/>
          <w:color w:val="333333"/>
          <w:sz w:val="28"/>
          <w:szCs w:val="28"/>
          <w:lang w:eastAsia="ru-RU"/>
        </w:rPr>
        <w:t xml:space="preserve"> </w:t>
      </w:r>
      <w:proofErr w:type="gramStart"/>
      <w:r w:rsidRPr="00D71F14">
        <w:rPr>
          <w:rFonts w:ascii="Times New Roman" w:eastAsia="Times New Roman" w:hAnsi="Times New Roman" w:cs="Times New Roman"/>
          <w:color w:val="333333"/>
          <w:sz w:val="28"/>
          <w:szCs w:val="28"/>
          <w:lang w:eastAsia="ru-RU"/>
        </w:rPr>
        <w:t>початку</w:t>
      </w:r>
      <w:proofErr w:type="gramEnd"/>
      <w:r w:rsidRPr="00D71F14">
        <w:rPr>
          <w:rFonts w:ascii="Times New Roman" w:eastAsia="Times New Roman" w:hAnsi="Times New Roman" w:cs="Times New Roman"/>
          <w:color w:val="333333"/>
          <w:sz w:val="28"/>
          <w:szCs w:val="28"/>
          <w:lang w:eastAsia="ru-RU"/>
        </w:rPr>
        <w:t xml:space="preserve"> індексу означає порядковий номер року навчання (класу);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8" w:name="n209"/>
      <w:bookmarkEnd w:id="48"/>
      <w:r w:rsidRPr="00D71F14">
        <w:rPr>
          <w:rFonts w:ascii="Times New Roman" w:eastAsia="Times New Roman" w:hAnsi="Times New Roman" w:cs="Times New Roman"/>
          <w:color w:val="333333"/>
          <w:sz w:val="28"/>
          <w:szCs w:val="28"/>
          <w:lang w:eastAsia="ru-RU"/>
        </w:rPr>
        <w:t xml:space="preserve">перша цифра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ісля буквеного запису до крапки означає порядковий номер загальної цілі, на реалізацію якої спрямований обов’язковий результат;</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9" w:name="n210"/>
      <w:bookmarkEnd w:id="49"/>
      <w:r w:rsidRPr="00D71F14">
        <w:rPr>
          <w:rFonts w:ascii="Times New Roman" w:eastAsia="Times New Roman" w:hAnsi="Times New Roman" w:cs="Times New Roman"/>
          <w:color w:val="333333"/>
          <w:sz w:val="28"/>
          <w:szCs w:val="28"/>
          <w:lang w:eastAsia="ru-RU"/>
        </w:rPr>
        <w:t xml:space="preserve">цифра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ісля крапки означає порядковий номер загального результату, з яким співвідноситься обов’язковий результат.</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0" w:name="n211"/>
      <w:bookmarkEnd w:id="50"/>
      <w:r w:rsidRPr="00356D05">
        <w:rPr>
          <w:rFonts w:ascii="Times New Roman" w:eastAsia="Times New Roman" w:hAnsi="Times New Roman" w:cs="Times New Roman"/>
          <w:b/>
          <w:bCs/>
          <w:color w:val="333333"/>
          <w:sz w:val="28"/>
          <w:szCs w:val="28"/>
          <w:lang w:eastAsia="ru-RU"/>
        </w:rPr>
        <w:t>Мовно-літературна освітня галузь</w:t>
      </w:r>
      <w:r w:rsidRPr="00D71F14">
        <w:rPr>
          <w:rFonts w:ascii="Times New Roman" w:eastAsia="Times New Roman" w:hAnsi="Times New Roman" w:cs="Times New Roman"/>
          <w:color w:val="333333"/>
          <w:sz w:val="28"/>
          <w:szCs w:val="28"/>
          <w:lang w:eastAsia="ru-RU"/>
        </w:rPr>
        <w:t xml:space="preserve"> включає українську мову, мови відповідних корінних народів і національних меншин, літератури, українську мову та літературу для корінних народі</w:t>
      </w:r>
      <w:proofErr w:type="gramStart"/>
      <w:r w:rsidRPr="00D71F14">
        <w:rPr>
          <w:rFonts w:ascii="Times New Roman" w:eastAsia="Times New Roman" w:hAnsi="Times New Roman" w:cs="Times New Roman"/>
          <w:color w:val="333333"/>
          <w:sz w:val="28"/>
          <w:szCs w:val="28"/>
          <w:lang w:eastAsia="ru-RU"/>
        </w:rPr>
        <w:t>в</w:t>
      </w:r>
      <w:proofErr w:type="gramEnd"/>
      <w:r w:rsidRPr="00D71F14">
        <w:rPr>
          <w:rFonts w:ascii="Times New Roman" w:eastAsia="Times New Roman" w:hAnsi="Times New Roman" w:cs="Times New Roman"/>
          <w:color w:val="333333"/>
          <w:sz w:val="28"/>
          <w:szCs w:val="28"/>
          <w:lang w:eastAsia="ru-RU"/>
        </w:rPr>
        <w:t xml:space="preserve"> </w:t>
      </w:r>
      <w:proofErr w:type="gramStart"/>
      <w:r w:rsidRPr="00D71F14">
        <w:rPr>
          <w:rFonts w:ascii="Times New Roman" w:eastAsia="Times New Roman" w:hAnsi="Times New Roman" w:cs="Times New Roman"/>
          <w:color w:val="333333"/>
          <w:sz w:val="28"/>
          <w:szCs w:val="28"/>
          <w:lang w:eastAsia="ru-RU"/>
        </w:rPr>
        <w:t>та</w:t>
      </w:r>
      <w:proofErr w:type="gramEnd"/>
      <w:r w:rsidRPr="00D71F14">
        <w:rPr>
          <w:rFonts w:ascii="Times New Roman" w:eastAsia="Times New Roman" w:hAnsi="Times New Roman" w:cs="Times New Roman"/>
          <w:color w:val="333333"/>
          <w:sz w:val="28"/>
          <w:szCs w:val="28"/>
          <w:lang w:eastAsia="ru-RU"/>
        </w:rPr>
        <w:t xml:space="preserve"> національних меншин, іншомовну освіту.</w:t>
      </w:r>
    </w:p>
    <w:p w:rsidR="00D71F14" w:rsidRPr="00D71F14" w:rsidRDefault="00D71F14" w:rsidP="00356D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1" w:name="n212"/>
      <w:bookmarkEnd w:id="51"/>
      <w:r w:rsidRPr="00D71F14">
        <w:rPr>
          <w:rFonts w:ascii="Times New Roman" w:eastAsia="Times New Roman" w:hAnsi="Times New Roman" w:cs="Times New Roman"/>
          <w:color w:val="333333"/>
          <w:sz w:val="28"/>
          <w:szCs w:val="28"/>
          <w:lang w:eastAsia="ru-RU"/>
        </w:rPr>
        <w:t xml:space="preserve">Метою вивчення української мови та літератури є формування комунікативної, читацької та інших ключових компетентностей; розвиток особистості здобувачів освіти із застосуванням засобів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 xml:space="preserve">ізних видів мовленнєвої діяльності; здатності спілкуватися українською мовою, мовами відповідних корінних народів і національних меншин для </w:t>
      </w:r>
      <w:proofErr w:type="gramStart"/>
      <w:r w:rsidRPr="00D71F14">
        <w:rPr>
          <w:rFonts w:ascii="Times New Roman" w:eastAsia="Times New Roman" w:hAnsi="Times New Roman" w:cs="Times New Roman"/>
          <w:color w:val="333333"/>
          <w:sz w:val="28"/>
          <w:szCs w:val="28"/>
          <w:lang w:eastAsia="ru-RU"/>
        </w:rPr>
        <w:t>духовного</w:t>
      </w:r>
      <w:proofErr w:type="gramEnd"/>
      <w:r w:rsidRPr="00D71F14">
        <w:rPr>
          <w:rFonts w:ascii="Times New Roman" w:eastAsia="Times New Roman" w:hAnsi="Times New Roman" w:cs="Times New Roman"/>
          <w:color w:val="333333"/>
          <w:sz w:val="28"/>
          <w:szCs w:val="28"/>
          <w:lang w:eastAsia="ru-RU"/>
        </w:rPr>
        <w:t>, культурного і національного самовираження, користуватися ними в особистому і суспільному житті, міжкультурному діалозі; збагачення емоційно-чуттєвого досвіду, розвиток мовленнєво-творчих здібностей.</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2" w:name="n213"/>
      <w:bookmarkEnd w:id="52"/>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3" w:name="n214"/>
      <w:bookmarkEnd w:id="53"/>
      <w:r w:rsidRPr="00D71F14">
        <w:rPr>
          <w:rFonts w:ascii="Times New Roman" w:eastAsia="Times New Roman" w:hAnsi="Times New Roman" w:cs="Times New Roman"/>
          <w:color w:val="333333"/>
          <w:sz w:val="28"/>
          <w:szCs w:val="28"/>
          <w:lang w:eastAsia="ru-RU"/>
        </w:rPr>
        <w:t xml:space="preserve">взаємодіє з іншими особами усно, сприймає і використовує інформацію для досягнення життєвих цілей у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ізних комунікативних ситуаціях;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4" w:name="n215"/>
      <w:bookmarkEnd w:id="54"/>
      <w:r w:rsidRPr="00D71F14">
        <w:rPr>
          <w:rFonts w:ascii="Times New Roman" w:eastAsia="Times New Roman" w:hAnsi="Times New Roman" w:cs="Times New Roman"/>
          <w:color w:val="333333"/>
          <w:sz w:val="28"/>
          <w:szCs w:val="28"/>
          <w:lang w:eastAsia="ru-RU"/>
        </w:rPr>
        <w:t>сприйма</w:t>
      </w:r>
      <w:proofErr w:type="gramStart"/>
      <w:r w:rsidRPr="00D71F14">
        <w:rPr>
          <w:rFonts w:ascii="Times New Roman" w:eastAsia="Times New Roman" w:hAnsi="Times New Roman" w:cs="Times New Roman"/>
          <w:color w:val="333333"/>
          <w:sz w:val="28"/>
          <w:szCs w:val="28"/>
          <w:lang w:eastAsia="ru-RU"/>
        </w:rPr>
        <w:t>є,</w:t>
      </w:r>
      <w:proofErr w:type="gramEnd"/>
      <w:r w:rsidRPr="00D71F14">
        <w:rPr>
          <w:rFonts w:ascii="Times New Roman" w:eastAsia="Times New Roman" w:hAnsi="Times New Roman" w:cs="Times New Roman"/>
          <w:color w:val="333333"/>
          <w:sz w:val="28"/>
          <w:szCs w:val="28"/>
          <w:lang w:eastAsia="ru-RU"/>
        </w:rPr>
        <w:t xml:space="preserve"> аналізує, інтерпретує, критично оцінює інформацію в текстах різних видів, медіатекстах та використовує її для збагачення власного досвіду;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5" w:name="n216"/>
      <w:bookmarkEnd w:id="55"/>
      <w:r w:rsidRPr="00D71F14">
        <w:rPr>
          <w:rFonts w:ascii="Times New Roman" w:eastAsia="Times New Roman" w:hAnsi="Times New Roman" w:cs="Times New Roman"/>
          <w:color w:val="333333"/>
          <w:sz w:val="28"/>
          <w:szCs w:val="28"/>
          <w:lang w:eastAsia="ru-RU"/>
        </w:rPr>
        <w:t xml:space="preserve">висловлює думки, почуття та ставлення, взаємодіє з іншими особами письмово та в режимі реального часу, дотримується норм </w:t>
      </w:r>
      <w:proofErr w:type="gramStart"/>
      <w:r w:rsidRPr="00D71F14">
        <w:rPr>
          <w:rFonts w:ascii="Times New Roman" w:eastAsia="Times New Roman" w:hAnsi="Times New Roman" w:cs="Times New Roman"/>
          <w:color w:val="333333"/>
          <w:sz w:val="28"/>
          <w:szCs w:val="28"/>
          <w:lang w:eastAsia="ru-RU"/>
        </w:rPr>
        <w:t>л</w:t>
      </w:r>
      <w:proofErr w:type="gramEnd"/>
      <w:r w:rsidRPr="00D71F14">
        <w:rPr>
          <w:rFonts w:ascii="Times New Roman" w:eastAsia="Times New Roman" w:hAnsi="Times New Roman" w:cs="Times New Roman"/>
          <w:color w:val="333333"/>
          <w:sz w:val="28"/>
          <w:szCs w:val="28"/>
          <w:lang w:eastAsia="ru-RU"/>
        </w:rPr>
        <w:t>ітературної мови;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6" w:name="n217"/>
      <w:bookmarkEnd w:id="56"/>
      <w:proofErr w:type="gramStart"/>
      <w:r w:rsidRPr="00D71F14">
        <w:rPr>
          <w:rFonts w:ascii="Times New Roman" w:eastAsia="Times New Roman" w:hAnsi="Times New Roman" w:cs="Times New Roman"/>
          <w:color w:val="333333"/>
          <w:sz w:val="28"/>
          <w:szCs w:val="28"/>
          <w:lang w:eastAsia="ru-RU"/>
        </w:rPr>
        <w:t>досл</w:t>
      </w:r>
      <w:proofErr w:type="gramEnd"/>
      <w:r w:rsidRPr="00D71F14">
        <w:rPr>
          <w:rFonts w:ascii="Times New Roman" w:eastAsia="Times New Roman" w:hAnsi="Times New Roman" w:cs="Times New Roman"/>
          <w:color w:val="333333"/>
          <w:sz w:val="28"/>
          <w:szCs w:val="28"/>
          <w:lang w:eastAsia="ru-RU"/>
        </w:rPr>
        <w:t>іджує індивідуальне мовлення для власної мовної творчості, спостерігає за мовними явищами, аналізує їх.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7" w:name="n218"/>
      <w:bookmarkEnd w:id="57"/>
      <w:r w:rsidRPr="00D71F14">
        <w:rPr>
          <w:rFonts w:ascii="Times New Roman" w:eastAsia="Times New Roman" w:hAnsi="Times New Roman" w:cs="Times New Roman"/>
          <w:color w:val="333333"/>
          <w:sz w:val="28"/>
          <w:szCs w:val="28"/>
          <w:lang w:eastAsia="ru-RU"/>
        </w:rPr>
        <w:t xml:space="preserve">Метою іншомовної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та задоволення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ізних життєвих потреб здобувача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8" w:name="n219"/>
      <w:bookmarkEnd w:id="58"/>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9" w:name="n220"/>
      <w:bookmarkEnd w:id="59"/>
      <w:r w:rsidRPr="00D71F14">
        <w:rPr>
          <w:rFonts w:ascii="Times New Roman" w:eastAsia="Times New Roman" w:hAnsi="Times New Roman" w:cs="Times New Roman"/>
          <w:color w:val="333333"/>
          <w:sz w:val="28"/>
          <w:szCs w:val="28"/>
          <w:lang w:eastAsia="ru-RU"/>
        </w:rPr>
        <w:t>сприймає інформацію, висловлену іноземною мовою в умовах безпосереднього та опосередкованого міжкультурного спілкування, та критично оцінює таку інформацію;</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0" w:name="n221"/>
      <w:bookmarkEnd w:id="60"/>
      <w:r w:rsidRPr="00D71F14">
        <w:rPr>
          <w:rFonts w:ascii="Times New Roman" w:eastAsia="Times New Roman" w:hAnsi="Times New Roman" w:cs="Times New Roman"/>
          <w:color w:val="333333"/>
          <w:sz w:val="28"/>
          <w:szCs w:val="28"/>
          <w:lang w:eastAsia="ru-RU"/>
        </w:rPr>
        <w:t xml:space="preserve">розуміє прочитані іншомовні тексти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ізних видів для отримання інформації або емоційного задоволення, використовує прочитану інформацію та критично оцінює її;</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1" w:name="n222"/>
      <w:bookmarkEnd w:id="61"/>
      <w:r w:rsidRPr="00D71F14">
        <w:rPr>
          <w:rFonts w:ascii="Times New Roman" w:eastAsia="Times New Roman" w:hAnsi="Times New Roman" w:cs="Times New Roman"/>
          <w:color w:val="333333"/>
          <w:sz w:val="28"/>
          <w:szCs w:val="28"/>
          <w:lang w:eastAsia="ru-RU"/>
        </w:rPr>
        <w:t>надає інформацію, висловлює думки, почуття та ставлення, взаємодіє з іншими особами усно, письмово та в режимі реального часу, використовуючи іноземну мову.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2" w:name="n223"/>
      <w:bookmarkEnd w:id="62"/>
      <w:r w:rsidRPr="00D71F14">
        <w:rPr>
          <w:rFonts w:ascii="Times New Roman" w:eastAsia="Times New Roman" w:hAnsi="Times New Roman" w:cs="Times New Roman"/>
          <w:color w:val="333333"/>
          <w:sz w:val="28"/>
          <w:szCs w:val="28"/>
          <w:lang w:eastAsia="ru-RU"/>
        </w:rPr>
        <w:t>Обов’язкові результати навчання здобувачів освіти з мовно-літературної освітньої галузі визначено у </w:t>
      </w:r>
      <w:hyperlink r:id="rId13" w:anchor="n127" w:history="1">
        <w:r w:rsidRPr="00D71F14">
          <w:rPr>
            <w:rFonts w:ascii="Times New Roman" w:eastAsia="Times New Roman" w:hAnsi="Times New Roman" w:cs="Times New Roman"/>
            <w:color w:val="006600"/>
            <w:sz w:val="28"/>
            <w:szCs w:val="28"/>
            <w:u w:val="single"/>
            <w:lang w:eastAsia="ru-RU"/>
          </w:rPr>
          <w:t>додатках 1-3</w:t>
        </w:r>
      </w:hyperlink>
      <w:r w:rsidRPr="00D71F14">
        <w:rPr>
          <w:rFonts w:ascii="Times New Roman" w:eastAsia="Times New Roman" w:hAnsi="Times New Roman" w:cs="Times New Roman"/>
          <w:color w:val="333333"/>
          <w:sz w:val="28"/>
          <w:szCs w:val="28"/>
          <w:lang w:eastAsia="ru-RU"/>
        </w:rPr>
        <w:t>.</w:t>
      </w:r>
    </w:p>
    <w:p w:rsidR="00D71F14" w:rsidRPr="006D1788"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3" w:name="n224"/>
      <w:bookmarkEnd w:id="63"/>
      <w:r w:rsidRPr="006D1788">
        <w:rPr>
          <w:rFonts w:ascii="Times New Roman" w:eastAsia="Times New Roman" w:hAnsi="Times New Roman" w:cs="Times New Roman"/>
          <w:color w:val="333333"/>
          <w:sz w:val="28"/>
          <w:szCs w:val="28"/>
          <w:lang w:val="uk-UA" w:eastAsia="ru-RU"/>
        </w:rPr>
        <w:t>13. Метою математичної освітньої галузі є формування математичної та інших ключових компетентностей; розвиток мислення, здатності розпізнавати і моделювати процеси та ситуації з повсякденного життя, які можна розв’язувати із застосуванням математичних методів, а також здатності робити усвідомлений вибір.</w:t>
      </w:r>
    </w:p>
    <w:p w:rsidR="00D71F14" w:rsidRPr="00944D2E"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4" w:name="n225"/>
      <w:bookmarkEnd w:id="64"/>
      <w:r w:rsidRPr="00944D2E">
        <w:rPr>
          <w:rFonts w:ascii="Times New Roman" w:eastAsia="Times New Roman" w:hAnsi="Times New Roman" w:cs="Times New Roman"/>
          <w:color w:val="333333"/>
          <w:sz w:val="28"/>
          <w:szCs w:val="28"/>
          <w:lang w:val="uk-UA" w:eastAsia="ru-RU"/>
        </w:rPr>
        <w:t>Здобувач освіти:</w:t>
      </w:r>
    </w:p>
    <w:p w:rsidR="00D71F14" w:rsidRPr="00944D2E"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5" w:name="n226"/>
      <w:bookmarkEnd w:id="65"/>
      <w:r w:rsidRPr="00944D2E">
        <w:rPr>
          <w:rFonts w:ascii="Times New Roman" w:eastAsia="Times New Roman" w:hAnsi="Times New Roman" w:cs="Times New Roman"/>
          <w:color w:val="333333"/>
          <w:sz w:val="28"/>
          <w:szCs w:val="28"/>
          <w:lang w:val="uk-UA" w:eastAsia="ru-RU"/>
        </w:rPr>
        <w:t>досліджує ситуації і визначає проблеми, які можна розв’язувати із застосуванням математичних методів;</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6" w:name="n227"/>
      <w:bookmarkEnd w:id="66"/>
      <w:r w:rsidRPr="00D71F14">
        <w:rPr>
          <w:rFonts w:ascii="Times New Roman" w:eastAsia="Times New Roman" w:hAnsi="Times New Roman" w:cs="Times New Roman"/>
          <w:color w:val="333333"/>
          <w:sz w:val="28"/>
          <w:szCs w:val="28"/>
          <w:lang w:eastAsia="ru-RU"/>
        </w:rPr>
        <w:t xml:space="preserve">моделює процеси і ситуації, розробляє стратегії (плани) дій для розв’язування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ізноманітних задач;</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7" w:name="n228"/>
      <w:bookmarkEnd w:id="67"/>
      <w:r w:rsidRPr="00D71F14">
        <w:rPr>
          <w:rFonts w:ascii="Times New Roman" w:eastAsia="Times New Roman" w:hAnsi="Times New Roman" w:cs="Times New Roman"/>
          <w:color w:val="333333"/>
          <w:sz w:val="28"/>
          <w:szCs w:val="28"/>
          <w:lang w:eastAsia="ru-RU"/>
        </w:rPr>
        <w:t>критично оцінює дані, процес та результат розв’язання навчальних і практичних задач;</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8" w:name="n229"/>
      <w:bookmarkEnd w:id="68"/>
      <w:r w:rsidRPr="00D71F14">
        <w:rPr>
          <w:rFonts w:ascii="Times New Roman" w:eastAsia="Times New Roman" w:hAnsi="Times New Roman" w:cs="Times New Roman"/>
          <w:color w:val="333333"/>
          <w:sz w:val="28"/>
          <w:szCs w:val="28"/>
          <w:lang w:eastAsia="ru-RU"/>
        </w:rPr>
        <w:t xml:space="preserve">застосовує досвід математичної діяльності для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ізнання навколишнього світу.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9" w:name="n230"/>
      <w:bookmarkEnd w:id="69"/>
      <w:r w:rsidRPr="00D71F14">
        <w:rPr>
          <w:rFonts w:ascii="Times New Roman" w:eastAsia="Times New Roman" w:hAnsi="Times New Roman" w:cs="Times New Roman"/>
          <w:color w:val="333333"/>
          <w:sz w:val="28"/>
          <w:szCs w:val="28"/>
          <w:lang w:eastAsia="ru-RU"/>
        </w:rPr>
        <w:t>Обов’язкові результати навчання здобувачів освіти з математичної освітньої галузі визначено у </w:t>
      </w:r>
      <w:hyperlink r:id="rId14" w:anchor="n314" w:history="1">
        <w:r w:rsidRPr="00D71F14">
          <w:rPr>
            <w:rFonts w:ascii="Times New Roman" w:eastAsia="Times New Roman" w:hAnsi="Times New Roman" w:cs="Times New Roman"/>
            <w:color w:val="006600"/>
            <w:sz w:val="28"/>
            <w:szCs w:val="28"/>
            <w:u w:val="single"/>
            <w:lang w:eastAsia="ru-RU"/>
          </w:rPr>
          <w:t>додатку 4</w:t>
        </w:r>
      </w:hyperlink>
      <w:r w:rsidRPr="00D71F14">
        <w:rPr>
          <w:rFonts w:ascii="Times New Roman" w:eastAsia="Times New Roman" w:hAnsi="Times New Roman" w:cs="Times New Roman"/>
          <w:color w:val="333333"/>
          <w:sz w:val="28"/>
          <w:szCs w:val="28"/>
          <w:lang w:eastAsia="ru-RU"/>
        </w:rPr>
        <w:t>.</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0" w:name="n231"/>
      <w:bookmarkEnd w:id="70"/>
      <w:r w:rsidRPr="00D71F14">
        <w:rPr>
          <w:rFonts w:ascii="Times New Roman" w:eastAsia="Times New Roman" w:hAnsi="Times New Roman" w:cs="Times New Roman"/>
          <w:color w:val="333333"/>
          <w:sz w:val="28"/>
          <w:szCs w:val="28"/>
          <w:lang w:eastAsia="ru-RU"/>
        </w:rPr>
        <w:t xml:space="preserve">14. Метою природничої освітньої галузі є формування компетентностей в галузі природничих наук, </w:t>
      </w:r>
      <w:proofErr w:type="gramStart"/>
      <w:r w:rsidRPr="00D71F14">
        <w:rPr>
          <w:rFonts w:ascii="Times New Roman" w:eastAsia="Times New Roman" w:hAnsi="Times New Roman" w:cs="Times New Roman"/>
          <w:color w:val="333333"/>
          <w:sz w:val="28"/>
          <w:szCs w:val="28"/>
          <w:lang w:eastAsia="ru-RU"/>
        </w:rPr>
        <w:t>техн</w:t>
      </w:r>
      <w:proofErr w:type="gramEnd"/>
      <w:r w:rsidRPr="00D71F14">
        <w:rPr>
          <w:rFonts w:ascii="Times New Roman" w:eastAsia="Times New Roman" w:hAnsi="Times New Roman" w:cs="Times New Roman"/>
          <w:color w:val="333333"/>
          <w:sz w:val="28"/>
          <w:szCs w:val="28"/>
          <w:lang w:eastAsia="ru-RU"/>
        </w:rPr>
        <w:t xml:space="preserve">іки і технологій, екологічної та інших ключових компетентностей шляхом опанування знань, умінь і способів діяльності, розвитку здібностей, які забезпечують успішну взаємодію з природою, формування основи наукового світогляду і критичного мислення, становлення відповідальної, безпечної і природоохоронної поведінки здобувачів освіти у навколишньому </w:t>
      </w:r>
      <w:proofErr w:type="gramStart"/>
      <w:r w:rsidRPr="00D71F14">
        <w:rPr>
          <w:rFonts w:ascii="Times New Roman" w:eastAsia="Times New Roman" w:hAnsi="Times New Roman" w:cs="Times New Roman"/>
          <w:color w:val="333333"/>
          <w:sz w:val="28"/>
          <w:szCs w:val="28"/>
          <w:lang w:eastAsia="ru-RU"/>
        </w:rPr>
        <w:t>св</w:t>
      </w:r>
      <w:proofErr w:type="gramEnd"/>
      <w:r w:rsidRPr="00D71F14">
        <w:rPr>
          <w:rFonts w:ascii="Times New Roman" w:eastAsia="Times New Roman" w:hAnsi="Times New Roman" w:cs="Times New Roman"/>
          <w:color w:val="333333"/>
          <w:sz w:val="28"/>
          <w:szCs w:val="28"/>
          <w:lang w:eastAsia="ru-RU"/>
        </w:rPr>
        <w:t>іті на основі усвідомлення принципів сталого розвитку.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1" w:name="n232"/>
      <w:bookmarkEnd w:id="71"/>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2" w:name="n233"/>
      <w:bookmarkEnd w:id="72"/>
      <w:r w:rsidRPr="00D71F14">
        <w:rPr>
          <w:rFonts w:ascii="Times New Roman" w:eastAsia="Times New Roman" w:hAnsi="Times New Roman" w:cs="Times New Roman"/>
          <w:color w:val="333333"/>
          <w:sz w:val="28"/>
          <w:szCs w:val="28"/>
          <w:lang w:eastAsia="ru-RU"/>
        </w:rPr>
        <w:t xml:space="preserve">відкриває </w:t>
      </w:r>
      <w:proofErr w:type="gramStart"/>
      <w:r w:rsidRPr="00D71F14">
        <w:rPr>
          <w:rFonts w:ascii="Times New Roman" w:eastAsia="Times New Roman" w:hAnsi="Times New Roman" w:cs="Times New Roman"/>
          <w:color w:val="333333"/>
          <w:sz w:val="28"/>
          <w:szCs w:val="28"/>
          <w:lang w:eastAsia="ru-RU"/>
        </w:rPr>
        <w:t>св</w:t>
      </w:r>
      <w:proofErr w:type="gramEnd"/>
      <w:r w:rsidRPr="00D71F14">
        <w:rPr>
          <w:rFonts w:ascii="Times New Roman" w:eastAsia="Times New Roman" w:hAnsi="Times New Roman" w:cs="Times New Roman"/>
          <w:color w:val="333333"/>
          <w:sz w:val="28"/>
          <w:szCs w:val="28"/>
          <w:lang w:eastAsia="ru-RU"/>
        </w:rPr>
        <w:t>іт природи, набуває досвіду в її дослідженні, шукає відповіді на запитання, спостерігає за навколишнім світом, експериментує та створює навчальні моделі, виявляє допитливість та отримує радість від пізнання природи;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3" w:name="n234"/>
      <w:bookmarkEnd w:id="73"/>
      <w:r w:rsidRPr="00D71F14">
        <w:rPr>
          <w:rFonts w:ascii="Times New Roman" w:eastAsia="Times New Roman" w:hAnsi="Times New Roman" w:cs="Times New Roman"/>
          <w:color w:val="333333"/>
          <w:sz w:val="28"/>
          <w:szCs w:val="28"/>
          <w:lang w:eastAsia="ru-RU"/>
        </w:rPr>
        <w:t xml:space="preserve">опрацьовує та систематизує інформацію природничого змісту, отриману з доступних джерел, та представляє її у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ізних формах;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4" w:name="n235"/>
      <w:bookmarkEnd w:id="74"/>
      <w:r w:rsidRPr="00D71F14">
        <w:rPr>
          <w:rFonts w:ascii="Times New Roman" w:eastAsia="Times New Roman" w:hAnsi="Times New Roman" w:cs="Times New Roman"/>
          <w:color w:val="333333"/>
          <w:sz w:val="28"/>
          <w:szCs w:val="28"/>
          <w:lang w:eastAsia="ru-RU"/>
        </w:rPr>
        <w:t xml:space="preserve">усвідомлює розмаїття природи, взаємозв’язки її об’єктів та явищ, пояснює роль природничих наук і </w:t>
      </w:r>
      <w:proofErr w:type="gramStart"/>
      <w:r w:rsidRPr="00D71F14">
        <w:rPr>
          <w:rFonts w:ascii="Times New Roman" w:eastAsia="Times New Roman" w:hAnsi="Times New Roman" w:cs="Times New Roman"/>
          <w:color w:val="333333"/>
          <w:sz w:val="28"/>
          <w:szCs w:val="28"/>
          <w:lang w:eastAsia="ru-RU"/>
        </w:rPr>
        <w:t>техн</w:t>
      </w:r>
      <w:proofErr w:type="gramEnd"/>
      <w:r w:rsidRPr="00D71F14">
        <w:rPr>
          <w:rFonts w:ascii="Times New Roman" w:eastAsia="Times New Roman" w:hAnsi="Times New Roman" w:cs="Times New Roman"/>
          <w:color w:val="333333"/>
          <w:sz w:val="28"/>
          <w:szCs w:val="28"/>
          <w:lang w:eastAsia="ru-RU"/>
        </w:rPr>
        <w:t>іки в житті людини, відповідально поводиться у навколишньому світі;</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5" w:name="n236"/>
      <w:bookmarkEnd w:id="75"/>
      <w:r w:rsidRPr="00D71F14">
        <w:rPr>
          <w:rFonts w:ascii="Times New Roman" w:eastAsia="Times New Roman" w:hAnsi="Times New Roman" w:cs="Times New Roman"/>
          <w:color w:val="333333"/>
          <w:sz w:val="28"/>
          <w:szCs w:val="28"/>
          <w:lang w:eastAsia="ru-RU"/>
        </w:rPr>
        <w:t>критично оцінює факти, поєднує новий досвід з набутим раніше і творчо його використовує для розв’язування проблем природничого характеру.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6" w:name="n237"/>
      <w:bookmarkEnd w:id="76"/>
      <w:r w:rsidRPr="00D71F14">
        <w:rPr>
          <w:rFonts w:ascii="Times New Roman" w:eastAsia="Times New Roman" w:hAnsi="Times New Roman" w:cs="Times New Roman"/>
          <w:color w:val="333333"/>
          <w:sz w:val="28"/>
          <w:szCs w:val="28"/>
          <w:lang w:eastAsia="ru-RU"/>
        </w:rPr>
        <w:t>Обов’язкові результати навчання здобувачів освіти з природничої освітньої галузі визначено у </w:t>
      </w:r>
      <w:hyperlink r:id="rId15" w:anchor="n318" w:history="1">
        <w:r w:rsidRPr="00D71F14">
          <w:rPr>
            <w:rFonts w:ascii="Times New Roman" w:eastAsia="Times New Roman" w:hAnsi="Times New Roman" w:cs="Times New Roman"/>
            <w:color w:val="006600"/>
            <w:sz w:val="28"/>
            <w:szCs w:val="28"/>
            <w:u w:val="single"/>
            <w:lang w:eastAsia="ru-RU"/>
          </w:rPr>
          <w:t>додатку 5</w:t>
        </w:r>
      </w:hyperlink>
      <w:r w:rsidRPr="00D71F14">
        <w:rPr>
          <w:rFonts w:ascii="Times New Roman" w:eastAsia="Times New Roman" w:hAnsi="Times New Roman" w:cs="Times New Roman"/>
          <w:color w:val="333333"/>
          <w:sz w:val="28"/>
          <w:szCs w:val="28"/>
          <w:lang w:eastAsia="ru-RU"/>
        </w:rPr>
        <w:t>.</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7" w:name="n238"/>
      <w:bookmarkEnd w:id="77"/>
      <w:r w:rsidRPr="00D71F14">
        <w:rPr>
          <w:rFonts w:ascii="Times New Roman" w:eastAsia="Times New Roman" w:hAnsi="Times New Roman" w:cs="Times New Roman"/>
          <w:color w:val="333333"/>
          <w:sz w:val="28"/>
          <w:szCs w:val="28"/>
          <w:lang w:eastAsia="ru-RU"/>
        </w:rPr>
        <w:t xml:space="preserve">15. Метою технологічної освітньої галузі є формування компетентностей в галузі </w:t>
      </w:r>
      <w:proofErr w:type="gramStart"/>
      <w:r w:rsidRPr="00D71F14">
        <w:rPr>
          <w:rFonts w:ascii="Times New Roman" w:eastAsia="Times New Roman" w:hAnsi="Times New Roman" w:cs="Times New Roman"/>
          <w:color w:val="333333"/>
          <w:sz w:val="28"/>
          <w:szCs w:val="28"/>
          <w:lang w:eastAsia="ru-RU"/>
        </w:rPr>
        <w:t>техн</w:t>
      </w:r>
      <w:proofErr w:type="gramEnd"/>
      <w:r w:rsidRPr="00D71F14">
        <w:rPr>
          <w:rFonts w:ascii="Times New Roman" w:eastAsia="Times New Roman" w:hAnsi="Times New Roman" w:cs="Times New Roman"/>
          <w:color w:val="333333"/>
          <w:sz w:val="28"/>
          <w:szCs w:val="28"/>
          <w:lang w:eastAsia="ru-RU"/>
        </w:rPr>
        <w:t>іки і технологій та інших ключових компетентностей, здатності до зміни навколишнього світу з використанням засобів сучасних технологій без заподіяння йому шкоди, до використання технологій для власної самореалізації, культурного і національного самовираження.</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8" w:name="n239"/>
      <w:bookmarkEnd w:id="78"/>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9" w:name="n240"/>
      <w:bookmarkEnd w:id="79"/>
      <w:r w:rsidRPr="00D71F14">
        <w:rPr>
          <w:rFonts w:ascii="Times New Roman" w:eastAsia="Times New Roman" w:hAnsi="Times New Roman" w:cs="Times New Roman"/>
          <w:color w:val="333333"/>
          <w:sz w:val="28"/>
          <w:szCs w:val="28"/>
          <w:lang w:eastAsia="ru-RU"/>
        </w:rPr>
        <w:t xml:space="preserve">втілює творчий задум у готовий </w:t>
      </w:r>
      <w:proofErr w:type="gramStart"/>
      <w:r w:rsidRPr="00D71F14">
        <w:rPr>
          <w:rFonts w:ascii="Times New Roman" w:eastAsia="Times New Roman" w:hAnsi="Times New Roman" w:cs="Times New Roman"/>
          <w:color w:val="333333"/>
          <w:sz w:val="28"/>
          <w:szCs w:val="28"/>
          <w:lang w:eastAsia="ru-RU"/>
        </w:rPr>
        <w:t>виріб</w:t>
      </w:r>
      <w:proofErr w:type="gramEnd"/>
      <w:r w:rsidRPr="00D71F14">
        <w:rPr>
          <w:rFonts w:ascii="Times New Roman" w:eastAsia="Times New Roman" w:hAnsi="Times New Roman" w:cs="Times New Roman"/>
          <w:color w:val="333333"/>
          <w:sz w:val="28"/>
          <w:szCs w:val="28"/>
          <w:lang w:eastAsia="ru-RU"/>
        </w:rPr>
        <w:t>;</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0" w:name="n241"/>
      <w:bookmarkEnd w:id="80"/>
      <w:r w:rsidRPr="00D71F14">
        <w:rPr>
          <w:rFonts w:ascii="Times New Roman" w:eastAsia="Times New Roman" w:hAnsi="Times New Roman" w:cs="Times New Roman"/>
          <w:color w:val="333333"/>
          <w:sz w:val="28"/>
          <w:szCs w:val="28"/>
          <w:lang w:eastAsia="ru-RU"/>
        </w:rPr>
        <w:t>дбає про власний побут, задоволення власних потреб та потреб тих, хто його оточу</w:t>
      </w:r>
      <w:proofErr w:type="gramStart"/>
      <w:r w:rsidRPr="00D71F14">
        <w:rPr>
          <w:rFonts w:ascii="Times New Roman" w:eastAsia="Times New Roman" w:hAnsi="Times New Roman" w:cs="Times New Roman"/>
          <w:color w:val="333333"/>
          <w:sz w:val="28"/>
          <w:szCs w:val="28"/>
          <w:lang w:eastAsia="ru-RU"/>
        </w:rPr>
        <w:t>є;</w:t>
      </w:r>
      <w:proofErr w:type="gramEnd"/>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1" w:name="n242"/>
      <w:bookmarkEnd w:id="81"/>
      <w:r w:rsidRPr="00D71F14">
        <w:rPr>
          <w:rFonts w:ascii="Times New Roman" w:eastAsia="Times New Roman" w:hAnsi="Times New Roman" w:cs="Times New Roman"/>
          <w:color w:val="333333"/>
          <w:sz w:val="28"/>
          <w:szCs w:val="28"/>
          <w:lang w:eastAsia="ru-RU"/>
        </w:rPr>
        <w:t xml:space="preserve">ефективно використовує природні матеріали, дбаючи про навколишній </w:t>
      </w:r>
      <w:proofErr w:type="gramStart"/>
      <w:r w:rsidRPr="00D71F14">
        <w:rPr>
          <w:rFonts w:ascii="Times New Roman" w:eastAsia="Times New Roman" w:hAnsi="Times New Roman" w:cs="Times New Roman"/>
          <w:color w:val="333333"/>
          <w:sz w:val="28"/>
          <w:szCs w:val="28"/>
          <w:lang w:eastAsia="ru-RU"/>
        </w:rPr>
        <w:t>св</w:t>
      </w:r>
      <w:proofErr w:type="gramEnd"/>
      <w:r w:rsidRPr="00D71F14">
        <w:rPr>
          <w:rFonts w:ascii="Times New Roman" w:eastAsia="Times New Roman" w:hAnsi="Times New Roman" w:cs="Times New Roman"/>
          <w:color w:val="333333"/>
          <w:sz w:val="28"/>
          <w:szCs w:val="28"/>
          <w:lang w:eastAsia="ru-RU"/>
        </w:rPr>
        <w:t>іт;</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2" w:name="n243"/>
      <w:bookmarkEnd w:id="82"/>
      <w:r w:rsidRPr="00D71F14">
        <w:rPr>
          <w:rFonts w:ascii="Times New Roman" w:eastAsia="Times New Roman" w:hAnsi="Times New Roman" w:cs="Times New Roman"/>
          <w:color w:val="333333"/>
          <w:sz w:val="28"/>
          <w:szCs w:val="28"/>
          <w:lang w:eastAsia="ru-RU"/>
        </w:rPr>
        <w:t>практикує і творчо застосовує традиційні та сучасні ремесла.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3" w:name="n244"/>
      <w:bookmarkEnd w:id="83"/>
      <w:r w:rsidRPr="00D71F14">
        <w:rPr>
          <w:rFonts w:ascii="Times New Roman" w:eastAsia="Times New Roman" w:hAnsi="Times New Roman" w:cs="Times New Roman"/>
          <w:color w:val="333333"/>
          <w:sz w:val="28"/>
          <w:szCs w:val="28"/>
          <w:lang w:eastAsia="ru-RU"/>
        </w:rPr>
        <w:t>Обов’язкові результати навчання здобувачів освіти з технологічної освітньої галузі визначено у </w:t>
      </w:r>
      <w:hyperlink r:id="rId16" w:anchor="n322" w:history="1">
        <w:r w:rsidRPr="00D71F14">
          <w:rPr>
            <w:rFonts w:ascii="Times New Roman" w:eastAsia="Times New Roman" w:hAnsi="Times New Roman" w:cs="Times New Roman"/>
            <w:color w:val="006600"/>
            <w:sz w:val="28"/>
            <w:szCs w:val="28"/>
            <w:u w:val="single"/>
            <w:lang w:eastAsia="ru-RU"/>
          </w:rPr>
          <w:t>додатку 6</w:t>
        </w:r>
      </w:hyperlink>
      <w:r w:rsidRPr="00D71F14">
        <w:rPr>
          <w:rFonts w:ascii="Times New Roman" w:eastAsia="Times New Roman" w:hAnsi="Times New Roman" w:cs="Times New Roman"/>
          <w:color w:val="333333"/>
          <w:sz w:val="28"/>
          <w:szCs w:val="28"/>
          <w:lang w:eastAsia="ru-RU"/>
        </w:rPr>
        <w:t>.</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4" w:name="n245"/>
      <w:bookmarkEnd w:id="84"/>
      <w:r w:rsidRPr="00D71F14">
        <w:rPr>
          <w:rFonts w:ascii="Times New Roman" w:eastAsia="Times New Roman" w:hAnsi="Times New Roman" w:cs="Times New Roman"/>
          <w:color w:val="333333"/>
          <w:sz w:val="28"/>
          <w:szCs w:val="28"/>
          <w:lang w:eastAsia="ru-RU"/>
        </w:rPr>
        <w:t xml:space="preserve">16. </w:t>
      </w:r>
      <w:proofErr w:type="gramStart"/>
      <w:r w:rsidRPr="00D71F14">
        <w:rPr>
          <w:rFonts w:ascii="Times New Roman" w:eastAsia="Times New Roman" w:hAnsi="Times New Roman" w:cs="Times New Roman"/>
          <w:color w:val="333333"/>
          <w:sz w:val="28"/>
          <w:szCs w:val="28"/>
          <w:lang w:eastAsia="ru-RU"/>
        </w:rPr>
        <w:t>Метою інформатичної освітньої галузі є формування інформаційно-комунікаційної компетентності та інших ключових компетентностей, здатності до розв’язання проблем 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навичок безпечної та етичної діяльності в інформаційному суспільстві.</w:t>
      </w:r>
      <w:proofErr w:type="gramEnd"/>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5" w:name="n246"/>
      <w:bookmarkEnd w:id="85"/>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6" w:name="n247"/>
      <w:bookmarkEnd w:id="86"/>
      <w:r w:rsidRPr="00D71F14">
        <w:rPr>
          <w:rFonts w:ascii="Times New Roman" w:eastAsia="Times New Roman" w:hAnsi="Times New Roman" w:cs="Times New Roman"/>
          <w:color w:val="333333"/>
          <w:sz w:val="28"/>
          <w:szCs w:val="28"/>
          <w:lang w:eastAsia="ru-RU"/>
        </w:rPr>
        <w:t>знаходить, пода</w:t>
      </w:r>
      <w:proofErr w:type="gramStart"/>
      <w:r w:rsidRPr="00D71F14">
        <w:rPr>
          <w:rFonts w:ascii="Times New Roman" w:eastAsia="Times New Roman" w:hAnsi="Times New Roman" w:cs="Times New Roman"/>
          <w:color w:val="333333"/>
          <w:sz w:val="28"/>
          <w:szCs w:val="28"/>
          <w:lang w:eastAsia="ru-RU"/>
        </w:rPr>
        <w:t>є,</w:t>
      </w:r>
      <w:proofErr w:type="gramEnd"/>
      <w:r w:rsidRPr="00D71F14">
        <w:rPr>
          <w:rFonts w:ascii="Times New Roman" w:eastAsia="Times New Roman" w:hAnsi="Times New Roman" w:cs="Times New Roman"/>
          <w:color w:val="333333"/>
          <w:sz w:val="28"/>
          <w:szCs w:val="28"/>
          <w:lang w:eastAsia="ru-RU"/>
        </w:rPr>
        <w:t xml:space="preserve"> перетворює, аналізує, узагальнює та систематизує дані, критично оцінює інформацію для розв’язання життєвих проблем;</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7" w:name="n248"/>
      <w:bookmarkEnd w:id="87"/>
      <w:r w:rsidRPr="00D71F14">
        <w:rPr>
          <w:rFonts w:ascii="Times New Roman" w:eastAsia="Times New Roman" w:hAnsi="Times New Roman" w:cs="Times New Roman"/>
          <w:color w:val="333333"/>
          <w:sz w:val="28"/>
          <w:szCs w:val="28"/>
          <w:lang w:eastAsia="ru-RU"/>
        </w:rPr>
        <w:t>створює інформаційні продукти та програми для ефективного розв’язання задач/проблем, творчого самовираження індивідуально та у співпраці, за допомогою цифрових пристрої</w:t>
      </w:r>
      <w:proofErr w:type="gramStart"/>
      <w:r w:rsidRPr="00D71F14">
        <w:rPr>
          <w:rFonts w:ascii="Times New Roman" w:eastAsia="Times New Roman" w:hAnsi="Times New Roman" w:cs="Times New Roman"/>
          <w:color w:val="333333"/>
          <w:sz w:val="28"/>
          <w:szCs w:val="28"/>
          <w:lang w:eastAsia="ru-RU"/>
        </w:rPr>
        <w:t>в</w:t>
      </w:r>
      <w:proofErr w:type="gramEnd"/>
      <w:r w:rsidRPr="00D71F14">
        <w:rPr>
          <w:rFonts w:ascii="Times New Roman" w:eastAsia="Times New Roman" w:hAnsi="Times New Roman" w:cs="Times New Roman"/>
          <w:color w:val="333333"/>
          <w:sz w:val="28"/>
          <w:szCs w:val="28"/>
          <w:lang w:eastAsia="ru-RU"/>
        </w:rPr>
        <w:t xml:space="preserve"> та без них;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8" w:name="n249"/>
      <w:bookmarkEnd w:id="88"/>
      <w:r w:rsidRPr="00D71F14">
        <w:rPr>
          <w:rFonts w:ascii="Times New Roman" w:eastAsia="Times New Roman" w:hAnsi="Times New Roman" w:cs="Times New Roman"/>
          <w:color w:val="333333"/>
          <w:sz w:val="28"/>
          <w:szCs w:val="28"/>
          <w:lang w:eastAsia="ru-RU"/>
        </w:rPr>
        <w:t>усвідомлено використовує інформаційні і комунікаційні технології та цифрові пристрої для доступу до інформації, спілкування та співпраці як творець та (або) споживач, а також самостійно опановує нові технології;</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9" w:name="n250"/>
      <w:bookmarkEnd w:id="89"/>
      <w:r w:rsidRPr="00D71F14">
        <w:rPr>
          <w:rFonts w:ascii="Times New Roman" w:eastAsia="Times New Roman" w:hAnsi="Times New Roman" w:cs="Times New Roman"/>
          <w:color w:val="333333"/>
          <w:sz w:val="28"/>
          <w:szCs w:val="28"/>
          <w:lang w:eastAsia="ru-RU"/>
        </w:rPr>
        <w:t xml:space="preserve">усвідомлює наслідки використання інформаційних технологій для себе, суспільства, навколишнього </w:t>
      </w:r>
      <w:proofErr w:type="gramStart"/>
      <w:r w:rsidRPr="00D71F14">
        <w:rPr>
          <w:rFonts w:ascii="Times New Roman" w:eastAsia="Times New Roman" w:hAnsi="Times New Roman" w:cs="Times New Roman"/>
          <w:color w:val="333333"/>
          <w:sz w:val="28"/>
          <w:szCs w:val="28"/>
          <w:lang w:eastAsia="ru-RU"/>
        </w:rPr>
        <w:t>св</w:t>
      </w:r>
      <w:proofErr w:type="gramEnd"/>
      <w:r w:rsidRPr="00D71F14">
        <w:rPr>
          <w:rFonts w:ascii="Times New Roman" w:eastAsia="Times New Roman" w:hAnsi="Times New Roman" w:cs="Times New Roman"/>
          <w:color w:val="333333"/>
          <w:sz w:val="28"/>
          <w:szCs w:val="28"/>
          <w:lang w:eastAsia="ru-RU"/>
        </w:rPr>
        <w:t>іту та сталого розвитку, дотримується етичних, міжкультурних та правових норм інформаційної взаємодії.</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0" w:name="n251"/>
      <w:bookmarkEnd w:id="90"/>
      <w:r w:rsidRPr="00D71F14">
        <w:rPr>
          <w:rFonts w:ascii="Times New Roman" w:eastAsia="Times New Roman" w:hAnsi="Times New Roman" w:cs="Times New Roman"/>
          <w:color w:val="333333"/>
          <w:sz w:val="28"/>
          <w:szCs w:val="28"/>
          <w:lang w:eastAsia="ru-RU"/>
        </w:rPr>
        <w:t>Обов’язкові результати навчання здобувачів освіти з інформатичної освітньої галузі визначено у </w:t>
      </w:r>
      <w:hyperlink r:id="rId17" w:anchor="n326" w:history="1">
        <w:r w:rsidRPr="00D71F14">
          <w:rPr>
            <w:rFonts w:ascii="Times New Roman" w:eastAsia="Times New Roman" w:hAnsi="Times New Roman" w:cs="Times New Roman"/>
            <w:color w:val="006600"/>
            <w:sz w:val="28"/>
            <w:szCs w:val="28"/>
            <w:u w:val="single"/>
            <w:lang w:eastAsia="ru-RU"/>
          </w:rPr>
          <w:t>додатку 7</w:t>
        </w:r>
      </w:hyperlink>
      <w:r w:rsidRPr="00D71F14">
        <w:rPr>
          <w:rFonts w:ascii="Times New Roman" w:eastAsia="Times New Roman" w:hAnsi="Times New Roman" w:cs="Times New Roman"/>
          <w:color w:val="333333"/>
          <w:sz w:val="28"/>
          <w:szCs w:val="28"/>
          <w:lang w:eastAsia="ru-RU"/>
        </w:rPr>
        <w:t>.</w:t>
      </w:r>
    </w:p>
    <w:p w:rsidR="00D71F14" w:rsidRPr="006D1788"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1" w:name="n252"/>
      <w:bookmarkEnd w:id="91"/>
      <w:r w:rsidRPr="00356D05">
        <w:rPr>
          <w:rFonts w:ascii="Times New Roman" w:eastAsia="Times New Roman" w:hAnsi="Times New Roman" w:cs="Times New Roman"/>
          <w:b/>
          <w:bCs/>
          <w:color w:val="333333"/>
          <w:sz w:val="28"/>
          <w:szCs w:val="28"/>
          <w:lang w:val="uk-UA" w:eastAsia="ru-RU"/>
        </w:rPr>
        <w:t>Метою соціальної і здоров’язбережувальної освітньої галузі</w:t>
      </w:r>
      <w:r w:rsidRPr="006D1788">
        <w:rPr>
          <w:rFonts w:ascii="Times New Roman" w:eastAsia="Times New Roman" w:hAnsi="Times New Roman" w:cs="Times New Roman"/>
          <w:color w:val="333333"/>
          <w:sz w:val="28"/>
          <w:szCs w:val="28"/>
          <w:lang w:val="uk-UA" w:eastAsia="ru-RU"/>
        </w:rPr>
        <w:t xml:space="preserve"> є формування соціальної компетентності та інших ключових компетентностей, активної громадянської позиції, підприємливості, розвиток самостійності через особисту ідентифікацію, застосування моделі здорової та безпечної поведінки, збереження власного здоров’я та здоров’я інших осіб, добробуту та сталого розвитку.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2" w:name="n253"/>
      <w:bookmarkEnd w:id="92"/>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3" w:name="n254"/>
      <w:bookmarkEnd w:id="93"/>
      <w:r w:rsidRPr="00D71F14">
        <w:rPr>
          <w:rFonts w:ascii="Times New Roman" w:eastAsia="Times New Roman" w:hAnsi="Times New Roman" w:cs="Times New Roman"/>
          <w:color w:val="333333"/>
          <w:sz w:val="28"/>
          <w:szCs w:val="28"/>
          <w:lang w:eastAsia="ru-RU"/>
        </w:rPr>
        <w:t>дбає про особисте здоров’я і безпеку, реагує на діяльність, яка становить загрозу для життя, здоров’я, добробуту;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4" w:name="n255"/>
      <w:bookmarkEnd w:id="94"/>
      <w:r w:rsidRPr="00D71F14">
        <w:rPr>
          <w:rFonts w:ascii="Times New Roman" w:eastAsia="Times New Roman" w:hAnsi="Times New Roman" w:cs="Times New Roman"/>
          <w:color w:val="333333"/>
          <w:sz w:val="28"/>
          <w:szCs w:val="28"/>
          <w:lang w:eastAsia="ru-RU"/>
        </w:rPr>
        <w:t xml:space="preserve">визначає альтернативи, прогнозує наслідки, ухвалює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ішення з користю для здоров’я, добробуту, власної безпеки та безпеки інших осіб;</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5" w:name="n256"/>
      <w:bookmarkEnd w:id="95"/>
      <w:r w:rsidRPr="00D71F14">
        <w:rPr>
          <w:rFonts w:ascii="Times New Roman" w:eastAsia="Times New Roman" w:hAnsi="Times New Roman" w:cs="Times New Roman"/>
          <w:color w:val="333333"/>
          <w:sz w:val="28"/>
          <w:szCs w:val="28"/>
          <w:lang w:eastAsia="ru-RU"/>
        </w:rPr>
        <w:t>робить аргументований вибі</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 xml:space="preserve"> на користь здорового способу життя, аналізує та оцінює наслідки і ризики;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6" w:name="n257"/>
      <w:bookmarkEnd w:id="96"/>
      <w:r w:rsidRPr="00D71F14">
        <w:rPr>
          <w:rFonts w:ascii="Times New Roman" w:eastAsia="Times New Roman" w:hAnsi="Times New Roman" w:cs="Times New Roman"/>
          <w:color w:val="333333"/>
          <w:sz w:val="28"/>
          <w:szCs w:val="28"/>
          <w:lang w:eastAsia="ru-RU"/>
        </w:rPr>
        <w:t xml:space="preserve">виявляє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ідприємливість та поводиться етично для поліпшення здоров’я, безпеки та добробуту.</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7" w:name="n258"/>
      <w:bookmarkEnd w:id="97"/>
      <w:r w:rsidRPr="00D71F14">
        <w:rPr>
          <w:rFonts w:ascii="Times New Roman" w:eastAsia="Times New Roman" w:hAnsi="Times New Roman" w:cs="Times New Roman"/>
          <w:color w:val="333333"/>
          <w:sz w:val="28"/>
          <w:szCs w:val="28"/>
          <w:lang w:eastAsia="ru-RU"/>
        </w:rPr>
        <w:t xml:space="preserve">Обов’язкові результати навчання здобувачів освіти з </w:t>
      </w:r>
      <w:proofErr w:type="gramStart"/>
      <w:r w:rsidRPr="00D71F14">
        <w:rPr>
          <w:rFonts w:ascii="Times New Roman" w:eastAsia="Times New Roman" w:hAnsi="Times New Roman" w:cs="Times New Roman"/>
          <w:color w:val="333333"/>
          <w:sz w:val="28"/>
          <w:szCs w:val="28"/>
          <w:lang w:eastAsia="ru-RU"/>
        </w:rPr>
        <w:t>соц</w:t>
      </w:r>
      <w:proofErr w:type="gramEnd"/>
      <w:r w:rsidRPr="00D71F14">
        <w:rPr>
          <w:rFonts w:ascii="Times New Roman" w:eastAsia="Times New Roman" w:hAnsi="Times New Roman" w:cs="Times New Roman"/>
          <w:color w:val="333333"/>
          <w:sz w:val="28"/>
          <w:szCs w:val="28"/>
          <w:lang w:eastAsia="ru-RU"/>
        </w:rPr>
        <w:t>іальної і здоров’язбережувальної освітньої галузі визначено у </w:t>
      </w:r>
      <w:hyperlink r:id="rId18" w:anchor="n330" w:history="1">
        <w:r w:rsidRPr="00D71F14">
          <w:rPr>
            <w:rFonts w:ascii="Times New Roman" w:eastAsia="Times New Roman" w:hAnsi="Times New Roman" w:cs="Times New Roman"/>
            <w:color w:val="006600"/>
            <w:sz w:val="28"/>
            <w:szCs w:val="28"/>
            <w:u w:val="single"/>
            <w:lang w:eastAsia="ru-RU"/>
          </w:rPr>
          <w:t>додатку 8</w:t>
        </w:r>
      </w:hyperlink>
      <w:r w:rsidRPr="00D71F14">
        <w:rPr>
          <w:rFonts w:ascii="Times New Roman" w:eastAsia="Times New Roman" w:hAnsi="Times New Roman" w:cs="Times New Roman"/>
          <w:color w:val="333333"/>
          <w:sz w:val="28"/>
          <w:szCs w:val="28"/>
          <w:lang w:eastAsia="ru-RU"/>
        </w:rPr>
        <w:t>.</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8" w:name="n259"/>
      <w:bookmarkEnd w:id="98"/>
      <w:r w:rsidRPr="00356D05">
        <w:rPr>
          <w:rFonts w:ascii="Times New Roman" w:eastAsia="Times New Roman" w:hAnsi="Times New Roman" w:cs="Times New Roman"/>
          <w:b/>
          <w:bCs/>
          <w:color w:val="333333"/>
          <w:sz w:val="28"/>
          <w:szCs w:val="28"/>
          <w:lang w:eastAsia="ru-RU"/>
        </w:rPr>
        <w:t>Метою громадянської та історичної освітньої галузі</w:t>
      </w:r>
      <w:r w:rsidRPr="00D71F14">
        <w:rPr>
          <w:rFonts w:ascii="Times New Roman" w:eastAsia="Times New Roman" w:hAnsi="Times New Roman" w:cs="Times New Roman"/>
          <w:color w:val="333333"/>
          <w:sz w:val="28"/>
          <w:szCs w:val="28"/>
          <w:lang w:eastAsia="ru-RU"/>
        </w:rPr>
        <w:t xml:space="preserve"> є формування громадянської та інших компетентностей, власної ідентичності та готовності до змін шляхом осмислення зв’язків між минулим і сучасним життям, активної громадянської позиції на засадах демократії, поваги до прав і свобод людини, толерантного ставлення до оточуючих, набуття досвіду життя в </w:t>
      </w:r>
      <w:proofErr w:type="gramStart"/>
      <w:r w:rsidRPr="00D71F14">
        <w:rPr>
          <w:rFonts w:ascii="Times New Roman" w:eastAsia="Times New Roman" w:hAnsi="Times New Roman" w:cs="Times New Roman"/>
          <w:color w:val="333333"/>
          <w:sz w:val="28"/>
          <w:szCs w:val="28"/>
          <w:lang w:eastAsia="ru-RU"/>
        </w:rPr>
        <w:t>соц</w:t>
      </w:r>
      <w:proofErr w:type="gramEnd"/>
      <w:r w:rsidRPr="00D71F14">
        <w:rPr>
          <w:rFonts w:ascii="Times New Roman" w:eastAsia="Times New Roman" w:hAnsi="Times New Roman" w:cs="Times New Roman"/>
          <w:color w:val="333333"/>
          <w:sz w:val="28"/>
          <w:szCs w:val="28"/>
          <w:lang w:eastAsia="ru-RU"/>
        </w:rPr>
        <w:t>іумі з урахуванням демократичних принципів.</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9" w:name="n260"/>
      <w:bookmarkEnd w:id="99"/>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0" w:name="n261"/>
      <w:bookmarkEnd w:id="100"/>
      <w:proofErr w:type="gramStart"/>
      <w:r w:rsidRPr="00D71F14">
        <w:rPr>
          <w:rFonts w:ascii="Times New Roman" w:eastAsia="Times New Roman" w:hAnsi="Times New Roman" w:cs="Times New Roman"/>
          <w:color w:val="333333"/>
          <w:sz w:val="28"/>
          <w:szCs w:val="28"/>
          <w:lang w:eastAsia="ru-RU"/>
        </w:rPr>
        <w:t>встановлює зв’язки між подіями, діяльністю людей та її результатами у часі, пояснює значення пам’ятних для себе та інших громадян України дат (подій);</w:t>
      </w:r>
      <w:proofErr w:type="gramEnd"/>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1" w:name="n262"/>
      <w:bookmarkEnd w:id="101"/>
      <w:r w:rsidRPr="00D71F14">
        <w:rPr>
          <w:rFonts w:ascii="Times New Roman" w:eastAsia="Times New Roman" w:hAnsi="Times New Roman" w:cs="Times New Roman"/>
          <w:color w:val="333333"/>
          <w:sz w:val="28"/>
          <w:szCs w:val="28"/>
          <w:lang w:eastAsia="ru-RU"/>
        </w:rPr>
        <w:t xml:space="preserve">орієнтується у знайомому </w:t>
      </w:r>
      <w:proofErr w:type="gramStart"/>
      <w:r w:rsidRPr="00D71F14">
        <w:rPr>
          <w:rFonts w:ascii="Times New Roman" w:eastAsia="Times New Roman" w:hAnsi="Times New Roman" w:cs="Times New Roman"/>
          <w:color w:val="333333"/>
          <w:sz w:val="28"/>
          <w:szCs w:val="28"/>
          <w:lang w:eastAsia="ru-RU"/>
        </w:rPr>
        <w:t>соц</w:t>
      </w:r>
      <w:proofErr w:type="gramEnd"/>
      <w:r w:rsidRPr="00D71F14">
        <w:rPr>
          <w:rFonts w:ascii="Times New Roman" w:eastAsia="Times New Roman" w:hAnsi="Times New Roman" w:cs="Times New Roman"/>
          <w:color w:val="333333"/>
          <w:sz w:val="28"/>
          <w:szCs w:val="28"/>
          <w:lang w:eastAsia="ru-RU"/>
        </w:rPr>
        <w:t>іальному середовищі, долучається до його розвитку, пояснює вплив природи та діяльності людей на нього;</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2" w:name="n263"/>
      <w:bookmarkEnd w:id="102"/>
      <w:r w:rsidRPr="00D71F14">
        <w:rPr>
          <w:rFonts w:ascii="Times New Roman" w:eastAsia="Times New Roman" w:hAnsi="Times New Roman" w:cs="Times New Roman"/>
          <w:color w:val="333333"/>
          <w:sz w:val="28"/>
          <w:szCs w:val="28"/>
          <w:lang w:eastAsia="ru-RU"/>
        </w:rPr>
        <w:t xml:space="preserve">працює з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ізними джерелами соціальної та історичної інформації, аналізує зміст джерел, критично оцінює їх;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3" w:name="n264"/>
      <w:bookmarkEnd w:id="103"/>
      <w:r w:rsidRPr="00D71F14">
        <w:rPr>
          <w:rFonts w:ascii="Times New Roman" w:eastAsia="Times New Roman" w:hAnsi="Times New Roman" w:cs="Times New Roman"/>
          <w:color w:val="333333"/>
          <w:sz w:val="28"/>
          <w:szCs w:val="28"/>
          <w:lang w:eastAsia="ru-RU"/>
        </w:rPr>
        <w:t xml:space="preserve">узагальнює інформацію з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ізних джерел, розповідаючи про минуле і сучасне;</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4" w:name="n265"/>
      <w:bookmarkEnd w:id="104"/>
      <w:r w:rsidRPr="00D71F14">
        <w:rPr>
          <w:rFonts w:ascii="Times New Roman" w:eastAsia="Times New Roman" w:hAnsi="Times New Roman" w:cs="Times New Roman"/>
          <w:color w:val="333333"/>
          <w:sz w:val="28"/>
          <w:szCs w:val="28"/>
          <w:lang w:eastAsia="ru-RU"/>
        </w:rPr>
        <w:t xml:space="preserve">представляє аргументовані судження про відомі факти та історичних осіб, а також </w:t>
      </w:r>
      <w:proofErr w:type="gramStart"/>
      <w:r w:rsidRPr="00D71F14">
        <w:rPr>
          <w:rFonts w:ascii="Times New Roman" w:eastAsia="Times New Roman" w:hAnsi="Times New Roman" w:cs="Times New Roman"/>
          <w:color w:val="333333"/>
          <w:sz w:val="28"/>
          <w:szCs w:val="28"/>
          <w:lang w:eastAsia="ru-RU"/>
        </w:rPr>
        <w:t>про</w:t>
      </w:r>
      <w:proofErr w:type="gramEnd"/>
      <w:r w:rsidRPr="00D71F14">
        <w:rPr>
          <w:rFonts w:ascii="Times New Roman" w:eastAsia="Times New Roman" w:hAnsi="Times New Roman" w:cs="Times New Roman"/>
          <w:color w:val="333333"/>
          <w:sz w:val="28"/>
          <w:szCs w:val="28"/>
          <w:lang w:eastAsia="ru-RU"/>
        </w:rPr>
        <w:t xml:space="preserve"> події суспільного життя;</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5" w:name="n266"/>
      <w:bookmarkEnd w:id="105"/>
      <w:r w:rsidRPr="00D71F14">
        <w:rPr>
          <w:rFonts w:ascii="Times New Roman" w:eastAsia="Times New Roman" w:hAnsi="Times New Roman" w:cs="Times New Roman"/>
          <w:color w:val="333333"/>
          <w:sz w:val="28"/>
          <w:szCs w:val="28"/>
          <w:lang w:eastAsia="ru-RU"/>
        </w:rPr>
        <w:t xml:space="preserve">має розвинуте почуття власної гідності, діє з урахуванням власних прав і свобод, поважає права і гідність інших осіб, протидіє проявам дискримінації та </w:t>
      </w:r>
      <w:proofErr w:type="gramStart"/>
      <w:r w:rsidRPr="00D71F14">
        <w:rPr>
          <w:rFonts w:ascii="Times New Roman" w:eastAsia="Times New Roman" w:hAnsi="Times New Roman" w:cs="Times New Roman"/>
          <w:color w:val="333333"/>
          <w:sz w:val="28"/>
          <w:szCs w:val="28"/>
          <w:lang w:eastAsia="ru-RU"/>
        </w:rPr>
        <w:t>нерівного</w:t>
      </w:r>
      <w:proofErr w:type="gramEnd"/>
      <w:r w:rsidRPr="00D71F14">
        <w:rPr>
          <w:rFonts w:ascii="Times New Roman" w:eastAsia="Times New Roman" w:hAnsi="Times New Roman" w:cs="Times New Roman"/>
          <w:color w:val="333333"/>
          <w:sz w:val="28"/>
          <w:szCs w:val="28"/>
          <w:lang w:eastAsia="ru-RU"/>
        </w:rPr>
        <w:t xml:space="preserve"> ставлення до особистості;</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6" w:name="n267"/>
      <w:bookmarkEnd w:id="106"/>
      <w:r w:rsidRPr="00D71F14">
        <w:rPr>
          <w:rFonts w:ascii="Times New Roman" w:eastAsia="Times New Roman" w:hAnsi="Times New Roman" w:cs="Times New Roman"/>
          <w:color w:val="333333"/>
          <w:sz w:val="28"/>
          <w:szCs w:val="28"/>
          <w:lang w:eastAsia="ru-RU"/>
        </w:rPr>
        <w:t>усвідомлює себе громадянином України, аналізує культурн</w:t>
      </w:r>
      <w:proofErr w:type="gramStart"/>
      <w:r w:rsidRPr="00D71F14">
        <w:rPr>
          <w:rFonts w:ascii="Times New Roman" w:eastAsia="Times New Roman" w:hAnsi="Times New Roman" w:cs="Times New Roman"/>
          <w:color w:val="333333"/>
          <w:sz w:val="28"/>
          <w:szCs w:val="28"/>
          <w:lang w:eastAsia="ru-RU"/>
        </w:rPr>
        <w:t>о-</w:t>
      </w:r>
      <w:proofErr w:type="gramEnd"/>
      <w:r w:rsidRPr="00D71F14">
        <w:rPr>
          <w:rFonts w:ascii="Times New Roman" w:eastAsia="Times New Roman" w:hAnsi="Times New Roman" w:cs="Times New Roman"/>
          <w:color w:val="333333"/>
          <w:sz w:val="28"/>
          <w:szCs w:val="28"/>
          <w:lang w:eastAsia="ru-RU"/>
        </w:rPr>
        <w:t>історичні основи власної ідентичності, визнає цінність культурного розмаїття;</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7" w:name="n268"/>
      <w:bookmarkEnd w:id="107"/>
      <w:r w:rsidRPr="00D71F14">
        <w:rPr>
          <w:rFonts w:ascii="Times New Roman" w:eastAsia="Times New Roman" w:hAnsi="Times New Roman" w:cs="Times New Roman"/>
          <w:color w:val="333333"/>
          <w:sz w:val="28"/>
          <w:szCs w:val="28"/>
          <w:lang w:eastAsia="ru-RU"/>
        </w:rPr>
        <w:t xml:space="preserve">дотримується принципів </w:t>
      </w:r>
      <w:proofErr w:type="gramStart"/>
      <w:r w:rsidRPr="00D71F14">
        <w:rPr>
          <w:rFonts w:ascii="Times New Roman" w:eastAsia="Times New Roman" w:hAnsi="Times New Roman" w:cs="Times New Roman"/>
          <w:color w:val="333333"/>
          <w:sz w:val="28"/>
          <w:szCs w:val="28"/>
          <w:lang w:eastAsia="ru-RU"/>
        </w:rPr>
        <w:t>демократичного</w:t>
      </w:r>
      <w:proofErr w:type="gramEnd"/>
      <w:r w:rsidRPr="00D71F14">
        <w:rPr>
          <w:rFonts w:ascii="Times New Roman" w:eastAsia="Times New Roman" w:hAnsi="Times New Roman" w:cs="Times New Roman"/>
          <w:color w:val="333333"/>
          <w:sz w:val="28"/>
          <w:szCs w:val="28"/>
          <w:lang w:eastAsia="ru-RU"/>
        </w:rPr>
        <w:t xml:space="preserve"> громадянства, бере активну участь у житті шкільної спільноти, місцевої громади.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8" w:name="n269"/>
      <w:bookmarkEnd w:id="108"/>
      <w:r w:rsidRPr="00D71F14">
        <w:rPr>
          <w:rFonts w:ascii="Times New Roman" w:eastAsia="Times New Roman" w:hAnsi="Times New Roman" w:cs="Times New Roman"/>
          <w:color w:val="333333"/>
          <w:sz w:val="28"/>
          <w:szCs w:val="28"/>
          <w:lang w:eastAsia="ru-RU"/>
        </w:rPr>
        <w:t>Обов’язкові результати навчання здобувачів освіти з громадянської та історичної освітньої галузі визначено у </w:t>
      </w:r>
      <w:hyperlink r:id="rId19" w:anchor="n334" w:history="1">
        <w:r w:rsidRPr="00D71F14">
          <w:rPr>
            <w:rFonts w:ascii="Times New Roman" w:eastAsia="Times New Roman" w:hAnsi="Times New Roman" w:cs="Times New Roman"/>
            <w:color w:val="006600"/>
            <w:sz w:val="28"/>
            <w:szCs w:val="28"/>
            <w:u w:val="single"/>
            <w:lang w:eastAsia="ru-RU"/>
          </w:rPr>
          <w:t>додатку 9</w:t>
        </w:r>
      </w:hyperlink>
      <w:r w:rsidRPr="00D71F14">
        <w:rPr>
          <w:rFonts w:ascii="Times New Roman" w:eastAsia="Times New Roman" w:hAnsi="Times New Roman" w:cs="Times New Roman"/>
          <w:color w:val="333333"/>
          <w:sz w:val="28"/>
          <w:szCs w:val="28"/>
          <w:lang w:eastAsia="ru-RU"/>
        </w:rPr>
        <w:t>.</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9" w:name="n270"/>
      <w:bookmarkEnd w:id="109"/>
      <w:r w:rsidRPr="00356D05">
        <w:rPr>
          <w:rFonts w:ascii="Times New Roman" w:eastAsia="Times New Roman" w:hAnsi="Times New Roman" w:cs="Times New Roman"/>
          <w:b/>
          <w:bCs/>
          <w:color w:val="333333"/>
          <w:sz w:val="28"/>
          <w:szCs w:val="28"/>
          <w:lang w:eastAsia="ru-RU"/>
        </w:rPr>
        <w:t>Метою мистецької освітньої галузі</w:t>
      </w:r>
      <w:r w:rsidRPr="00D71F14">
        <w:rPr>
          <w:rFonts w:ascii="Times New Roman" w:eastAsia="Times New Roman" w:hAnsi="Times New Roman" w:cs="Times New Roman"/>
          <w:color w:val="333333"/>
          <w:sz w:val="28"/>
          <w:szCs w:val="28"/>
          <w:lang w:eastAsia="ru-RU"/>
        </w:rPr>
        <w:t xml:space="preserve"> є формування культурної та інших компетентностей, цінностей у процесі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ізнання мистецтва та художньо-творчого самовираження в особистому та суспільному житті, поваги до національної та світової мистецької спадщини.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0" w:name="n271"/>
      <w:bookmarkEnd w:id="110"/>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1" w:name="n272"/>
      <w:bookmarkEnd w:id="111"/>
      <w:r w:rsidRPr="00D71F14">
        <w:rPr>
          <w:rFonts w:ascii="Times New Roman" w:eastAsia="Times New Roman" w:hAnsi="Times New Roman" w:cs="Times New Roman"/>
          <w:color w:val="333333"/>
          <w:sz w:val="28"/>
          <w:szCs w:val="28"/>
          <w:lang w:eastAsia="ru-RU"/>
        </w:rPr>
        <w:t>виявляє художньо-образне, асоціативне мислення у процесі художньо-творчої діяльності через образотворче, музичне та інші види мистецтва;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2" w:name="n273"/>
      <w:bookmarkEnd w:id="112"/>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ізнає мистецтво, інтерпретує художні образи, набуваючи емоційно-чуттєвого досвіду, виявляє ціннісне ставлення до мистецтва;</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3" w:name="n274"/>
      <w:bookmarkEnd w:id="113"/>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ізнає себе через художньо-творчу діяльність та мистецтво.</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4" w:name="n275"/>
      <w:bookmarkEnd w:id="114"/>
      <w:r w:rsidRPr="00D71F14">
        <w:rPr>
          <w:rFonts w:ascii="Times New Roman" w:eastAsia="Times New Roman" w:hAnsi="Times New Roman" w:cs="Times New Roman"/>
          <w:color w:val="333333"/>
          <w:sz w:val="28"/>
          <w:szCs w:val="28"/>
          <w:lang w:eastAsia="ru-RU"/>
        </w:rPr>
        <w:t>Обов’язкові результати навчання здобувачів освіти з мистецької освітньої галузі визначено у </w:t>
      </w:r>
      <w:hyperlink r:id="rId20" w:anchor="n338" w:history="1">
        <w:r w:rsidRPr="00D71F14">
          <w:rPr>
            <w:rFonts w:ascii="Times New Roman" w:eastAsia="Times New Roman" w:hAnsi="Times New Roman" w:cs="Times New Roman"/>
            <w:color w:val="006600"/>
            <w:sz w:val="28"/>
            <w:szCs w:val="28"/>
            <w:u w:val="single"/>
            <w:lang w:eastAsia="ru-RU"/>
          </w:rPr>
          <w:t>додатку 10</w:t>
        </w:r>
      </w:hyperlink>
      <w:r w:rsidRPr="00D71F14">
        <w:rPr>
          <w:rFonts w:ascii="Times New Roman" w:eastAsia="Times New Roman" w:hAnsi="Times New Roman" w:cs="Times New Roman"/>
          <w:color w:val="333333"/>
          <w:sz w:val="28"/>
          <w:szCs w:val="28"/>
          <w:lang w:eastAsia="ru-RU"/>
        </w:rPr>
        <w:t>.</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5" w:name="n276"/>
      <w:bookmarkEnd w:id="115"/>
      <w:r w:rsidRPr="00356D05">
        <w:rPr>
          <w:rFonts w:ascii="Times New Roman" w:eastAsia="Times New Roman" w:hAnsi="Times New Roman" w:cs="Times New Roman"/>
          <w:b/>
          <w:bCs/>
          <w:color w:val="333333"/>
          <w:sz w:val="28"/>
          <w:szCs w:val="28"/>
          <w:lang w:eastAsia="ru-RU"/>
        </w:rPr>
        <w:t>Метою фізкультурної освітньої галузі</w:t>
      </w:r>
      <w:r w:rsidRPr="00D71F14">
        <w:rPr>
          <w:rFonts w:ascii="Times New Roman" w:eastAsia="Times New Roman" w:hAnsi="Times New Roman" w:cs="Times New Roman"/>
          <w:color w:val="333333"/>
          <w:sz w:val="28"/>
          <w:szCs w:val="28"/>
          <w:lang w:eastAsia="ru-RU"/>
        </w:rPr>
        <w:t xml:space="preserve"> є формування </w:t>
      </w:r>
      <w:proofErr w:type="gramStart"/>
      <w:r w:rsidRPr="00D71F14">
        <w:rPr>
          <w:rFonts w:ascii="Times New Roman" w:eastAsia="Times New Roman" w:hAnsi="Times New Roman" w:cs="Times New Roman"/>
          <w:color w:val="333333"/>
          <w:sz w:val="28"/>
          <w:szCs w:val="28"/>
          <w:lang w:eastAsia="ru-RU"/>
        </w:rPr>
        <w:t>соц</w:t>
      </w:r>
      <w:proofErr w:type="gramEnd"/>
      <w:r w:rsidRPr="00D71F14">
        <w:rPr>
          <w:rFonts w:ascii="Times New Roman" w:eastAsia="Times New Roman" w:hAnsi="Times New Roman" w:cs="Times New Roman"/>
          <w:color w:val="333333"/>
          <w:sz w:val="28"/>
          <w:szCs w:val="28"/>
          <w:lang w:eastAsia="ru-RU"/>
        </w:rPr>
        <w:t>іальної та інших ключових компетентностей, стійкої мотивації здобувачів освіти до занять фізичною культурою і спортом для забезпечення гармонійного фізичного розвитку, підвищення функціональних можливостей організму, вдосконалення життєво необхідних рухових умінь та навичок.</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6" w:name="n277"/>
      <w:bookmarkEnd w:id="116"/>
      <w:r w:rsidRPr="00D71F14">
        <w:rPr>
          <w:rFonts w:ascii="Times New Roman" w:eastAsia="Times New Roman" w:hAnsi="Times New Roman" w:cs="Times New Roman"/>
          <w:color w:val="333333"/>
          <w:sz w:val="28"/>
          <w:szCs w:val="28"/>
          <w:lang w:eastAsia="ru-RU"/>
        </w:rPr>
        <w:t>Здобувач освіти:</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7" w:name="n278"/>
      <w:bookmarkEnd w:id="117"/>
      <w:r w:rsidRPr="00D71F14">
        <w:rPr>
          <w:rFonts w:ascii="Times New Roman" w:eastAsia="Times New Roman" w:hAnsi="Times New Roman" w:cs="Times New Roman"/>
          <w:color w:val="333333"/>
          <w:sz w:val="28"/>
          <w:szCs w:val="28"/>
          <w:lang w:eastAsia="ru-RU"/>
        </w:rPr>
        <w:t xml:space="preserve">регулярно займається руховою активністю, фізичною культурою та спортом; демонструє рухові вміння та навички та використовує їх у </w:t>
      </w:r>
      <w:proofErr w:type="gramStart"/>
      <w:r w:rsidRPr="00D71F14">
        <w:rPr>
          <w:rFonts w:ascii="Times New Roman" w:eastAsia="Times New Roman" w:hAnsi="Times New Roman" w:cs="Times New Roman"/>
          <w:color w:val="333333"/>
          <w:sz w:val="28"/>
          <w:szCs w:val="28"/>
          <w:lang w:eastAsia="ru-RU"/>
        </w:rPr>
        <w:t>р</w:t>
      </w:r>
      <w:proofErr w:type="gramEnd"/>
      <w:r w:rsidRPr="00D71F14">
        <w:rPr>
          <w:rFonts w:ascii="Times New Roman" w:eastAsia="Times New Roman" w:hAnsi="Times New Roman" w:cs="Times New Roman"/>
          <w:color w:val="333333"/>
          <w:sz w:val="28"/>
          <w:szCs w:val="28"/>
          <w:lang w:eastAsia="ru-RU"/>
        </w:rPr>
        <w:t>ізних життєвих ситуаціях;</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8" w:name="n279"/>
      <w:bookmarkEnd w:id="118"/>
      <w:r w:rsidRPr="00D71F14">
        <w:rPr>
          <w:rFonts w:ascii="Times New Roman" w:eastAsia="Times New Roman" w:hAnsi="Times New Roman" w:cs="Times New Roman"/>
          <w:color w:val="333333"/>
          <w:sz w:val="28"/>
          <w:szCs w:val="28"/>
          <w:lang w:eastAsia="ru-RU"/>
        </w:rPr>
        <w:t xml:space="preserve">добирає фізичні вправи для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ідвищення рівня фізичної підготовленості;</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9" w:name="n280"/>
      <w:bookmarkEnd w:id="119"/>
      <w:r w:rsidRPr="00D71F14">
        <w:rPr>
          <w:rFonts w:ascii="Times New Roman" w:eastAsia="Times New Roman" w:hAnsi="Times New Roman" w:cs="Times New Roman"/>
          <w:color w:val="333333"/>
          <w:sz w:val="28"/>
          <w:szCs w:val="28"/>
          <w:lang w:eastAsia="ru-RU"/>
        </w:rPr>
        <w:t xml:space="preserve">керується правилами безпечної і чесної гри, уміє боротися, вигравати і програвати; усвідомлює значення фізичних вправ для здоров’я, емоційного задоволення, гартування характеру, самовираження та </w:t>
      </w:r>
      <w:proofErr w:type="gramStart"/>
      <w:r w:rsidRPr="00D71F14">
        <w:rPr>
          <w:rFonts w:ascii="Times New Roman" w:eastAsia="Times New Roman" w:hAnsi="Times New Roman" w:cs="Times New Roman"/>
          <w:color w:val="333333"/>
          <w:sz w:val="28"/>
          <w:szCs w:val="28"/>
          <w:lang w:eastAsia="ru-RU"/>
        </w:rPr>
        <w:t>соц</w:t>
      </w:r>
      <w:proofErr w:type="gramEnd"/>
      <w:r w:rsidRPr="00D71F14">
        <w:rPr>
          <w:rFonts w:ascii="Times New Roman" w:eastAsia="Times New Roman" w:hAnsi="Times New Roman" w:cs="Times New Roman"/>
          <w:color w:val="333333"/>
          <w:sz w:val="28"/>
          <w:szCs w:val="28"/>
          <w:lang w:eastAsia="ru-RU"/>
        </w:rPr>
        <w:t>іальної взаємодії.</w:t>
      </w:r>
    </w:p>
    <w:p w:rsidR="00D71F14" w:rsidRPr="00D71F14" w:rsidRDefault="00D71F14"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0" w:name="n281"/>
      <w:bookmarkEnd w:id="120"/>
      <w:r w:rsidRPr="00D71F14">
        <w:rPr>
          <w:rFonts w:ascii="Times New Roman" w:eastAsia="Times New Roman" w:hAnsi="Times New Roman" w:cs="Times New Roman"/>
          <w:color w:val="333333"/>
          <w:sz w:val="28"/>
          <w:szCs w:val="28"/>
          <w:lang w:eastAsia="ru-RU"/>
        </w:rPr>
        <w:t>Обов’язкові результати навчання здобувачів освіти з фізкультурної освітньої галузі визначено у </w:t>
      </w:r>
      <w:hyperlink r:id="rId21" w:anchor="n342" w:history="1">
        <w:r w:rsidRPr="00D71F14">
          <w:rPr>
            <w:rFonts w:ascii="Times New Roman" w:eastAsia="Times New Roman" w:hAnsi="Times New Roman" w:cs="Times New Roman"/>
            <w:color w:val="006600"/>
            <w:sz w:val="28"/>
            <w:szCs w:val="28"/>
            <w:u w:val="single"/>
            <w:lang w:eastAsia="ru-RU"/>
          </w:rPr>
          <w:t>додатку 11</w:t>
        </w:r>
      </w:hyperlink>
      <w:r w:rsidRPr="00D71F14">
        <w:rPr>
          <w:rFonts w:ascii="Times New Roman" w:eastAsia="Times New Roman" w:hAnsi="Times New Roman" w:cs="Times New Roman"/>
          <w:color w:val="333333"/>
          <w:sz w:val="28"/>
          <w:szCs w:val="28"/>
          <w:lang w:eastAsia="ru-RU"/>
        </w:rPr>
        <w:t>.</w:t>
      </w:r>
    </w:p>
    <w:p w:rsidR="00356D05" w:rsidRPr="005A354C" w:rsidRDefault="00356D05" w:rsidP="00D71F14">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1" w:name="n282"/>
      <w:bookmarkEnd w:id="121"/>
    </w:p>
    <w:p w:rsidR="00D71F14" w:rsidRPr="006D1788" w:rsidRDefault="00D71F14" w:rsidP="00281098">
      <w:pPr>
        <w:shd w:val="clear" w:color="auto" w:fill="FFFFFF"/>
        <w:spacing w:after="150"/>
        <w:ind w:firstLine="450"/>
        <w:jc w:val="both"/>
        <w:rPr>
          <w:rFonts w:ascii="Times New Roman" w:eastAsia="Times New Roman" w:hAnsi="Times New Roman" w:cs="Times New Roman"/>
          <w:color w:val="333333"/>
          <w:sz w:val="28"/>
          <w:szCs w:val="28"/>
          <w:lang w:val="uk-UA" w:eastAsia="ru-RU"/>
        </w:rPr>
      </w:pPr>
      <w:r w:rsidRPr="006D1788">
        <w:rPr>
          <w:rFonts w:ascii="Times New Roman" w:eastAsia="Times New Roman" w:hAnsi="Times New Roman" w:cs="Times New Roman"/>
          <w:color w:val="333333"/>
          <w:sz w:val="28"/>
          <w:szCs w:val="28"/>
          <w:lang w:val="uk-UA" w:eastAsia="ru-RU"/>
        </w:rPr>
        <w:t xml:space="preserve">Базовий навчальний план початкової освіти визначає </w:t>
      </w:r>
      <w:r w:rsidRPr="00356D05">
        <w:rPr>
          <w:rFonts w:ascii="Times New Roman" w:eastAsia="Times New Roman" w:hAnsi="Times New Roman" w:cs="Times New Roman"/>
          <w:b/>
          <w:bCs/>
          <w:color w:val="333333"/>
          <w:sz w:val="28"/>
          <w:szCs w:val="28"/>
          <w:lang w:val="uk-UA" w:eastAsia="ru-RU"/>
        </w:rPr>
        <w:t xml:space="preserve">загальний обсяг навчального навантаження здобувачів освіти та дає цілісне уявлення про зміст і структуру початкової освіти </w:t>
      </w:r>
      <w:r w:rsidRPr="006D1788">
        <w:rPr>
          <w:rFonts w:ascii="Times New Roman" w:eastAsia="Times New Roman" w:hAnsi="Times New Roman" w:cs="Times New Roman"/>
          <w:color w:val="333333"/>
          <w:sz w:val="28"/>
          <w:szCs w:val="28"/>
          <w:lang w:val="uk-UA" w:eastAsia="ru-RU"/>
        </w:rPr>
        <w:t>як першого рівня загальної середньої освіти, встановлює погодинне співвідношення між освітніми галузями за роками навчання, визначає гранично допустиме тижневе навантаження здобувачів освіти та загальну щорічну кількість годин за освітніми галузями.</w:t>
      </w:r>
    </w:p>
    <w:p w:rsidR="00D71F14" w:rsidRPr="006D1788" w:rsidRDefault="00D71F14" w:rsidP="00281098">
      <w:pPr>
        <w:shd w:val="clear" w:color="auto" w:fill="FFFFFF"/>
        <w:spacing w:after="150"/>
        <w:ind w:firstLine="450"/>
        <w:jc w:val="both"/>
        <w:rPr>
          <w:rFonts w:ascii="Times New Roman" w:eastAsia="Times New Roman" w:hAnsi="Times New Roman" w:cs="Times New Roman"/>
          <w:color w:val="333333"/>
          <w:sz w:val="28"/>
          <w:szCs w:val="28"/>
          <w:lang w:val="uk-UA" w:eastAsia="ru-RU"/>
        </w:rPr>
      </w:pPr>
      <w:bookmarkStart w:id="122" w:name="n283"/>
      <w:bookmarkStart w:id="123" w:name="n284"/>
      <w:bookmarkStart w:id="124" w:name="n290"/>
      <w:bookmarkStart w:id="125" w:name="n292"/>
      <w:bookmarkStart w:id="126" w:name="n294"/>
      <w:bookmarkStart w:id="127" w:name="n296"/>
      <w:bookmarkEnd w:id="122"/>
      <w:bookmarkEnd w:id="123"/>
      <w:bookmarkEnd w:id="124"/>
      <w:bookmarkEnd w:id="125"/>
      <w:bookmarkEnd w:id="126"/>
      <w:bookmarkEnd w:id="127"/>
      <w:r w:rsidRPr="006D1788">
        <w:rPr>
          <w:rFonts w:ascii="Times New Roman" w:eastAsia="Times New Roman" w:hAnsi="Times New Roman" w:cs="Times New Roman"/>
          <w:color w:val="333333"/>
          <w:sz w:val="28"/>
          <w:szCs w:val="28"/>
          <w:lang w:val="uk-UA" w:eastAsia="ru-RU"/>
        </w:rPr>
        <w:t>Наприкінці навчального року (протягом п’яти днів у 1 і 2 класах або десяти днів у 3 і 4 класах) рекомендовано проводити навчально-пізнавальну, пошуково-дослідницьку практику, яка передбачає активну діяльність учнів у школі та поза її межами, реалізацію проектів, екологічних акцій тощо.</w:t>
      </w:r>
    </w:p>
    <w:p w:rsidR="00D71F14" w:rsidRPr="006D1788" w:rsidRDefault="00D71F14" w:rsidP="00281098">
      <w:pPr>
        <w:shd w:val="clear" w:color="auto" w:fill="FFFFFF"/>
        <w:spacing w:after="150"/>
        <w:ind w:firstLine="450"/>
        <w:jc w:val="both"/>
        <w:rPr>
          <w:rFonts w:ascii="Times New Roman" w:eastAsia="Times New Roman" w:hAnsi="Times New Roman" w:cs="Times New Roman"/>
          <w:color w:val="333333"/>
          <w:sz w:val="28"/>
          <w:szCs w:val="28"/>
          <w:lang w:val="uk-UA" w:eastAsia="ru-RU"/>
        </w:rPr>
      </w:pPr>
      <w:bookmarkStart w:id="128" w:name="n297"/>
      <w:bookmarkStart w:id="129" w:name="n299"/>
      <w:bookmarkEnd w:id="128"/>
      <w:bookmarkEnd w:id="129"/>
      <w:r w:rsidRPr="006D1788">
        <w:rPr>
          <w:rFonts w:ascii="Times New Roman" w:eastAsia="Times New Roman" w:hAnsi="Times New Roman" w:cs="Times New Roman"/>
          <w:color w:val="333333"/>
          <w:sz w:val="28"/>
          <w:szCs w:val="28"/>
          <w:lang w:val="uk-UA" w:eastAsia="ru-RU"/>
        </w:rPr>
        <w:t>28. Вимірювання результатів навчання здобувачів освіти відбувається шляхом:</w:t>
      </w:r>
    </w:p>
    <w:p w:rsidR="00D71F14" w:rsidRPr="00356D05" w:rsidRDefault="00D71F14" w:rsidP="00281098">
      <w:pPr>
        <w:shd w:val="clear" w:color="auto" w:fill="FFFFFF"/>
        <w:spacing w:after="150"/>
        <w:ind w:firstLine="450"/>
        <w:jc w:val="both"/>
        <w:rPr>
          <w:rFonts w:ascii="Times New Roman" w:eastAsia="Times New Roman" w:hAnsi="Times New Roman" w:cs="Times New Roman"/>
          <w:color w:val="333333"/>
          <w:sz w:val="28"/>
          <w:szCs w:val="28"/>
          <w:lang w:val="uk-UA" w:eastAsia="ru-RU"/>
        </w:rPr>
      </w:pPr>
      <w:bookmarkStart w:id="130" w:name="n300"/>
      <w:bookmarkEnd w:id="130"/>
      <w:r w:rsidRPr="00356D05">
        <w:rPr>
          <w:rFonts w:ascii="Times New Roman" w:eastAsia="Times New Roman" w:hAnsi="Times New Roman" w:cs="Times New Roman"/>
          <w:color w:val="333333"/>
          <w:sz w:val="28"/>
          <w:szCs w:val="28"/>
          <w:lang w:val="uk-UA" w:eastAsia="ru-RU"/>
        </w:rPr>
        <w:t>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траєкторію особистості;</w:t>
      </w:r>
    </w:p>
    <w:p w:rsidR="00D71F14" w:rsidRPr="00D71F14" w:rsidRDefault="00D71F14" w:rsidP="00281098">
      <w:pPr>
        <w:shd w:val="clear" w:color="auto" w:fill="FFFFFF"/>
        <w:spacing w:after="150"/>
        <w:ind w:firstLine="450"/>
        <w:jc w:val="both"/>
        <w:rPr>
          <w:rFonts w:ascii="Times New Roman" w:eastAsia="Times New Roman" w:hAnsi="Times New Roman" w:cs="Times New Roman"/>
          <w:color w:val="333333"/>
          <w:sz w:val="28"/>
          <w:szCs w:val="28"/>
          <w:lang w:eastAsia="ru-RU"/>
        </w:rPr>
      </w:pPr>
      <w:bookmarkStart w:id="131" w:name="n301"/>
      <w:bookmarkEnd w:id="131"/>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ідсумкового оцінювання, під час якого навчальні досягнення здобувачів освіти співвідносяться з обов’язковими результатами навчання, визначеними цим Державним стандартом.</w:t>
      </w:r>
    </w:p>
    <w:p w:rsidR="00D71F14" w:rsidRPr="00D71F14" w:rsidRDefault="00D71F14" w:rsidP="00281098">
      <w:pPr>
        <w:shd w:val="clear" w:color="auto" w:fill="FFFFFF"/>
        <w:spacing w:after="150"/>
        <w:ind w:firstLine="450"/>
        <w:jc w:val="both"/>
        <w:rPr>
          <w:rFonts w:ascii="Times New Roman" w:eastAsia="Times New Roman" w:hAnsi="Times New Roman" w:cs="Times New Roman"/>
          <w:color w:val="333333"/>
          <w:sz w:val="28"/>
          <w:szCs w:val="28"/>
          <w:lang w:eastAsia="ru-RU"/>
        </w:rPr>
      </w:pPr>
      <w:bookmarkStart w:id="132" w:name="n302"/>
      <w:bookmarkEnd w:id="132"/>
      <w:r w:rsidRPr="00D71F14">
        <w:rPr>
          <w:rFonts w:ascii="Times New Roman" w:eastAsia="Times New Roman" w:hAnsi="Times New Roman" w:cs="Times New Roman"/>
          <w:color w:val="333333"/>
          <w:sz w:val="28"/>
          <w:szCs w:val="28"/>
          <w:lang w:eastAsia="ru-RU"/>
        </w:rPr>
        <w:t xml:space="preserve">Завдання для державної </w:t>
      </w:r>
      <w:proofErr w:type="gramStart"/>
      <w:r w:rsidRPr="00D71F14">
        <w:rPr>
          <w:rFonts w:ascii="Times New Roman" w:eastAsia="Times New Roman" w:hAnsi="Times New Roman" w:cs="Times New Roman"/>
          <w:color w:val="333333"/>
          <w:sz w:val="28"/>
          <w:szCs w:val="28"/>
          <w:lang w:eastAsia="ru-RU"/>
        </w:rPr>
        <w:t>п</w:t>
      </w:r>
      <w:proofErr w:type="gramEnd"/>
      <w:r w:rsidRPr="00D71F14">
        <w:rPr>
          <w:rFonts w:ascii="Times New Roman" w:eastAsia="Times New Roman" w:hAnsi="Times New Roman" w:cs="Times New Roman"/>
          <w:color w:val="333333"/>
          <w:sz w:val="28"/>
          <w:szCs w:val="28"/>
          <w:lang w:eastAsia="ru-RU"/>
        </w:rPr>
        <w:t>ідсумкової атестації здобувачів освіти розроблюються з урахуванням компетентнісного підходу.</w:t>
      </w:r>
    </w:p>
    <w:p w:rsidR="00D71F14" w:rsidRPr="00D71F14" w:rsidRDefault="00D71F14" w:rsidP="00281098">
      <w:pPr>
        <w:shd w:val="clear" w:color="auto" w:fill="FFFFFF"/>
        <w:spacing w:after="150"/>
        <w:ind w:firstLine="450"/>
        <w:jc w:val="both"/>
        <w:rPr>
          <w:rFonts w:ascii="Times New Roman" w:eastAsia="Times New Roman" w:hAnsi="Times New Roman" w:cs="Times New Roman"/>
          <w:color w:val="333333"/>
          <w:sz w:val="28"/>
          <w:szCs w:val="28"/>
          <w:lang w:eastAsia="ru-RU"/>
        </w:rPr>
      </w:pPr>
      <w:bookmarkStart w:id="133" w:name="n152"/>
      <w:bookmarkEnd w:id="133"/>
      <w:r w:rsidRPr="00D71F14">
        <w:rPr>
          <w:rFonts w:ascii="Times New Roman" w:eastAsia="Times New Roman" w:hAnsi="Times New Roman" w:cs="Times New Roman"/>
          <w:i/>
          <w:iCs/>
          <w:color w:val="333333"/>
          <w:sz w:val="28"/>
          <w:szCs w:val="28"/>
          <w:lang w:eastAsia="ru-RU"/>
        </w:rPr>
        <w:t>{Державний стандарт в редакц</w:t>
      </w:r>
      <w:proofErr w:type="gramStart"/>
      <w:r w:rsidRPr="00D71F14">
        <w:rPr>
          <w:rFonts w:ascii="Times New Roman" w:eastAsia="Times New Roman" w:hAnsi="Times New Roman" w:cs="Times New Roman"/>
          <w:i/>
          <w:iCs/>
          <w:color w:val="333333"/>
          <w:sz w:val="28"/>
          <w:szCs w:val="28"/>
          <w:lang w:eastAsia="ru-RU"/>
        </w:rPr>
        <w:t>ії П</w:t>
      </w:r>
      <w:proofErr w:type="gramEnd"/>
      <w:r w:rsidRPr="00D71F14">
        <w:rPr>
          <w:rFonts w:ascii="Times New Roman" w:eastAsia="Times New Roman" w:hAnsi="Times New Roman" w:cs="Times New Roman"/>
          <w:i/>
          <w:iCs/>
          <w:color w:val="333333"/>
          <w:sz w:val="28"/>
          <w:szCs w:val="28"/>
          <w:lang w:eastAsia="ru-RU"/>
        </w:rPr>
        <w:t>останови КМ </w:t>
      </w:r>
      <w:hyperlink r:id="rId22" w:anchor="n5" w:tgtFrame="_blank" w:history="1">
        <w:r w:rsidRPr="00D71F14">
          <w:rPr>
            <w:rFonts w:ascii="Times New Roman" w:eastAsia="Times New Roman" w:hAnsi="Times New Roman" w:cs="Times New Roman"/>
            <w:i/>
            <w:iCs/>
            <w:color w:val="000099"/>
            <w:sz w:val="28"/>
            <w:szCs w:val="28"/>
            <w:u w:val="single"/>
            <w:lang w:eastAsia="ru-RU"/>
          </w:rPr>
          <w:t>№ 688 від 24.07.2019</w:t>
        </w:r>
      </w:hyperlink>
      <w:r w:rsidRPr="00D71F14">
        <w:rPr>
          <w:rFonts w:ascii="Times New Roman" w:eastAsia="Times New Roman" w:hAnsi="Times New Roman" w:cs="Times New Roman"/>
          <w:i/>
          <w:iCs/>
          <w:color w:val="333333"/>
          <w:sz w:val="28"/>
          <w:szCs w:val="28"/>
          <w:lang w:eastAsia="ru-RU"/>
        </w:rPr>
        <w:t>}</w:t>
      </w:r>
    </w:p>
    <w:p w:rsidR="00D71F14" w:rsidRPr="00D71F14" w:rsidRDefault="00AD028C" w:rsidP="0028109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0" o:hrstd="t" o:hrnoshade="t" o:hr="t" fillcolor="black" stroked="f"/>
        </w:pict>
      </w:r>
    </w:p>
    <w:p w:rsidR="006D1788" w:rsidRDefault="006D1788" w:rsidP="00D71F14">
      <w:pPr>
        <w:spacing w:after="0" w:line="240" w:lineRule="auto"/>
        <w:rPr>
          <w:rFonts w:ascii="Times New Roman" w:eastAsia="Times New Roman" w:hAnsi="Times New Roman" w:cs="Times New Roman"/>
          <w:color w:val="333333"/>
          <w:sz w:val="28"/>
          <w:szCs w:val="28"/>
          <w:lang w:val="uk-UA" w:eastAsia="ru-RU"/>
        </w:rPr>
      </w:pPr>
      <w:bookmarkStart w:id="134" w:name="n142"/>
      <w:bookmarkEnd w:id="134"/>
    </w:p>
    <w:p w:rsidR="006D1788" w:rsidRDefault="006D1788" w:rsidP="00D71F14">
      <w:pPr>
        <w:spacing w:after="0" w:line="240" w:lineRule="auto"/>
        <w:rPr>
          <w:rFonts w:ascii="Times New Roman" w:eastAsia="Times New Roman" w:hAnsi="Times New Roman" w:cs="Times New Roman"/>
          <w:color w:val="333333"/>
          <w:sz w:val="28"/>
          <w:szCs w:val="28"/>
          <w:lang w:val="uk-UA" w:eastAsia="ru-RU"/>
        </w:rPr>
      </w:pPr>
    </w:p>
    <w:p w:rsidR="0073226A" w:rsidRPr="00944D2E" w:rsidRDefault="0073226A" w:rsidP="0073226A">
      <w:pPr>
        <w:shd w:val="clear" w:color="auto" w:fill="FFFFFF"/>
        <w:spacing w:after="225"/>
        <w:ind w:firstLine="708"/>
        <w:jc w:val="both"/>
        <w:textAlignment w:val="baseline"/>
        <w:rPr>
          <w:rFonts w:asciiTheme="majorBidi" w:eastAsia="Times New Roman" w:hAnsiTheme="majorBidi" w:cstheme="majorBidi"/>
          <w:sz w:val="28"/>
          <w:szCs w:val="28"/>
          <w:lang w:val="uk-UA" w:eastAsia="ru-RU"/>
        </w:rPr>
      </w:pPr>
      <w:r w:rsidRPr="0073226A">
        <w:rPr>
          <w:rFonts w:asciiTheme="majorBidi" w:eastAsia="Times New Roman" w:hAnsiTheme="majorBidi" w:cstheme="majorBidi"/>
          <w:sz w:val="28"/>
          <w:szCs w:val="28"/>
          <w:lang w:val="uk-UA" w:eastAsia="ru-RU"/>
        </w:rPr>
        <w:t xml:space="preserve">Вимоги до обов’язкових результатів навчання учнів на рівні базової середньої освіти, загальний обсяг їх навчального навантаження, розподілений за освітніми галузями, структуру та зміст базової середньої освіти визначено </w:t>
      </w:r>
      <w:r w:rsidRPr="0073226A">
        <w:rPr>
          <w:rFonts w:asciiTheme="majorBidi" w:eastAsia="Times New Roman" w:hAnsiTheme="majorBidi" w:cstheme="majorBidi"/>
          <w:sz w:val="28"/>
          <w:szCs w:val="28"/>
          <w:bdr w:val="none" w:sz="0" w:space="0" w:color="auto" w:frame="1"/>
          <w:lang w:val="uk-UA" w:eastAsia="ru-RU"/>
        </w:rPr>
        <w:t xml:space="preserve">ДЕРЖАВНИМ СТАНДАРТОМ базової середньої освіти, </w:t>
      </w:r>
      <w:r w:rsidRPr="0073226A">
        <w:rPr>
          <w:rFonts w:asciiTheme="majorBidi" w:eastAsia="Times New Roman" w:hAnsiTheme="majorBidi" w:cstheme="majorBidi"/>
          <w:sz w:val="28"/>
          <w:szCs w:val="28"/>
          <w:lang w:val="uk-UA" w:eastAsia="ru-RU"/>
        </w:rPr>
        <w:t xml:space="preserve">затвердженим </w:t>
      </w:r>
      <w:r w:rsidRPr="0073226A">
        <w:rPr>
          <w:rFonts w:asciiTheme="majorBidi" w:eastAsia="Times New Roman" w:hAnsiTheme="majorBidi" w:cstheme="majorBidi"/>
          <w:sz w:val="28"/>
          <w:szCs w:val="28"/>
          <w:lang w:val="uk-UA" w:eastAsia="ru-RU"/>
        </w:rPr>
        <w:br/>
        <w:t xml:space="preserve">постановою </w:t>
      </w:r>
      <w:r w:rsidRPr="00944D2E">
        <w:rPr>
          <w:rFonts w:asciiTheme="majorBidi" w:eastAsia="Times New Roman" w:hAnsiTheme="majorBidi" w:cstheme="majorBidi"/>
          <w:sz w:val="28"/>
          <w:szCs w:val="28"/>
          <w:lang w:val="uk-UA" w:eastAsia="ru-RU"/>
        </w:rPr>
        <w:t>Кабінету Міністрів України</w:t>
      </w:r>
      <w:r w:rsidRPr="00944D2E">
        <w:rPr>
          <w:rFonts w:asciiTheme="majorBidi" w:eastAsia="Times New Roman" w:hAnsiTheme="majorBidi" w:cstheme="majorBidi"/>
          <w:sz w:val="28"/>
          <w:szCs w:val="28"/>
          <w:lang w:val="uk-UA" w:eastAsia="ru-RU"/>
        </w:rPr>
        <w:br/>
        <w:t>від 30 вересня 2020 р. № 898</w:t>
      </w:r>
    </w:p>
    <w:p w:rsidR="0073226A" w:rsidRPr="0073226A" w:rsidRDefault="0073226A" w:rsidP="0073226A">
      <w:pPr>
        <w:shd w:val="clear" w:color="auto" w:fill="FFFFFF"/>
        <w:spacing w:after="0" w:line="332" w:lineRule="atLeast"/>
        <w:jc w:val="both"/>
        <w:textAlignment w:val="baseline"/>
        <w:rPr>
          <w:rFonts w:asciiTheme="majorBidi" w:eastAsia="Times New Roman" w:hAnsiTheme="majorBidi" w:cstheme="majorBidi"/>
          <w:sz w:val="28"/>
          <w:szCs w:val="28"/>
          <w:lang w:val="uk-UA" w:eastAsia="ru-RU"/>
        </w:rPr>
      </w:pPr>
    </w:p>
    <w:p w:rsidR="0073226A" w:rsidRPr="00944D2E" w:rsidRDefault="0073226A" w:rsidP="0073226A">
      <w:pPr>
        <w:shd w:val="clear" w:color="auto" w:fill="FFFFFF"/>
        <w:spacing w:after="225" w:line="332" w:lineRule="atLeast"/>
        <w:jc w:val="both"/>
        <w:textAlignment w:val="baseline"/>
        <w:rPr>
          <w:rFonts w:ascii="Montserrat" w:eastAsia="Times New Roman" w:hAnsi="Montserrat" w:cs="Times New Roman"/>
          <w:color w:val="343434"/>
          <w:sz w:val="26"/>
          <w:szCs w:val="26"/>
          <w:lang w:val="uk-UA" w:eastAsia="ru-RU"/>
        </w:rPr>
      </w:pPr>
    </w:p>
    <w:p w:rsidR="006D1788" w:rsidRPr="00944D2E" w:rsidRDefault="006D1788" w:rsidP="00D71F14">
      <w:pPr>
        <w:spacing w:after="0" w:line="240" w:lineRule="auto"/>
        <w:rPr>
          <w:rFonts w:ascii="Times New Roman" w:eastAsia="Times New Roman" w:hAnsi="Times New Roman" w:cs="Times New Roman"/>
          <w:color w:val="333333"/>
          <w:sz w:val="28"/>
          <w:szCs w:val="28"/>
          <w:lang w:val="uk-UA" w:eastAsia="ru-RU"/>
        </w:rPr>
      </w:pPr>
    </w:p>
    <w:p w:rsidR="006D1788" w:rsidRDefault="006D1788" w:rsidP="00D71F14">
      <w:pPr>
        <w:spacing w:after="0" w:line="240" w:lineRule="auto"/>
        <w:rPr>
          <w:rFonts w:ascii="Times New Roman" w:eastAsia="Times New Roman" w:hAnsi="Times New Roman" w:cs="Times New Roman"/>
          <w:color w:val="333333"/>
          <w:sz w:val="28"/>
          <w:szCs w:val="28"/>
          <w:lang w:val="uk-UA" w:eastAsia="ru-RU"/>
        </w:rPr>
      </w:pPr>
    </w:p>
    <w:p w:rsidR="006D1788" w:rsidRDefault="006D1788" w:rsidP="00D71F14">
      <w:pPr>
        <w:spacing w:after="0" w:line="240" w:lineRule="auto"/>
        <w:rPr>
          <w:rFonts w:ascii="Times New Roman" w:eastAsia="Times New Roman" w:hAnsi="Times New Roman" w:cs="Times New Roman"/>
          <w:color w:val="333333"/>
          <w:sz w:val="28"/>
          <w:szCs w:val="28"/>
          <w:lang w:val="uk-UA" w:eastAsia="ru-RU"/>
        </w:rPr>
      </w:pPr>
    </w:p>
    <w:p w:rsidR="006D1788" w:rsidRDefault="006D1788" w:rsidP="00D71F14">
      <w:pPr>
        <w:spacing w:after="0" w:line="240" w:lineRule="auto"/>
        <w:rPr>
          <w:rFonts w:ascii="Times New Roman" w:eastAsia="Times New Roman" w:hAnsi="Times New Roman" w:cs="Times New Roman"/>
          <w:color w:val="333333"/>
          <w:sz w:val="28"/>
          <w:szCs w:val="28"/>
          <w:lang w:val="uk-UA" w:eastAsia="ru-RU"/>
        </w:rPr>
      </w:pPr>
    </w:p>
    <w:p w:rsidR="006D1788" w:rsidRDefault="006D1788" w:rsidP="00D71F14">
      <w:pPr>
        <w:spacing w:after="0" w:line="240" w:lineRule="auto"/>
        <w:rPr>
          <w:rFonts w:ascii="Times New Roman" w:eastAsia="Times New Roman" w:hAnsi="Times New Roman" w:cs="Times New Roman"/>
          <w:color w:val="333333"/>
          <w:sz w:val="28"/>
          <w:szCs w:val="28"/>
          <w:lang w:val="uk-UA" w:eastAsia="ru-RU"/>
        </w:rPr>
      </w:pPr>
    </w:p>
    <w:p w:rsidR="00281098" w:rsidRDefault="00281098" w:rsidP="00D71F14">
      <w:pPr>
        <w:spacing w:after="0" w:line="240" w:lineRule="auto"/>
        <w:rPr>
          <w:rFonts w:ascii="Times New Roman" w:eastAsia="Times New Roman" w:hAnsi="Times New Roman" w:cs="Times New Roman"/>
          <w:color w:val="333333"/>
          <w:sz w:val="28"/>
          <w:szCs w:val="28"/>
          <w:lang w:val="uk-UA" w:eastAsia="ru-RU"/>
        </w:rPr>
      </w:pPr>
    </w:p>
    <w:p w:rsidR="0073226A" w:rsidRDefault="0073226A" w:rsidP="00D71F14">
      <w:pPr>
        <w:spacing w:after="0" w:line="240" w:lineRule="auto"/>
        <w:rPr>
          <w:rFonts w:ascii="Times New Roman" w:eastAsia="Times New Roman" w:hAnsi="Times New Roman" w:cs="Times New Roman"/>
          <w:color w:val="333333"/>
          <w:sz w:val="28"/>
          <w:szCs w:val="28"/>
          <w:lang w:val="uk-UA" w:eastAsia="ru-RU"/>
        </w:rPr>
      </w:pPr>
    </w:p>
    <w:p w:rsidR="0073226A" w:rsidRDefault="0073226A" w:rsidP="00D71F14">
      <w:pPr>
        <w:spacing w:after="0" w:line="240" w:lineRule="auto"/>
        <w:rPr>
          <w:rFonts w:ascii="Times New Roman" w:eastAsia="Times New Roman" w:hAnsi="Times New Roman" w:cs="Times New Roman"/>
          <w:color w:val="333333"/>
          <w:sz w:val="28"/>
          <w:szCs w:val="28"/>
          <w:lang w:val="uk-UA" w:eastAsia="ru-RU"/>
        </w:rPr>
      </w:pPr>
    </w:p>
    <w:p w:rsidR="00D71F14" w:rsidRPr="0073226A" w:rsidRDefault="00D71F14" w:rsidP="007322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bookmarkStart w:id="135" w:name="n126"/>
      <w:bookmarkStart w:id="136" w:name="n127"/>
      <w:bookmarkEnd w:id="135"/>
      <w:bookmarkEnd w:id="136"/>
      <w:r w:rsidRPr="0073226A">
        <w:rPr>
          <w:rFonts w:ascii="Times New Roman" w:eastAsia="Times New Roman" w:hAnsi="Times New Roman" w:cs="Times New Roman"/>
          <w:b/>
          <w:bCs/>
          <w:color w:val="333333"/>
          <w:sz w:val="28"/>
          <w:szCs w:val="28"/>
          <w:lang w:val="uk-UA" w:eastAsia="ru-RU"/>
        </w:rPr>
        <w:t>ВИМОГИ</w:t>
      </w:r>
      <w:r w:rsidRPr="0073226A">
        <w:rPr>
          <w:rFonts w:ascii="Times New Roman" w:eastAsia="Times New Roman" w:hAnsi="Times New Roman" w:cs="Times New Roman"/>
          <w:color w:val="333333"/>
          <w:sz w:val="24"/>
          <w:szCs w:val="24"/>
          <w:lang w:val="uk-UA" w:eastAsia="ru-RU"/>
        </w:rPr>
        <w:br/>
      </w:r>
      <w:r w:rsidRPr="0073226A">
        <w:rPr>
          <w:rFonts w:ascii="Times New Roman" w:eastAsia="Times New Roman" w:hAnsi="Times New Roman" w:cs="Times New Roman"/>
          <w:b/>
          <w:bCs/>
          <w:color w:val="333333"/>
          <w:sz w:val="28"/>
          <w:szCs w:val="28"/>
          <w:lang w:val="uk-UA" w:eastAsia="ru-RU"/>
        </w:rPr>
        <w:t>до обов’язкових результатів навчання здобувачів освіти з мовно-літературної освітньої галузі (українська мова</w:t>
      </w:r>
      <w:r w:rsidR="0073226A">
        <w:rPr>
          <w:rFonts w:ascii="Times New Roman" w:eastAsia="Times New Roman" w:hAnsi="Times New Roman" w:cs="Times New Roman"/>
          <w:b/>
          <w:bCs/>
          <w:color w:val="333333"/>
          <w:sz w:val="28"/>
          <w:szCs w:val="28"/>
          <w:lang w:val="uk-UA" w:eastAsia="ru-RU"/>
        </w:rPr>
        <w:t>,</w:t>
      </w:r>
      <w:r w:rsidRPr="0073226A">
        <w:rPr>
          <w:rFonts w:ascii="Times New Roman" w:eastAsia="Times New Roman" w:hAnsi="Times New Roman" w:cs="Times New Roman"/>
          <w:b/>
          <w:bCs/>
          <w:color w:val="333333"/>
          <w:sz w:val="28"/>
          <w:szCs w:val="28"/>
          <w:lang w:val="uk-UA" w:eastAsia="ru-RU"/>
        </w:rPr>
        <w:t xml:space="preserve"> літератур</w:t>
      </w:r>
      <w:r w:rsidR="0073226A">
        <w:rPr>
          <w:rFonts w:ascii="Times New Roman" w:eastAsia="Times New Roman" w:hAnsi="Times New Roman" w:cs="Times New Roman"/>
          <w:b/>
          <w:bCs/>
          <w:color w:val="333333"/>
          <w:sz w:val="28"/>
          <w:szCs w:val="28"/>
          <w:lang w:val="uk-UA" w:eastAsia="ru-RU"/>
        </w:rPr>
        <w:t>а</w:t>
      </w:r>
      <w:r w:rsidRPr="0073226A">
        <w:rPr>
          <w:rFonts w:ascii="Times New Roman" w:eastAsia="Times New Roman" w:hAnsi="Times New Roman" w:cs="Times New Roman"/>
          <w:b/>
          <w:bCs/>
          <w:color w:val="333333"/>
          <w:sz w:val="28"/>
          <w:szCs w:val="28"/>
          <w:lang w:val="uk-UA"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2804"/>
        <w:gridCol w:w="3384"/>
        <w:gridCol w:w="3480"/>
      </w:tblGrid>
      <w:tr w:rsidR="00D71F14" w:rsidRPr="00842920" w:rsidTr="00D71F14">
        <w:tc>
          <w:tcPr>
            <w:tcW w:w="145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37" w:name="n304"/>
            <w:bookmarkEnd w:id="137"/>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50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75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75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Взаємодія з іншими особами усно, сприйняття і використання інформації для досягнення життєвих цілей у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ізних комунікативних ситуаціях</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Сприймає усну інформацію</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сприймає усну інформацію; перепиту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виявляючи увагу; доречно реагує [2 МОВ 1.1]</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критично сприймає інформацію для досягнення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цілей; уточнює інформацію з огляду на ситуацію [4 МОВ 1.1]</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Перетворює усну інформацію в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форми повідомлень</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відтворює основний змі</w:t>
            </w:r>
            <w:proofErr w:type="gramStart"/>
            <w:r w:rsidRPr="00842920">
              <w:rPr>
                <w:rFonts w:ascii="Times New Roman" w:eastAsia="Times New Roman" w:hAnsi="Times New Roman" w:cs="Times New Roman"/>
                <w:sz w:val="24"/>
                <w:szCs w:val="24"/>
                <w:lang w:eastAsia="ru-RU"/>
              </w:rPr>
              <w:t>ст</w:t>
            </w:r>
            <w:proofErr w:type="gramEnd"/>
            <w:r w:rsidRPr="00842920">
              <w:rPr>
                <w:rFonts w:ascii="Times New Roman" w:eastAsia="Times New Roman" w:hAnsi="Times New Roman" w:cs="Times New Roman"/>
                <w:sz w:val="24"/>
                <w:szCs w:val="24"/>
                <w:lang w:eastAsia="ru-RU"/>
              </w:rPr>
              <w:t xml:space="preserve"> усного повідомлення відповідно до мети; на основі почутого малює/добирає ілюстрації; передає інформацію графічно [2 МОВ 1.2]</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на основі почутого створює асоціативні схеми, таблиці; стисло і вибірково передає змі</w:t>
            </w:r>
            <w:proofErr w:type="gramStart"/>
            <w:r w:rsidRPr="00842920">
              <w:rPr>
                <w:rFonts w:ascii="Times New Roman" w:eastAsia="Times New Roman" w:hAnsi="Times New Roman" w:cs="Times New Roman"/>
                <w:sz w:val="24"/>
                <w:szCs w:val="24"/>
                <w:lang w:eastAsia="ru-RU"/>
              </w:rPr>
              <w:t>ст</w:t>
            </w:r>
            <w:proofErr w:type="gramEnd"/>
            <w:r w:rsidRPr="00842920">
              <w:rPr>
                <w:rFonts w:ascii="Times New Roman" w:eastAsia="Times New Roman" w:hAnsi="Times New Roman" w:cs="Times New Roman"/>
                <w:sz w:val="24"/>
                <w:szCs w:val="24"/>
                <w:lang w:eastAsia="ru-RU"/>
              </w:rPr>
              <w:t xml:space="preserve"> почутого; переказує текст за різними завданнями [4 МОВ 1.2]</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Виокремлює інформацію</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виокремлює цікаву </w:t>
            </w:r>
            <w:proofErr w:type="gramStart"/>
            <w:r w:rsidRPr="00842920">
              <w:rPr>
                <w:rFonts w:ascii="Times New Roman" w:eastAsia="Times New Roman" w:hAnsi="Times New Roman" w:cs="Times New Roman"/>
                <w:sz w:val="24"/>
                <w:szCs w:val="24"/>
                <w:lang w:eastAsia="ru-RU"/>
              </w:rPr>
              <w:t>для</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себе</w:t>
            </w:r>
            <w:proofErr w:type="gramEnd"/>
            <w:r w:rsidRPr="00842920">
              <w:rPr>
                <w:rFonts w:ascii="Times New Roman" w:eastAsia="Times New Roman" w:hAnsi="Times New Roman" w:cs="Times New Roman"/>
                <w:sz w:val="24"/>
                <w:szCs w:val="24"/>
                <w:lang w:eastAsia="ru-RU"/>
              </w:rPr>
              <w:t xml:space="preserve"> інформацію; передає її іншим особам [2 МОВ 1.3]</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виокремлює необхідну інформацію з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усних джерел, зокрема медіатекстів, для створення власного висловлювання з конкретною метою [4 МОВ 1.3]</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Аналізує та інтерпретує усну інформацію</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ключові слова і фрази в усному повідомленні, виділяє їх голосом у власному мовленні;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чому інформація зацікавила; за допомогою вчителя виявляє очевидні ідеї у простих текстах, медіатекстах [2 МОВ 1.4]</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та обговорює цілі, основні ідеї та окремі деталі усної інформації; пояснює змі</w:t>
            </w:r>
            <w:proofErr w:type="gramStart"/>
            <w:r w:rsidRPr="00842920">
              <w:rPr>
                <w:rFonts w:ascii="Times New Roman" w:eastAsia="Times New Roman" w:hAnsi="Times New Roman" w:cs="Times New Roman"/>
                <w:sz w:val="24"/>
                <w:szCs w:val="24"/>
                <w:lang w:eastAsia="ru-RU"/>
              </w:rPr>
              <w:t>ст</w:t>
            </w:r>
            <w:proofErr w:type="gramEnd"/>
            <w:r w:rsidRPr="00842920">
              <w:rPr>
                <w:rFonts w:ascii="Times New Roman" w:eastAsia="Times New Roman" w:hAnsi="Times New Roman" w:cs="Times New Roman"/>
                <w:sz w:val="24"/>
                <w:szCs w:val="24"/>
                <w:lang w:eastAsia="ru-RU"/>
              </w:rPr>
              <w:t xml:space="preserve"> і форму текстів, зокрема медіатекстів, пов’язує, зіставляє із власними спостереженнями, життєвим досвідом, враховує думки інших осіб [4 МОВ 1.4]</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Оцінює усну інформацію</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висловлює думки щодо усного повідомлення, простого тексту, медіатексту; намагається пояснити свої вподобання; звертається до дорослих за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ідтвердженням правдивості інформації [2 МОВ 1.5]</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висловлює своє ставлення до усного повідомлення, </w:t>
            </w:r>
            <w:proofErr w:type="gramStart"/>
            <w:r w:rsidRPr="00842920">
              <w:rPr>
                <w:rFonts w:ascii="Times New Roman" w:eastAsia="Times New Roman" w:hAnsi="Times New Roman" w:cs="Times New Roman"/>
                <w:sz w:val="24"/>
                <w:szCs w:val="24"/>
                <w:lang w:eastAsia="ru-RU"/>
              </w:rPr>
              <w:t>простого</w:t>
            </w:r>
            <w:proofErr w:type="gramEnd"/>
            <w:r w:rsidRPr="00842920">
              <w:rPr>
                <w:rFonts w:ascii="Times New Roman" w:eastAsia="Times New Roman" w:hAnsi="Times New Roman" w:cs="Times New Roman"/>
                <w:sz w:val="24"/>
                <w:szCs w:val="24"/>
                <w:lang w:eastAsia="ru-RU"/>
              </w:rPr>
              <w:t xml:space="preserve"> тексту, медіатексту, обґрунтовує думки, спираючися на власний досвід; визначає позицію співрозмовника, погоджується з нею або заперечує її [4 МОВ 1.5]</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Висловлює і захищає власні погляди</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висловлює власні погляди щодо предмета обговорення; намагається зробити так, щоб висловлювання було зрозуміле і цікаве для інших </w:t>
            </w:r>
            <w:proofErr w:type="gramStart"/>
            <w:r w:rsidRPr="00842920">
              <w:rPr>
                <w:rFonts w:ascii="Times New Roman" w:eastAsia="Times New Roman" w:hAnsi="Times New Roman" w:cs="Times New Roman"/>
                <w:sz w:val="24"/>
                <w:szCs w:val="24"/>
                <w:lang w:eastAsia="ru-RU"/>
              </w:rPr>
              <w:t>осіб</w:t>
            </w:r>
            <w:proofErr w:type="gramEnd"/>
            <w:r w:rsidRPr="00842920">
              <w:rPr>
                <w:rFonts w:ascii="Times New Roman" w:eastAsia="Times New Roman" w:hAnsi="Times New Roman" w:cs="Times New Roman"/>
                <w:sz w:val="24"/>
                <w:szCs w:val="24"/>
                <w:lang w:eastAsia="ru-RU"/>
              </w:rPr>
              <w:t>; правильно вимовляє загальновживані слова [2 МОВ 1.6]</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висловлює власні погляди,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ідтверджує їх прикладами, враховує думки інших осіб; дотримується найважливіших правил літературної вимови, висловлюючи власні погляди [4 МОВ 1.6]</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Використовує вербальні та невербальні засоби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представлення своїх думок</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що вони допомагають уявити; створює прості медіатексти [2 МОВ 1.7]</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обирає вербальні та невербальні засоби спілкування, доречно використовує їх для спілкування та створення простих медіатекстів </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 [4 МОВ 1.7]</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Регулює власний емоційний стан</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розповідає про власні відчуття та емоції від прослуханого/побаченого; </w:t>
            </w:r>
            <w:proofErr w:type="gramStart"/>
            <w:r w:rsidRPr="00842920">
              <w:rPr>
                <w:rFonts w:ascii="Times New Roman" w:eastAsia="Times New Roman" w:hAnsi="Times New Roman" w:cs="Times New Roman"/>
                <w:sz w:val="24"/>
                <w:szCs w:val="24"/>
                <w:lang w:eastAsia="ru-RU"/>
              </w:rPr>
              <w:t>вв</w:t>
            </w:r>
            <w:proofErr w:type="gramEnd"/>
            <w:r w:rsidRPr="00842920">
              <w:rPr>
                <w:rFonts w:ascii="Times New Roman" w:eastAsia="Times New Roman" w:hAnsi="Times New Roman" w:cs="Times New Roman"/>
                <w:sz w:val="24"/>
                <w:szCs w:val="24"/>
                <w:lang w:eastAsia="ru-RU"/>
              </w:rPr>
              <w:t>ічливо спілкується [2 МОВ 1.8]</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описує власні емоції та емоції співрозмовника від прослуханого/побаченого; доречно використовує у власному мовленні формули мовленнєвого етикету [4 МОВ 1.8]</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Сприйняття, аналіз, інтерпретація, критичне оцінювання інформації в текстах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ізних видів, медіатекстах та використання її для збагачення свого досвіду</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Сприймає текст</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передбачає за обкладинкою, заголовком та ілюстраціями, про що йтиметься в дитячій книжці; читає вголос правильно,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ідомо, цілими словами нескладні за змістом і формою тексти; розуміє фактичний зміст прочитаного [2 МОВ 2.1]</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прогнозує змі</w:t>
            </w:r>
            <w:proofErr w:type="gramStart"/>
            <w:r w:rsidRPr="00842920">
              <w:rPr>
                <w:rFonts w:ascii="Times New Roman" w:eastAsia="Times New Roman" w:hAnsi="Times New Roman" w:cs="Times New Roman"/>
                <w:sz w:val="24"/>
                <w:szCs w:val="24"/>
                <w:lang w:eastAsia="ru-RU"/>
              </w:rPr>
              <w:t>ст</w:t>
            </w:r>
            <w:proofErr w:type="gramEnd"/>
            <w:r w:rsidRPr="00842920">
              <w:rPr>
                <w:rFonts w:ascii="Times New Roman" w:eastAsia="Times New Roman" w:hAnsi="Times New Roman" w:cs="Times New Roman"/>
                <w:sz w:val="24"/>
                <w:szCs w:val="24"/>
                <w:lang w:eastAsia="ru-RU"/>
              </w:rPr>
              <w:t xml:space="preserve">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 [4 МОВ 2.1]</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6D1788" w:rsidRDefault="00D71F14" w:rsidP="00D71F14">
            <w:pPr>
              <w:spacing w:before="150" w:after="150" w:line="240" w:lineRule="auto"/>
              <w:rPr>
                <w:rFonts w:ascii="Times New Roman" w:eastAsia="Times New Roman" w:hAnsi="Times New Roman" w:cs="Times New Roman"/>
                <w:lang w:eastAsia="ru-RU"/>
              </w:rPr>
            </w:pPr>
            <w:r w:rsidRPr="006D1788">
              <w:rPr>
                <w:rFonts w:ascii="Times New Roman" w:eastAsia="Times New Roman" w:hAnsi="Times New Roman" w:cs="Times New Roman"/>
                <w:lang w:eastAsia="ru-RU"/>
              </w:rPr>
              <w:t>Аналізує та інтерпретує текст</w:t>
            </w:r>
          </w:p>
        </w:tc>
        <w:tc>
          <w:tcPr>
            <w:tcW w:w="1750" w:type="pct"/>
            <w:tcBorders>
              <w:top w:val="single" w:sz="2" w:space="0" w:color="auto"/>
              <w:left w:val="single" w:sz="2" w:space="0" w:color="auto"/>
              <w:bottom w:val="single" w:sz="2" w:space="0" w:color="auto"/>
              <w:right w:val="single" w:sz="2" w:space="0" w:color="auto"/>
            </w:tcBorders>
            <w:hideMark/>
          </w:tcPr>
          <w:p w:rsidR="00D71F14" w:rsidRPr="006D1788" w:rsidRDefault="00D71F14" w:rsidP="00D71F14">
            <w:pPr>
              <w:spacing w:before="150" w:after="150" w:line="240" w:lineRule="auto"/>
              <w:rPr>
                <w:rFonts w:ascii="Times New Roman" w:eastAsia="Times New Roman" w:hAnsi="Times New Roman" w:cs="Times New Roman"/>
                <w:lang w:eastAsia="ru-RU"/>
              </w:rPr>
            </w:pPr>
            <w:r w:rsidRPr="006D1788">
              <w:rPr>
                <w:rFonts w:ascii="Times New Roman" w:eastAsia="Times New Roman" w:hAnsi="Times New Roman" w:cs="Times New Roman"/>
                <w:lang w:eastAsia="ru-RU"/>
              </w:rPr>
              <w:t xml:space="preserve">пов’язує інформацію з тексту з відповідними життєвими ситуаціями; розрізняє головне і другорядне в тексті; визначає тему художнього твору, а також </w:t>
            </w:r>
            <w:proofErr w:type="gramStart"/>
            <w:r w:rsidRPr="006D1788">
              <w:rPr>
                <w:rFonts w:ascii="Times New Roman" w:eastAsia="Times New Roman" w:hAnsi="Times New Roman" w:cs="Times New Roman"/>
                <w:lang w:eastAsia="ru-RU"/>
              </w:rPr>
              <w:t>простого</w:t>
            </w:r>
            <w:proofErr w:type="gramEnd"/>
            <w:r w:rsidRPr="006D1788">
              <w:rPr>
                <w:rFonts w:ascii="Times New Roman" w:eastAsia="Times New Roman" w:hAnsi="Times New Roman" w:cs="Times New Roman"/>
                <w:lang w:eastAsia="ru-RU"/>
              </w:rPr>
              <w:t xml:space="preserve"> медіатексту [2 МОВ 2.2]</w:t>
            </w:r>
          </w:p>
        </w:tc>
        <w:tc>
          <w:tcPr>
            <w:tcW w:w="1750" w:type="pct"/>
            <w:tcBorders>
              <w:top w:val="single" w:sz="2" w:space="0" w:color="auto"/>
              <w:left w:val="single" w:sz="2" w:space="0" w:color="auto"/>
              <w:bottom w:val="single" w:sz="2" w:space="0" w:color="auto"/>
              <w:right w:val="single" w:sz="2" w:space="0" w:color="auto"/>
            </w:tcBorders>
            <w:hideMark/>
          </w:tcPr>
          <w:p w:rsidR="00D71F14" w:rsidRPr="006D1788" w:rsidRDefault="00D71F14" w:rsidP="00D71F14">
            <w:pPr>
              <w:spacing w:before="150" w:after="150" w:line="240" w:lineRule="auto"/>
              <w:rPr>
                <w:rFonts w:ascii="Times New Roman" w:eastAsia="Times New Roman" w:hAnsi="Times New Roman" w:cs="Times New Roman"/>
                <w:lang w:eastAsia="ru-RU"/>
              </w:rPr>
            </w:pPr>
            <w:r w:rsidRPr="006D1788">
              <w:rPr>
                <w:rFonts w:ascii="Times New Roman" w:eastAsia="Times New Roman" w:hAnsi="Times New Roman" w:cs="Times New Roman"/>
                <w:lang w:eastAsia="ru-RU"/>
              </w:rPr>
              <w:t>пов’язує елементи інформації в цілісну картину; розрізняє факти і думки про ці факти; формулює прямі висновки на основі інформації, виявленої в тексті; визначає форму і пояснює змі</w:t>
            </w:r>
            <w:proofErr w:type="gramStart"/>
            <w:r w:rsidRPr="006D1788">
              <w:rPr>
                <w:rFonts w:ascii="Times New Roman" w:eastAsia="Times New Roman" w:hAnsi="Times New Roman" w:cs="Times New Roman"/>
                <w:lang w:eastAsia="ru-RU"/>
              </w:rPr>
              <w:t>ст</w:t>
            </w:r>
            <w:proofErr w:type="gramEnd"/>
            <w:r w:rsidRPr="006D1788">
              <w:rPr>
                <w:rFonts w:ascii="Times New Roman" w:eastAsia="Times New Roman" w:hAnsi="Times New Roman" w:cs="Times New Roman"/>
                <w:lang w:eastAsia="ru-RU"/>
              </w:rPr>
              <w:t xml:space="preserve"> простих медіатекстів [4 МОВ 2.2]</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Збагачує естетичний та емоційно-чуттєвий досвід</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розповідає про власні почуття та емоції від прочитаного тексту; відтворює емоції літературних персонажів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інсценізації [2 МОВ 2.3]</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описує емоційний стан персонажів, співпереживає [4 МОВ 2.3]</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Оцінює текст</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висловлює власні вподобання щодо змісту прочитаних творів, </w:t>
            </w:r>
            <w:proofErr w:type="gramStart"/>
            <w:r w:rsidRPr="00842920">
              <w:rPr>
                <w:rFonts w:ascii="Times New Roman" w:eastAsia="Times New Roman" w:hAnsi="Times New Roman" w:cs="Times New Roman"/>
                <w:sz w:val="24"/>
                <w:szCs w:val="24"/>
                <w:lang w:eastAsia="ru-RU"/>
              </w:rPr>
              <w:t>л</w:t>
            </w:r>
            <w:proofErr w:type="gramEnd"/>
            <w:r w:rsidRPr="00842920">
              <w:rPr>
                <w:rFonts w:ascii="Times New Roman" w:eastAsia="Times New Roman" w:hAnsi="Times New Roman" w:cs="Times New Roman"/>
                <w:sz w:val="24"/>
                <w:szCs w:val="24"/>
                <w:lang w:eastAsia="ru-RU"/>
              </w:rPr>
              <w:t>ітературних персонажів, намагається пояснити, що подобається, а що ні; висловлює думки щодо простих медіатекстів [2 МОВ 2.4]</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висловлює власне ставлення до творів, літературних персонажів, об’єктів мистецтва і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наводить прості аргументи щодо власних думок, використовуючи текст, власний досвід та інші джерела; описує враження від змісту і форми медіатексту [4 МОВ 2.4]</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Обирає тексти для читання</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обирає книжку для читання; пояснює власний вибі</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 xml:space="preserve"> [2 МОВ 2.5]</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мету читання (для задоволення, розваги, пошуку потрібної інформації) та </w:t>
            </w:r>
            <w:proofErr w:type="gramStart"/>
            <w:r w:rsidRPr="00842920">
              <w:rPr>
                <w:rFonts w:ascii="Times New Roman" w:eastAsia="Times New Roman" w:hAnsi="Times New Roman" w:cs="Times New Roman"/>
                <w:sz w:val="24"/>
                <w:szCs w:val="24"/>
                <w:lang w:eastAsia="ru-RU"/>
              </w:rPr>
              <w:t>обирає в</w:t>
            </w:r>
            <w:proofErr w:type="gramEnd"/>
            <w:r w:rsidRPr="00842920">
              <w:rPr>
                <w:rFonts w:ascii="Times New Roman" w:eastAsia="Times New Roman" w:hAnsi="Times New Roman" w:cs="Times New Roman"/>
                <w:sz w:val="24"/>
                <w:szCs w:val="24"/>
                <w:lang w:eastAsia="ru-RU"/>
              </w:rPr>
              <w:t>ідповідні тексти [4 МОВ 2.5]</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Перетворює інформацію</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на</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основ</w:t>
            </w:r>
            <w:proofErr w:type="gramEnd"/>
            <w:r w:rsidRPr="00842920">
              <w:rPr>
                <w:rFonts w:ascii="Times New Roman" w:eastAsia="Times New Roman" w:hAnsi="Times New Roman" w:cs="Times New Roman"/>
                <w:sz w:val="24"/>
                <w:szCs w:val="24"/>
                <w:lang w:eastAsia="ru-RU"/>
              </w:rPr>
              <w:t>і тексту малює/добирає ілюстрації, фіксує інформацію графічно [2 МОВ 2.6]</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на</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основ</w:t>
            </w:r>
            <w:proofErr w:type="gramEnd"/>
            <w:r w:rsidRPr="00842920">
              <w:rPr>
                <w:rFonts w:ascii="Times New Roman" w:eastAsia="Times New Roman" w:hAnsi="Times New Roman" w:cs="Times New Roman"/>
                <w:sz w:val="24"/>
                <w:szCs w:val="24"/>
                <w:lang w:eastAsia="ru-RU"/>
              </w:rPr>
              <w:t>і тексту створює план, таблицю, модель [4 МОВ 2.6]</w:t>
            </w:r>
          </w:p>
        </w:tc>
      </w:tr>
      <w:tr w:rsidR="00D71F14" w:rsidRPr="00842920" w:rsidTr="006D1788">
        <w:trPr>
          <w:trHeight w:val="1441"/>
        </w:trPr>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Читає творчо</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експериментує з текстом (змінює кінцівку, місце подій, імпровізує з репліками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інсценізації тощо) [2 МОВ 2.7]</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експериментує з текстом (змінює сюжет, переказує текст з іншої позиції, додає персонажів, імпровізує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інсценізації) [4 МОВ 2.7]</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Висловлювання думок, почуттів та ставлення, взаємодія з іншими особами письмово та в режимі реального часу, дотримання норм літературної мови</w:t>
            </w:r>
            <w:proofErr w:type="gramEnd"/>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Створює письмові висловлювання</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6D1788">
              <w:rPr>
                <w:rFonts w:ascii="Times New Roman" w:eastAsia="Times New Roman" w:hAnsi="Times New Roman" w:cs="Times New Roman"/>
                <w:lang w:eastAsia="ru-RU"/>
              </w:rPr>
              <w:t xml:space="preserve">пише рукописними буквами, злито, розбірливо; </w:t>
            </w:r>
            <w:proofErr w:type="gramStart"/>
            <w:r w:rsidRPr="006D1788">
              <w:rPr>
                <w:rFonts w:ascii="Times New Roman" w:eastAsia="Times New Roman" w:hAnsi="Times New Roman" w:cs="Times New Roman"/>
                <w:lang w:eastAsia="ru-RU"/>
              </w:rPr>
              <w:t>створю</w:t>
            </w:r>
            <w:proofErr w:type="gramEnd"/>
            <w:r w:rsidRPr="006D1788">
              <w:rPr>
                <w:rFonts w:ascii="Times New Roman" w:eastAsia="Times New Roman" w:hAnsi="Times New Roman" w:cs="Times New Roman"/>
                <w:lang w:eastAsia="ru-RU"/>
              </w:rPr>
              <w:t xml:space="preserve">є невеликі та нескладні за змістом висловлювання, записує їх; правильно записує слова, які пишуться так, як вимовляються; створює прості медіатексти за допомогою </w:t>
            </w:r>
            <w:r w:rsidRPr="00842920">
              <w:rPr>
                <w:rFonts w:ascii="Times New Roman" w:eastAsia="Times New Roman" w:hAnsi="Times New Roman" w:cs="Times New Roman"/>
                <w:sz w:val="24"/>
                <w:szCs w:val="24"/>
                <w:lang w:eastAsia="ru-RU"/>
              </w:rPr>
              <w:t>інших осіб [2 МОВ 3.1]</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6D1788">
              <w:rPr>
                <w:rFonts w:ascii="Times New Roman" w:eastAsia="Times New Roman" w:hAnsi="Times New Roman" w:cs="Times New Roman"/>
                <w:lang w:eastAsia="ru-RU"/>
              </w:rPr>
              <w:t xml:space="preserve">пише рукописними буквами розбірливо в темпі, який дає змогу записати власну думку та інформацію з </w:t>
            </w:r>
            <w:proofErr w:type="gramStart"/>
            <w:r w:rsidRPr="006D1788">
              <w:rPr>
                <w:rFonts w:ascii="Times New Roman" w:eastAsia="Times New Roman" w:hAnsi="Times New Roman" w:cs="Times New Roman"/>
                <w:lang w:eastAsia="ru-RU"/>
              </w:rPr>
              <w:t>р</w:t>
            </w:r>
            <w:proofErr w:type="gramEnd"/>
            <w:r w:rsidRPr="006D1788">
              <w:rPr>
                <w:rFonts w:ascii="Times New Roman" w:eastAsia="Times New Roman" w:hAnsi="Times New Roman" w:cs="Times New Roman"/>
                <w:lang w:eastAsia="ru-RU"/>
              </w:rPr>
              <w:t>ізних джерел; створює висловлювання, записує їх ураховуючи мету та адресата і дотримуючися норм літературної мови, користується</w:t>
            </w:r>
            <w:r w:rsidRPr="00842920">
              <w:rPr>
                <w:rFonts w:ascii="Times New Roman" w:eastAsia="Times New Roman" w:hAnsi="Times New Roman" w:cs="Times New Roman"/>
                <w:sz w:val="24"/>
                <w:szCs w:val="24"/>
                <w:lang w:eastAsia="ru-RU"/>
              </w:rPr>
              <w:t xml:space="preserve"> орфографічним словником; створює тексти різних типів і жанрів (казка, розповідь, опис, міркування); створює прості медіатексти, використовує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форми їх презентації [4 МОВ 3.1]</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Взаємодіє в режимі реального часу</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обмінюється короткими письмовими повідомленнями [2 МОВ 3.2]</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створює короткі дописи для захищених ресурсів, зокрема веб-сайта закладу загальної середньої освіти [4 МОВ 3.2]</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Редагує письмові тексти</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w:t>
            </w:r>
            <w:proofErr w:type="gramStart"/>
            <w:r w:rsidRPr="00842920">
              <w:rPr>
                <w:rFonts w:ascii="Times New Roman" w:eastAsia="Times New Roman" w:hAnsi="Times New Roman" w:cs="Times New Roman"/>
                <w:sz w:val="24"/>
                <w:szCs w:val="24"/>
                <w:lang w:eastAsia="ru-RU"/>
              </w:rPr>
              <w:t>осіб</w:t>
            </w:r>
            <w:proofErr w:type="gramEnd"/>
            <w:r w:rsidRPr="00842920">
              <w:rPr>
                <w:rFonts w:ascii="Times New Roman" w:eastAsia="Times New Roman" w:hAnsi="Times New Roman" w:cs="Times New Roman"/>
                <w:sz w:val="24"/>
                <w:szCs w:val="24"/>
                <w:lang w:eastAsia="ru-RU"/>
              </w:rPr>
              <w:t xml:space="preserve"> [2 МОВ 3.3]</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знаходить і виправляє орфографічні помилки, зокрема із застосуванням знань про будову слова; аналізує та вдосконалює створений текст відповідно </w:t>
            </w:r>
            <w:proofErr w:type="gramStart"/>
            <w:r w:rsidRPr="00842920">
              <w:rPr>
                <w:rFonts w:ascii="Times New Roman" w:eastAsia="Times New Roman" w:hAnsi="Times New Roman" w:cs="Times New Roman"/>
                <w:sz w:val="24"/>
                <w:szCs w:val="24"/>
                <w:lang w:eastAsia="ru-RU"/>
              </w:rPr>
              <w:t>до</w:t>
            </w:r>
            <w:proofErr w:type="gramEnd"/>
            <w:r w:rsidRPr="00842920">
              <w:rPr>
                <w:rFonts w:ascii="Times New Roman" w:eastAsia="Times New Roman" w:hAnsi="Times New Roman" w:cs="Times New Roman"/>
                <w:sz w:val="24"/>
                <w:szCs w:val="24"/>
                <w:lang w:eastAsia="ru-RU"/>
              </w:rPr>
              <w:t xml:space="preserve"> мети спілкування, перевіряє грамотність написаного [4 МОВ 3.3]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Досл</w:t>
            </w:r>
            <w:proofErr w:type="gramEnd"/>
            <w:r w:rsidRPr="00842920">
              <w:rPr>
                <w:rFonts w:ascii="Times New Roman" w:eastAsia="Times New Roman" w:hAnsi="Times New Roman" w:cs="Times New Roman"/>
                <w:i/>
                <w:iCs/>
                <w:sz w:val="24"/>
                <w:szCs w:val="24"/>
                <w:lang w:eastAsia="ru-RU"/>
              </w:rPr>
              <w:t>ідження індивідуального мовлення, використання мови для власної мовної творчості, спостереження за мовними явищами, їх аналіз</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іджує мовні явища</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спостерігає за мовними одиницями та явищами, відкриває деякі закономірності спі</w:t>
            </w:r>
            <w:proofErr w:type="gramStart"/>
            <w:r w:rsidRPr="00842920">
              <w:rPr>
                <w:rFonts w:ascii="Times New Roman" w:eastAsia="Times New Roman" w:hAnsi="Times New Roman" w:cs="Times New Roman"/>
                <w:sz w:val="24"/>
                <w:szCs w:val="24"/>
                <w:lang w:eastAsia="ru-RU"/>
              </w:rPr>
              <w:t>вв</w:t>
            </w:r>
            <w:proofErr w:type="gramEnd"/>
            <w:r w:rsidRPr="00842920">
              <w:rPr>
                <w:rFonts w:ascii="Times New Roman" w:eastAsia="Times New Roman" w:hAnsi="Times New Roman" w:cs="Times New Roman"/>
                <w:sz w:val="24"/>
                <w:szCs w:val="24"/>
                <w:lang w:eastAsia="ru-RU"/>
              </w:rPr>
              <w:t>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 [2 МОВ 4.1]</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аналізує значення слів з урахуванням контексту, будови слова, </w:t>
            </w:r>
            <w:proofErr w:type="gramStart"/>
            <w:r w:rsidRPr="00842920">
              <w:rPr>
                <w:rFonts w:ascii="Times New Roman" w:eastAsia="Times New Roman" w:hAnsi="Times New Roman" w:cs="Times New Roman"/>
                <w:sz w:val="24"/>
                <w:szCs w:val="24"/>
                <w:lang w:eastAsia="ru-RU"/>
              </w:rPr>
              <w:t>перев</w:t>
            </w:r>
            <w:proofErr w:type="gramEnd"/>
            <w:r w:rsidRPr="00842920">
              <w:rPr>
                <w:rFonts w:ascii="Times New Roman" w:eastAsia="Times New Roman" w:hAnsi="Times New Roman" w:cs="Times New Roman"/>
                <w:sz w:val="24"/>
                <w:szCs w:val="24"/>
                <w:lang w:eastAsia="ru-RU"/>
              </w:rPr>
              <w:t>іряє власне розуміння значення слова за словниками;</w:t>
            </w:r>
          </w:p>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використовує у власному 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види речень за метою висловлювання [4 МОВ 4.1]</w:t>
            </w:r>
          </w:p>
        </w:tc>
      </w:tr>
      <w:tr w:rsidR="00D71F14" w:rsidRPr="00842920" w:rsidTr="00D71F14">
        <w:tc>
          <w:tcPr>
            <w:tcW w:w="14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Використовує знання з мови у мовленнєвій творчості</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експериментує звуками, словами, фразами в мовних іграх; аналізує за допомогою вчителя мовлення літературних персонажів [2 МОВ 4.2]</w:t>
            </w:r>
          </w:p>
        </w:tc>
        <w:tc>
          <w:tcPr>
            <w:tcW w:w="17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створю</w:t>
            </w:r>
            <w:proofErr w:type="gramEnd"/>
            <w:r w:rsidRPr="00842920">
              <w:rPr>
                <w:rFonts w:ascii="Times New Roman" w:eastAsia="Times New Roman" w:hAnsi="Times New Roman" w:cs="Times New Roman"/>
                <w:sz w:val="24"/>
                <w:szCs w:val="24"/>
                <w:lang w:eastAsia="ru-RU"/>
              </w:rPr>
              <w:t>є прості мовні ігри, кросворди, ребуси, експериментуючи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 [4 МОВ 4.2]</w:t>
            </w:r>
          </w:p>
        </w:tc>
      </w:tr>
    </w:tbl>
    <w:p w:rsidR="00D71F14" w:rsidRPr="00842920" w:rsidRDefault="00D71F14" w:rsidP="00D71F14">
      <w:pPr>
        <w:spacing w:after="0" w:line="240" w:lineRule="auto"/>
        <w:rPr>
          <w:rFonts w:ascii="Times New Roman" w:eastAsia="Times New Roman" w:hAnsi="Times New Roman" w:cs="Times New Roman"/>
          <w:sz w:val="24"/>
          <w:szCs w:val="24"/>
          <w:lang w:eastAsia="ru-RU"/>
        </w:rPr>
      </w:pPr>
      <w:bookmarkStart w:id="138" w:name="n303"/>
      <w:bookmarkEnd w:id="138"/>
    </w:p>
    <w:p w:rsidR="00D71F14" w:rsidRPr="00842920" w:rsidRDefault="00D71F14" w:rsidP="00D71F14">
      <w:pPr>
        <w:spacing w:after="0" w:line="240" w:lineRule="auto"/>
        <w:rPr>
          <w:rFonts w:ascii="Times New Roman" w:eastAsia="Times New Roman" w:hAnsi="Times New Roman" w:cs="Times New Roman"/>
          <w:sz w:val="24"/>
          <w:szCs w:val="24"/>
          <w:lang w:eastAsia="ru-RU"/>
        </w:rPr>
      </w:pPr>
      <w:bookmarkStart w:id="139" w:name="n150"/>
      <w:bookmarkStart w:id="140" w:name="n129"/>
      <w:bookmarkStart w:id="141" w:name="n130"/>
      <w:bookmarkStart w:id="142" w:name="n305"/>
      <w:bookmarkEnd w:id="139"/>
      <w:bookmarkEnd w:id="140"/>
      <w:bookmarkEnd w:id="141"/>
      <w:bookmarkEnd w:id="142"/>
    </w:p>
    <w:p w:rsidR="0073226A" w:rsidRDefault="0073226A" w:rsidP="00D71F14">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bookmarkStart w:id="143" w:name="n308"/>
      <w:bookmarkStart w:id="144" w:name="n309"/>
      <w:bookmarkStart w:id="145" w:name="n310"/>
      <w:bookmarkEnd w:id="143"/>
      <w:bookmarkEnd w:id="144"/>
      <w:bookmarkEnd w:id="145"/>
    </w:p>
    <w:p w:rsidR="0073226A" w:rsidRDefault="0073226A" w:rsidP="00D71F14">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73226A" w:rsidRDefault="0073226A" w:rsidP="00D71F14">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73226A" w:rsidRDefault="0073226A" w:rsidP="00D71F14">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73226A" w:rsidRDefault="0073226A" w:rsidP="00D71F14">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D71F14" w:rsidRPr="0073226A"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73226A">
        <w:rPr>
          <w:rFonts w:ascii="Times New Roman" w:eastAsia="Times New Roman" w:hAnsi="Times New Roman" w:cs="Times New Roman"/>
          <w:b/>
          <w:bCs/>
          <w:color w:val="333333"/>
          <w:sz w:val="28"/>
          <w:szCs w:val="28"/>
          <w:lang w:val="uk-UA" w:eastAsia="ru-RU"/>
        </w:rPr>
        <w:t>ВИМОГИ</w:t>
      </w:r>
      <w:r w:rsidRPr="0073226A">
        <w:rPr>
          <w:rFonts w:ascii="Times New Roman" w:eastAsia="Times New Roman" w:hAnsi="Times New Roman" w:cs="Times New Roman"/>
          <w:color w:val="333333"/>
          <w:sz w:val="24"/>
          <w:szCs w:val="24"/>
          <w:lang w:val="uk-UA" w:eastAsia="ru-RU"/>
        </w:rPr>
        <w:br/>
      </w:r>
      <w:r w:rsidRPr="0073226A">
        <w:rPr>
          <w:rFonts w:ascii="Times New Roman" w:eastAsia="Times New Roman" w:hAnsi="Times New Roman" w:cs="Times New Roman"/>
          <w:b/>
          <w:bCs/>
          <w:color w:val="333333"/>
          <w:sz w:val="28"/>
          <w:szCs w:val="28"/>
          <w:lang w:val="uk-UA" w:eastAsia="ru-RU"/>
        </w:rPr>
        <w:t>до обов’язкових результатів навчання здобувачів освіти з мовно-літературної освітньої галузі (іншомовна освіта)</w:t>
      </w:r>
    </w:p>
    <w:tbl>
      <w:tblPr>
        <w:tblW w:w="5000" w:type="pct"/>
        <w:tblCellMar>
          <w:top w:w="15" w:type="dxa"/>
          <w:left w:w="15" w:type="dxa"/>
          <w:bottom w:w="15" w:type="dxa"/>
          <w:right w:w="15" w:type="dxa"/>
        </w:tblCellMar>
        <w:tblLook w:val="04A0" w:firstRow="1" w:lastRow="0" w:firstColumn="1" w:lastColumn="0" w:noHBand="0" w:noVBand="1"/>
      </w:tblPr>
      <w:tblGrid>
        <w:gridCol w:w="2321"/>
        <w:gridCol w:w="3480"/>
        <w:gridCol w:w="3867"/>
      </w:tblGrid>
      <w:tr w:rsidR="00D71F14" w:rsidRPr="00842920" w:rsidTr="00D71F14">
        <w:tc>
          <w:tcPr>
            <w:tcW w:w="120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46" w:name="n311"/>
            <w:bookmarkEnd w:id="146"/>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0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Сприйняття інформації, висловленої іноземною мовою в умовах безпосереднього та опосередкованого міжкультурного спілкування, та критичне оцінювання інформації</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Сприймає усну інформацію</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розуміє короткі, прості запитання, твердження, прохання/вказівки та реагує на них вербально та/або невербально [</w:t>
            </w:r>
            <w:proofErr w:type="gramStart"/>
            <w:r w:rsidRPr="00842920">
              <w:rPr>
                <w:rFonts w:ascii="Times New Roman" w:eastAsia="Times New Roman" w:hAnsi="Times New Roman" w:cs="Times New Roman"/>
                <w:sz w:val="24"/>
                <w:szCs w:val="24"/>
                <w:lang w:eastAsia="ru-RU"/>
              </w:rPr>
              <w:t>2</w:t>
            </w:r>
            <w:proofErr w:type="gramEnd"/>
            <w:r w:rsidRPr="00842920">
              <w:rPr>
                <w:rFonts w:ascii="Times New Roman" w:eastAsia="Times New Roman" w:hAnsi="Times New Roman" w:cs="Times New Roman"/>
                <w:sz w:val="24"/>
                <w:szCs w:val="24"/>
                <w:lang w:eastAsia="ru-RU"/>
              </w:rPr>
              <w:t xml:space="preserve"> ІНО 1.1]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в усному повідомленні інформацію за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ізними завданнями на знайомі повсякденні теми [4 ІНО 1.1]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Критично оцінює усну інформацію</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розпізнає знайомі слова і фрази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сприйняття усної інформації [2 ІНО 1.2]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розуміє змі</w:t>
            </w:r>
            <w:proofErr w:type="gramStart"/>
            <w:r w:rsidRPr="00842920">
              <w:rPr>
                <w:rFonts w:ascii="Times New Roman" w:eastAsia="Times New Roman" w:hAnsi="Times New Roman" w:cs="Times New Roman"/>
                <w:sz w:val="24"/>
                <w:szCs w:val="24"/>
                <w:lang w:eastAsia="ru-RU"/>
              </w:rPr>
              <w:t>ст</w:t>
            </w:r>
            <w:proofErr w:type="gramEnd"/>
            <w:r w:rsidRPr="00842920">
              <w:rPr>
                <w:rFonts w:ascii="Times New Roman" w:eastAsia="Times New Roman" w:hAnsi="Times New Roman" w:cs="Times New Roman"/>
                <w:sz w:val="24"/>
                <w:szCs w:val="24"/>
                <w:lang w:eastAsia="ru-RU"/>
              </w:rPr>
              <w:t xml:space="preserve"> усного висловлювання у знайомому повсякденному контексті [4 ІНО 1.2]</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Розуміння прочитаних іншомовних текстів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ізних видів для здобуття інформації або для задоволення, використання прочитаної інформації та її критичне оцінювання</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Сприймає текст</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знайомі слова з опорою на наочність [</w:t>
            </w:r>
            <w:proofErr w:type="gramStart"/>
            <w:r w:rsidRPr="00842920">
              <w:rPr>
                <w:rFonts w:ascii="Times New Roman" w:eastAsia="Times New Roman" w:hAnsi="Times New Roman" w:cs="Times New Roman"/>
                <w:sz w:val="24"/>
                <w:szCs w:val="24"/>
                <w:lang w:eastAsia="ru-RU"/>
              </w:rPr>
              <w:t>2</w:t>
            </w:r>
            <w:proofErr w:type="gramEnd"/>
            <w:r w:rsidRPr="00842920">
              <w:rPr>
                <w:rFonts w:ascii="Times New Roman" w:eastAsia="Times New Roman" w:hAnsi="Times New Roman" w:cs="Times New Roman"/>
                <w:sz w:val="24"/>
                <w:szCs w:val="24"/>
                <w:lang w:eastAsia="ru-RU"/>
              </w:rPr>
              <w:t xml:space="preserve"> ІНО 2.1]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знайомі імена/назви, слова та елементарні фрази в коротких, простих текстах [</w:t>
            </w:r>
            <w:proofErr w:type="gramStart"/>
            <w:r w:rsidRPr="00842920">
              <w:rPr>
                <w:rFonts w:ascii="Times New Roman" w:eastAsia="Times New Roman" w:hAnsi="Times New Roman" w:cs="Times New Roman"/>
                <w:sz w:val="24"/>
                <w:szCs w:val="24"/>
                <w:lang w:eastAsia="ru-RU"/>
              </w:rPr>
              <w:t>4</w:t>
            </w:r>
            <w:proofErr w:type="gramEnd"/>
            <w:r w:rsidRPr="00842920">
              <w:rPr>
                <w:rFonts w:ascii="Times New Roman" w:eastAsia="Times New Roman" w:hAnsi="Times New Roman" w:cs="Times New Roman"/>
                <w:sz w:val="24"/>
                <w:szCs w:val="24"/>
                <w:lang w:eastAsia="ru-RU"/>
              </w:rPr>
              <w:t xml:space="preserve"> ІНО 2.1]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Аналізує прочитану інформацію</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в тексті інформацію за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ізними завданнями на знайомі повсякденні теми [4 ІНО 2.2]</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Надання інформації, висловлювання думок, почуттів та ставлення, взаємодія з іншими особами усно, письмово та в режимі реального часу з використанням іноземної мови</w:t>
            </w:r>
            <w:proofErr w:type="gramEnd"/>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Здійснює усну взаємодію</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запитує та повідомляє інформацію про себе та повсякденні справи, вживаючи короткі сталі вирази та використовуючи у разі потреби жести [</w:t>
            </w:r>
            <w:proofErr w:type="gramStart"/>
            <w:r w:rsidRPr="00842920">
              <w:rPr>
                <w:rFonts w:ascii="Times New Roman" w:eastAsia="Times New Roman" w:hAnsi="Times New Roman" w:cs="Times New Roman"/>
                <w:sz w:val="24"/>
                <w:szCs w:val="24"/>
                <w:lang w:eastAsia="ru-RU"/>
              </w:rPr>
              <w:t>2</w:t>
            </w:r>
            <w:proofErr w:type="gramEnd"/>
            <w:r w:rsidRPr="00842920">
              <w:rPr>
                <w:rFonts w:ascii="Times New Roman" w:eastAsia="Times New Roman" w:hAnsi="Times New Roman" w:cs="Times New Roman"/>
                <w:sz w:val="24"/>
                <w:szCs w:val="24"/>
                <w:lang w:eastAsia="ru-RU"/>
              </w:rPr>
              <w:t xml:space="preserve"> ІНО 3.1]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спілкується на добре знайомі теми, реагує на прості твердження щодо задоволення нагальних потреб та висловлює такі потреби [</w:t>
            </w:r>
            <w:proofErr w:type="gramStart"/>
            <w:r w:rsidRPr="00842920">
              <w:rPr>
                <w:rFonts w:ascii="Times New Roman" w:eastAsia="Times New Roman" w:hAnsi="Times New Roman" w:cs="Times New Roman"/>
                <w:sz w:val="24"/>
                <w:szCs w:val="24"/>
                <w:lang w:eastAsia="ru-RU"/>
              </w:rPr>
              <w:t>4</w:t>
            </w:r>
            <w:proofErr w:type="gramEnd"/>
            <w:r w:rsidRPr="00842920">
              <w:rPr>
                <w:rFonts w:ascii="Times New Roman" w:eastAsia="Times New Roman" w:hAnsi="Times New Roman" w:cs="Times New Roman"/>
                <w:sz w:val="24"/>
                <w:szCs w:val="24"/>
                <w:lang w:eastAsia="ru-RU"/>
              </w:rPr>
              <w:t xml:space="preserve"> ІНО 3.1]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Усно висловлює власні думки, почуття, ставлення та позиції</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описує себе та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ій стан короткими фразами [2 ІНО 3.2]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розповідає про людей, навколишній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 та побут простими, окремими фразами та висловлює своє ставлення [4 ІНО 3.2]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Здійснює письмову взаємодію</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надає найпростішу інформацію про себе у письмовій формі (записка, анкета) [</w:t>
            </w:r>
            <w:proofErr w:type="gramStart"/>
            <w:r w:rsidRPr="00842920">
              <w:rPr>
                <w:rFonts w:ascii="Times New Roman" w:eastAsia="Times New Roman" w:hAnsi="Times New Roman" w:cs="Times New Roman"/>
                <w:sz w:val="24"/>
                <w:szCs w:val="24"/>
                <w:lang w:eastAsia="ru-RU"/>
              </w:rPr>
              <w:t>2</w:t>
            </w:r>
            <w:proofErr w:type="gramEnd"/>
            <w:r w:rsidRPr="00842920">
              <w:rPr>
                <w:rFonts w:ascii="Times New Roman" w:eastAsia="Times New Roman" w:hAnsi="Times New Roman" w:cs="Times New Roman"/>
                <w:sz w:val="24"/>
                <w:szCs w:val="24"/>
                <w:lang w:eastAsia="ru-RU"/>
              </w:rPr>
              <w:t xml:space="preserve"> ІНО 3.3]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запитує та надає особисту інформацію у письмовій формі, використовуючи прості слова, короткі речення та сталі вирази [</w:t>
            </w:r>
            <w:proofErr w:type="gramStart"/>
            <w:r w:rsidRPr="00842920">
              <w:rPr>
                <w:rFonts w:ascii="Times New Roman" w:eastAsia="Times New Roman" w:hAnsi="Times New Roman" w:cs="Times New Roman"/>
                <w:sz w:val="24"/>
                <w:szCs w:val="24"/>
                <w:lang w:eastAsia="ru-RU"/>
              </w:rPr>
              <w:t>4</w:t>
            </w:r>
            <w:proofErr w:type="gramEnd"/>
            <w:r w:rsidRPr="00842920">
              <w:rPr>
                <w:rFonts w:ascii="Times New Roman" w:eastAsia="Times New Roman" w:hAnsi="Times New Roman" w:cs="Times New Roman"/>
                <w:sz w:val="24"/>
                <w:szCs w:val="24"/>
                <w:lang w:eastAsia="ru-RU"/>
              </w:rPr>
              <w:t xml:space="preserve"> ІНО 3.3]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Висловлює свої думки, почуття, ставлення та позиції письмово</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пише короткими фразами про себе [</w:t>
            </w:r>
            <w:proofErr w:type="gramStart"/>
            <w:r w:rsidRPr="00842920">
              <w:rPr>
                <w:rFonts w:ascii="Times New Roman" w:eastAsia="Times New Roman" w:hAnsi="Times New Roman" w:cs="Times New Roman"/>
                <w:sz w:val="24"/>
                <w:szCs w:val="24"/>
                <w:lang w:eastAsia="ru-RU"/>
              </w:rPr>
              <w:t>2</w:t>
            </w:r>
            <w:proofErr w:type="gramEnd"/>
            <w:r w:rsidRPr="00842920">
              <w:rPr>
                <w:rFonts w:ascii="Times New Roman" w:eastAsia="Times New Roman" w:hAnsi="Times New Roman" w:cs="Times New Roman"/>
                <w:sz w:val="24"/>
                <w:szCs w:val="24"/>
                <w:lang w:eastAsia="ru-RU"/>
              </w:rPr>
              <w:t xml:space="preserve"> ІНО 3.4]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надає у письмовій формі інформацію про себе, навколишній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 побут, використовуючи прості слова та вирази [4 ІНО 3.4]</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Здійснює взаємодію в режимі реального часу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пише короткі фрази в режимі реального часу у разі потреби з використанням словника [</w:t>
            </w:r>
            <w:proofErr w:type="gramStart"/>
            <w:r w:rsidRPr="00842920">
              <w:rPr>
                <w:rFonts w:ascii="Times New Roman" w:eastAsia="Times New Roman" w:hAnsi="Times New Roman" w:cs="Times New Roman"/>
                <w:sz w:val="24"/>
                <w:szCs w:val="24"/>
                <w:lang w:eastAsia="ru-RU"/>
              </w:rPr>
              <w:t>2</w:t>
            </w:r>
            <w:proofErr w:type="gramEnd"/>
            <w:r w:rsidRPr="00842920">
              <w:rPr>
                <w:rFonts w:ascii="Times New Roman" w:eastAsia="Times New Roman" w:hAnsi="Times New Roman" w:cs="Times New Roman"/>
                <w:sz w:val="24"/>
                <w:szCs w:val="24"/>
                <w:lang w:eastAsia="ru-RU"/>
              </w:rPr>
              <w:t xml:space="preserve"> ІНО 3.5]</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створює в режимі реального часу прості повідомлення за допомогою кількох коротких речень [</w:t>
            </w:r>
            <w:proofErr w:type="gramStart"/>
            <w:r w:rsidRPr="00842920">
              <w:rPr>
                <w:rFonts w:ascii="Times New Roman" w:eastAsia="Times New Roman" w:hAnsi="Times New Roman" w:cs="Times New Roman"/>
                <w:sz w:val="24"/>
                <w:szCs w:val="24"/>
                <w:lang w:eastAsia="ru-RU"/>
              </w:rPr>
              <w:t>4</w:t>
            </w:r>
            <w:proofErr w:type="gramEnd"/>
            <w:r w:rsidRPr="00842920">
              <w:rPr>
                <w:rFonts w:ascii="Times New Roman" w:eastAsia="Times New Roman" w:hAnsi="Times New Roman" w:cs="Times New Roman"/>
                <w:sz w:val="24"/>
                <w:szCs w:val="24"/>
                <w:lang w:eastAsia="ru-RU"/>
              </w:rPr>
              <w:t xml:space="preserve"> ІНО 3.5]</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7" w:name="n358"/>
      <w:bookmarkEnd w:id="147"/>
      <w:r w:rsidRPr="00842920">
        <w:rPr>
          <w:rFonts w:ascii="Times New Roman" w:eastAsia="Times New Roman" w:hAnsi="Times New Roman" w:cs="Times New Roman"/>
          <w:i/>
          <w:iCs/>
          <w:color w:val="333333"/>
          <w:sz w:val="24"/>
          <w:szCs w:val="24"/>
          <w:shd w:val="clear" w:color="auto" w:fill="FFFFFF"/>
          <w:lang w:eastAsia="ru-RU"/>
        </w:rPr>
        <w:t>{Додаток 3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23"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0" o:hrstd="t" o:hrnoshade="t" o:hr="t" fillcolor="black" stroked="f"/>
        </w:pict>
      </w:r>
    </w:p>
    <w:p w:rsidR="00D71F14" w:rsidRPr="00842920"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48" w:name="n312"/>
      <w:bookmarkStart w:id="149" w:name="n313"/>
      <w:bookmarkStart w:id="150" w:name="n314"/>
      <w:bookmarkEnd w:id="148"/>
      <w:bookmarkEnd w:id="149"/>
      <w:bookmarkEnd w:id="150"/>
      <w:r w:rsidRPr="00842920">
        <w:rPr>
          <w:rFonts w:ascii="Times New Roman" w:eastAsia="Times New Roman" w:hAnsi="Times New Roman" w:cs="Times New Roman"/>
          <w:b/>
          <w:bCs/>
          <w:color w:val="333333"/>
          <w:sz w:val="28"/>
          <w:szCs w:val="28"/>
          <w:lang w:eastAsia="ru-RU"/>
        </w:rPr>
        <w:t>ВИМОГИ</w:t>
      </w:r>
      <w:r w:rsidRPr="00842920">
        <w:rPr>
          <w:rFonts w:ascii="Times New Roman" w:eastAsia="Times New Roman" w:hAnsi="Times New Roman" w:cs="Times New Roman"/>
          <w:color w:val="333333"/>
          <w:sz w:val="24"/>
          <w:szCs w:val="24"/>
          <w:lang w:eastAsia="ru-RU"/>
        </w:rPr>
        <w:br/>
      </w:r>
      <w:r w:rsidRPr="00842920">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математичної освітньої галузі</w:t>
      </w:r>
    </w:p>
    <w:tbl>
      <w:tblPr>
        <w:tblW w:w="5000" w:type="pct"/>
        <w:tblCellMar>
          <w:top w:w="15" w:type="dxa"/>
          <w:left w:w="15" w:type="dxa"/>
          <w:bottom w:w="15" w:type="dxa"/>
          <w:right w:w="15" w:type="dxa"/>
        </w:tblCellMar>
        <w:tblLook w:val="04A0" w:firstRow="1" w:lastRow="0" w:firstColumn="1" w:lastColumn="0" w:noHBand="0" w:noVBand="1"/>
      </w:tblPr>
      <w:tblGrid>
        <w:gridCol w:w="2321"/>
        <w:gridCol w:w="3480"/>
        <w:gridCol w:w="3867"/>
      </w:tblGrid>
      <w:tr w:rsidR="00D71F14" w:rsidRPr="00842920" w:rsidTr="00D71F14">
        <w:tc>
          <w:tcPr>
            <w:tcW w:w="120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51" w:name="n315"/>
            <w:bookmarkEnd w:id="151"/>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0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Досл</w:t>
            </w:r>
            <w:proofErr w:type="gramEnd"/>
            <w:r w:rsidRPr="00842920">
              <w:rPr>
                <w:rFonts w:ascii="Times New Roman" w:eastAsia="Times New Roman" w:hAnsi="Times New Roman" w:cs="Times New Roman"/>
                <w:i/>
                <w:iCs/>
                <w:sz w:val="24"/>
                <w:szCs w:val="24"/>
                <w:lang w:eastAsia="ru-RU"/>
              </w:rPr>
              <w:t>ідження ситуації і виокремлення проблем, які можна розв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язувати із застосуванням математичних методів</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серед ситуацій з повсякденного життя ті, що розв’язуються математичними методами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серед ситуацій із свого життя ті, що потребують перелічування об’єктів, вимірювання величин, обчислення [2 МАО 1.1]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розпізнає серед життєвих ситуацій ті, що стосуються кількісних відношень/форм об’єктів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[4 МАО 1.1]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іджує, аналізує, оцінює дані та зв’язки між ними для розв’язання проблеми математичного змісту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аналізує проблемні ситуації свого життя; визначає групу пов’язаних </w:t>
            </w:r>
            <w:proofErr w:type="gramStart"/>
            <w:r w:rsidRPr="00842920">
              <w:rPr>
                <w:rFonts w:ascii="Times New Roman" w:eastAsia="Times New Roman" w:hAnsi="Times New Roman" w:cs="Times New Roman"/>
                <w:sz w:val="24"/>
                <w:szCs w:val="24"/>
                <w:lang w:eastAsia="ru-RU"/>
              </w:rPr>
              <w:t>між</w:t>
            </w:r>
            <w:proofErr w:type="gramEnd"/>
            <w:r w:rsidRPr="00842920">
              <w:rPr>
                <w:rFonts w:ascii="Times New Roman" w:eastAsia="Times New Roman" w:hAnsi="Times New Roman" w:cs="Times New Roman"/>
                <w:sz w:val="24"/>
                <w:szCs w:val="24"/>
                <w:lang w:eastAsia="ru-RU"/>
              </w:rPr>
              <w:t xml:space="preserve"> собою величин для розв’язання повсякденних проблем математичного змісту [2 МАО 1.2]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аналізує проблемні ситуації, що виникають у житті; описує проблемні життєві ситуації за допомогою групи величин, які </w:t>
            </w:r>
            <w:proofErr w:type="gramStart"/>
            <w:r w:rsidRPr="00842920">
              <w:rPr>
                <w:rFonts w:ascii="Times New Roman" w:eastAsia="Times New Roman" w:hAnsi="Times New Roman" w:cs="Times New Roman"/>
                <w:sz w:val="24"/>
                <w:szCs w:val="24"/>
                <w:lang w:eastAsia="ru-RU"/>
              </w:rPr>
              <w:t>пов’язан</w:t>
            </w:r>
            <w:proofErr w:type="gramEnd"/>
            <w:r w:rsidRPr="00842920">
              <w:rPr>
                <w:rFonts w:ascii="Times New Roman" w:eastAsia="Times New Roman" w:hAnsi="Times New Roman" w:cs="Times New Roman"/>
                <w:sz w:val="24"/>
                <w:szCs w:val="24"/>
                <w:lang w:eastAsia="ru-RU"/>
              </w:rPr>
              <w:t>і між собою [4 МАО 1.2]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Прогнозує результат розв’язання проблемної ситуації</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прогнозує результат виконання арифметичних дій [2 МАО 1.3]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прогнозує результат розв’язання проблемної ситуації з урахуванням власного досвіду [4 МАО 1.3]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Моделювання процесів і ситуацій, розроблення стратегій (планів) дій для розв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 xml:space="preserve">язання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ізноманітних задач</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Сприймає і перетворює інформацію (почуту, побачену, прочитану), </w:t>
            </w:r>
            <w:proofErr w:type="gramStart"/>
            <w:r w:rsidRPr="00842920">
              <w:rPr>
                <w:rFonts w:ascii="Times New Roman" w:eastAsia="Times New Roman" w:hAnsi="Times New Roman" w:cs="Times New Roman"/>
                <w:sz w:val="24"/>
                <w:szCs w:val="24"/>
                <w:lang w:eastAsia="ru-RU"/>
              </w:rPr>
              <w:t>будує допоміжну</w:t>
            </w:r>
            <w:proofErr w:type="gramEnd"/>
            <w:r w:rsidRPr="00842920">
              <w:rPr>
                <w:rFonts w:ascii="Times New Roman" w:eastAsia="Times New Roman" w:hAnsi="Times New Roman" w:cs="Times New Roman"/>
                <w:sz w:val="24"/>
                <w:szCs w:val="24"/>
                <w:lang w:eastAsia="ru-RU"/>
              </w:rPr>
              <w:t xml:space="preserve"> модель проблемної ситуації</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перетворює інформацію (почуту, побачену, прочитану) </w:t>
            </w:r>
            <w:proofErr w:type="gramStart"/>
            <w:r w:rsidRPr="00842920">
              <w:rPr>
                <w:rFonts w:ascii="Times New Roman" w:eastAsia="Times New Roman" w:hAnsi="Times New Roman" w:cs="Times New Roman"/>
                <w:sz w:val="24"/>
                <w:szCs w:val="24"/>
                <w:lang w:eastAsia="ru-RU"/>
              </w:rPr>
              <w:t>у</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схему</w:t>
            </w:r>
            <w:proofErr w:type="gramEnd"/>
            <w:r w:rsidRPr="00842920">
              <w:rPr>
                <w:rFonts w:ascii="Times New Roman" w:eastAsia="Times New Roman" w:hAnsi="Times New Roman" w:cs="Times New Roman"/>
                <w:sz w:val="24"/>
                <w:szCs w:val="24"/>
                <w:lang w:eastAsia="ru-RU"/>
              </w:rPr>
              <w:t>, таблицю, схематичний рисунок [2 МАО 2.1]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перетворює інформацію (почуту, побачену, прочитану)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ізними способами у схему, таблицю, схематичний рисунок [4 МАО 2.1]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Розробляє стратегії розв’язання проблемних ситуацій</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обирає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дій для розв’язання проблемної ситуації [2 МАО 2.2]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обирає спосіб (способи) розв’язання проблемної ситуації [2 МАО 2.2]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Моделює процес розв’язання проблемної ситуації і реалізує його</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обирає числові дані, необхідні і достатні для відповіді на конкретне запитання; визначає дію (дії) для розв’язання проблемної ситуації, виконує її (їх) [2 МАО 2.3]</w:t>
            </w:r>
            <w:proofErr w:type="gramEnd"/>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обирає дані, необхідні і достатні для розв’язання проблемної ситуації; обґрунтовує вибі</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 xml:space="preserve"> дій для розв’язання проблемної ситуації; розв’язує проблемну ситуацію різними способами [4 МАО 2.3]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Критичне оцінювання даних, процесу та результату розв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язання навчальних і практичних задач</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Оцінює </w:t>
            </w:r>
            <w:proofErr w:type="gramStart"/>
            <w:r w:rsidRPr="00842920">
              <w:rPr>
                <w:rFonts w:ascii="Times New Roman" w:eastAsia="Times New Roman" w:hAnsi="Times New Roman" w:cs="Times New Roman"/>
                <w:sz w:val="24"/>
                <w:szCs w:val="24"/>
                <w:lang w:eastAsia="ru-RU"/>
              </w:rPr>
              <w:t>дан</w:t>
            </w:r>
            <w:proofErr w:type="gramEnd"/>
            <w:r w:rsidRPr="00842920">
              <w:rPr>
                <w:rFonts w:ascii="Times New Roman" w:eastAsia="Times New Roman" w:hAnsi="Times New Roman" w:cs="Times New Roman"/>
                <w:sz w:val="24"/>
                <w:szCs w:val="24"/>
                <w:lang w:eastAsia="ru-RU"/>
              </w:rPr>
              <w:t>і проблемної ситуації, необхідні і достатні для її розв’язання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достатність даних для розв’язання проблемної ситуації [2 МАО 3.1]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використовує відомі засоби добору необхідних даних для розв’язання проблемної ситуації [4 МАО 3.1]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Оцінює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шляхи розв’язання проблемної ситуації, обирає раціональний шлях її розв’язання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шляхи розв’язання проблемної ситуації [2 МАО 3.2]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іджує різні шляхи розв’язання проблемної ситуації, обирає раціональний шлях її розв’язання [4 МАО 3.2]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Перев</w:t>
            </w:r>
            <w:proofErr w:type="gramEnd"/>
            <w:r w:rsidRPr="00842920">
              <w:rPr>
                <w:rFonts w:ascii="Times New Roman" w:eastAsia="Times New Roman" w:hAnsi="Times New Roman" w:cs="Times New Roman"/>
                <w:sz w:val="24"/>
                <w:szCs w:val="24"/>
                <w:lang w:eastAsia="ru-RU"/>
              </w:rPr>
              <w:t>іряє відповідність одержаного результату прогнозованому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зіставляє одержаний результат з прогнозованим [2 МАО 3.3]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зіставляє одержаний результат з прогнозованим [4 МАО 3.3]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Оцінює правильність розв’язання проблемної ситуації; виявляє та виправляє помилки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перев</w:t>
            </w:r>
            <w:proofErr w:type="gramEnd"/>
            <w:r w:rsidRPr="00842920">
              <w:rPr>
                <w:rFonts w:ascii="Times New Roman" w:eastAsia="Times New Roman" w:hAnsi="Times New Roman" w:cs="Times New Roman"/>
                <w:sz w:val="24"/>
                <w:szCs w:val="24"/>
                <w:lang w:eastAsia="ru-RU"/>
              </w:rPr>
              <w:t>іряє правильність результату арифметичної дії; виявляє та виправляє помилки [2 МАО 3.4]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перевіряє правильність розв’язання проблемної ситуації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ізними способами; виявляє та виправляє помилки [4 МАО 3.4]</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Застосування досвіду математичної діяльності для </w:t>
            </w:r>
            <w:proofErr w:type="gramStart"/>
            <w:r w:rsidRPr="00842920">
              <w:rPr>
                <w:rFonts w:ascii="Times New Roman" w:eastAsia="Times New Roman" w:hAnsi="Times New Roman" w:cs="Times New Roman"/>
                <w:i/>
                <w:iCs/>
                <w:sz w:val="24"/>
                <w:szCs w:val="24"/>
                <w:lang w:eastAsia="ru-RU"/>
              </w:rPr>
              <w:t>п</w:t>
            </w:r>
            <w:proofErr w:type="gramEnd"/>
            <w:r w:rsidRPr="00842920">
              <w:rPr>
                <w:rFonts w:ascii="Times New Roman" w:eastAsia="Times New Roman" w:hAnsi="Times New Roman" w:cs="Times New Roman"/>
                <w:i/>
                <w:iCs/>
                <w:sz w:val="24"/>
                <w:szCs w:val="24"/>
                <w:lang w:eastAsia="ru-RU"/>
              </w:rPr>
              <w:t>ізнання навколишнього світу</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Аналізує об’єкти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та ситуації, що виникають у житті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істотні, спільні і відмінні ознаки об’єктів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порівнює, об’єднує у групу і розподіляє на групи за спільною ознакою [2 МАО 4.1]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істотні, спільні і відмінні ознаки математичних об’єктів; порівню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узагальнює і класифікує об’єкти за суттєвою ознакою [4 МАО 4.1]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Встановлює кількість об’єктів, читає і записує числа, порівнює та упорядковує їх</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рахує об’єкти, позначає числом результат </w:t>
            </w:r>
            <w:proofErr w:type="gramStart"/>
            <w:r w:rsidRPr="00842920">
              <w:rPr>
                <w:rFonts w:ascii="Times New Roman" w:eastAsia="Times New Roman" w:hAnsi="Times New Roman" w:cs="Times New Roman"/>
                <w:sz w:val="24"/>
                <w:szCs w:val="24"/>
                <w:lang w:eastAsia="ru-RU"/>
              </w:rPr>
              <w:t>л</w:t>
            </w:r>
            <w:proofErr w:type="gramEnd"/>
            <w:r w:rsidRPr="00842920">
              <w:rPr>
                <w:rFonts w:ascii="Times New Roman" w:eastAsia="Times New Roman" w:hAnsi="Times New Roman" w:cs="Times New Roman"/>
                <w:sz w:val="24"/>
                <w:szCs w:val="24"/>
                <w:lang w:eastAsia="ru-RU"/>
              </w:rPr>
              <w:t>ічби; порівнює числа в межах сотні та упорядковує їх [2 МАО 4.2]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встановлює кількість об’єктів; позначає результат лічби числом; порівнює числа в межах мільйона та упорядковує їх [4 МАО 4.2]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Володіє обчислювальними навичками, застосовує їх у навчальних та практичних ситуаціях</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обчислює усно зручним </w:t>
            </w:r>
            <w:proofErr w:type="gramStart"/>
            <w:r w:rsidRPr="00842920">
              <w:rPr>
                <w:rFonts w:ascii="Times New Roman" w:eastAsia="Times New Roman" w:hAnsi="Times New Roman" w:cs="Times New Roman"/>
                <w:sz w:val="24"/>
                <w:szCs w:val="24"/>
                <w:lang w:eastAsia="ru-RU"/>
              </w:rPr>
              <w:t>для</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себе</w:t>
            </w:r>
            <w:proofErr w:type="gramEnd"/>
            <w:r w:rsidRPr="00842920">
              <w:rPr>
                <w:rFonts w:ascii="Times New Roman" w:eastAsia="Times New Roman" w:hAnsi="Times New Roman" w:cs="Times New Roman"/>
                <w:sz w:val="24"/>
                <w:szCs w:val="24"/>
                <w:lang w:eastAsia="ru-RU"/>
              </w:rPr>
              <w:t xml:space="preserve"> способом у навчальних і практичних ситуаціях [2 МАО 4.3]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обчислює усно і письмово у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життєвих ситуаціях [4 МАО 4.3]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просторові відношення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орієнтується на площині і в просторі; описує або зображає схематично розміщення, напрямок і рух об’єктів [2 МАО 4.4]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орієнтується на площині і в просторі, рухається за визначеним маршрутом; планує маршрути пересування [4 МАО 4.4]</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геометричні фігури за їх істотними ознаками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розпізнає знайомі геометричні площинні та об’ємні фігури серед об’єктів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на малюнках [2 МАО 4.5]</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знайомі геометричні фігури у фігурах складної форми [4 МАО 4.5]</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Буду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конструює об’єкти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конструює площинні та об’ємні фігури з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ідручного матеріалу, створює макети реальних та уявних об’єктів [2 МАО 4.6]</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створює з геометричних фігур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конструкції; будує площинні фігури за заданими розмірами [4 МАО 4.6]</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Вимірює величини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вимірює величини за допомогою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ідручних засобів і вимірювальних приладів [2 МАО 4.7]</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спільну властивість об’єктів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та інтерпретує її як величину для вимірювання та порівняння [4 МАО 4.7]</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Використовує алгебраїчні поняття і залежності для розв’язування проблемної ситуації;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іджує задачі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встановлює залежність </w:t>
            </w:r>
            <w:proofErr w:type="gramStart"/>
            <w:r w:rsidRPr="00842920">
              <w:rPr>
                <w:rFonts w:ascii="Times New Roman" w:eastAsia="Times New Roman" w:hAnsi="Times New Roman" w:cs="Times New Roman"/>
                <w:sz w:val="24"/>
                <w:szCs w:val="24"/>
                <w:lang w:eastAsia="ru-RU"/>
              </w:rPr>
              <w:t>між</w:t>
            </w:r>
            <w:proofErr w:type="gramEnd"/>
            <w:r w:rsidRPr="00842920">
              <w:rPr>
                <w:rFonts w:ascii="Times New Roman" w:eastAsia="Times New Roman" w:hAnsi="Times New Roman" w:cs="Times New Roman"/>
                <w:sz w:val="24"/>
                <w:szCs w:val="24"/>
                <w:lang w:eastAsia="ru-RU"/>
              </w:rPr>
              <w:t xml:space="preserve"> компонентами і результатом арифметичної дії [2 МАО 4.8]</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використовує залежність </w:t>
            </w:r>
            <w:proofErr w:type="gramStart"/>
            <w:r w:rsidRPr="00842920">
              <w:rPr>
                <w:rFonts w:ascii="Times New Roman" w:eastAsia="Times New Roman" w:hAnsi="Times New Roman" w:cs="Times New Roman"/>
                <w:sz w:val="24"/>
                <w:szCs w:val="24"/>
                <w:lang w:eastAsia="ru-RU"/>
              </w:rPr>
              <w:t>між</w:t>
            </w:r>
            <w:proofErr w:type="gramEnd"/>
            <w:r w:rsidRPr="00842920">
              <w:rPr>
                <w:rFonts w:ascii="Times New Roman" w:eastAsia="Times New Roman" w:hAnsi="Times New Roman" w:cs="Times New Roman"/>
                <w:sz w:val="24"/>
                <w:szCs w:val="24"/>
                <w:lang w:eastAsia="ru-RU"/>
              </w:rPr>
              <w:t xml:space="preserve"> компонентами і результатом арифметичної дії для розв’язання проблемної ситуації; використовує буквену символіку для запису математичних тверджень [4 МАО 4.8]</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2" w:name="n359"/>
      <w:bookmarkEnd w:id="152"/>
      <w:r w:rsidRPr="00842920">
        <w:rPr>
          <w:rFonts w:ascii="Times New Roman" w:eastAsia="Times New Roman" w:hAnsi="Times New Roman" w:cs="Times New Roman"/>
          <w:i/>
          <w:iCs/>
          <w:color w:val="333333"/>
          <w:sz w:val="24"/>
          <w:szCs w:val="24"/>
          <w:shd w:val="clear" w:color="auto" w:fill="FFFFFF"/>
          <w:lang w:eastAsia="ru-RU"/>
        </w:rPr>
        <w:t>{Додаток 4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24"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0" o:hrstd="t" o:hrnoshade="t" o:hr="t" fillcolor="black" stroked="f"/>
        </w:pict>
      </w:r>
    </w:p>
    <w:p w:rsidR="00D71F14" w:rsidRPr="00842920"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3" w:name="n316"/>
      <w:bookmarkStart w:id="154" w:name="n317"/>
      <w:bookmarkStart w:id="155" w:name="n318"/>
      <w:bookmarkEnd w:id="153"/>
      <w:bookmarkEnd w:id="154"/>
      <w:bookmarkEnd w:id="155"/>
      <w:r w:rsidRPr="00842920">
        <w:rPr>
          <w:rFonts w:ascii="Times New Roman" w:eastAsia="Times New Roman" w:hAnsi="Times New Roman" w:cs="Times New Roman"/>
          <w:b/>
          <w:bCs/>
          <w:color w:val="333333"/>
          <w:sz w:val="28"/>
          <w:szCs w:val="28"/>
          <w:lang w:eastAsia="ru-RU"/>
        </w:rPr>
        <w:t>ВИМОГИ</w:t>
      </w:r>
      <w:r w:rsidRPr="00842920">
        <w:rPr>
          <w:rFonts w:ascii="Times New Roman" w:eastAsia="Times New Roman" w:hAnsi="Times New Roman" w:cs="Times New Roman"/>
          <w:color w:val="333333"/>
          <w:sz w:val="24"/>
          <w:szCs w:val="24"/>
          <w:lang w:eastAsia="ru-RU"/>
        </w:rPr>
        <w:br/>
      </w:r>
      <w:r w:rsidRPr="00842920">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природничої освітньої галузі</w:t>
      </w:r>
    </w:p>
    <w:tbl>
      <w:tblPr>
        <w:tblW w:w="5000" w:type="pct"/>
        <w:tblCellMar>
          <w:top w:w="15" w:type="dxa"/>
          <w:left w:w="15" w:type="dxa"/>
          <w:bottom w:w="15" w:type="dxa"/>
          <w:right w:w="15" w:type="dxa"/>
        </w:tblCellMar>
        <w:tblLook w:val="04A0" w:firstRow="1" w:lastRow="0" w:firstColumn="1" w:lastColumn="0" w:noHBand="0" w:noVBand="1"/>
      </w:tblPr>
      <w:tblGrid>
        <w:gridCol w:w="2321"/>
        <w:gridCol w:w="3480"/>
        <w:gridCol w:w="3867"/>
      </w:tblGrid>
      <w:tr w:rsidR="00D71F14" w:rsidRPr="00842920" w:rsidTr="00D71F14">
        <w:tc>
          <w:tcPr>
            <w:tcW w:w="120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56" w:name="n319"/>
            <w:bookmarkEnd w:id="156"/>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0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Відкриття </w:t>
            </w:r>
            <w:proofErr w:type="gramStart"/>
            <w:r w:rsidRPr="00842920">
              <w:rPr>
                <w:rFonts w:ascii="Times New Roman" w:eastAsia="Times New Roman" w:hAnsi="Times New Roman" w:cs="Times New Roman"/>
                <w:i/>
                <w:iCs/>
                <w:sz w:val="24"/>
                <w:szCs w:val="24"/>
                <w:lang w:eastAsia="ru-RU"/>
              </w:rPr>
              <w:t>св</w:t>
            </w:r>
            <w:proofErr w:type="gramEnd"/>
            <w:r w:rsidRPr="00842920">
              <w:rPr>
                <w:rFonts w:ascii="Times New Roman" w:eastAsia="Times New Roman" w:hAnsi="Times New Roman" w:cs="Times New Roman"/>
                <w:i/>
                <w:iCs/>
                <w:sz w:val="24"/>
                <w:szCs w:val="24"/>
                <w:lang w:eastAsia="ru-RU"/>
              </w:rPr>
              <w:t>іту природи, набуття досвіду її дослідження, пошук відповідей на запитання, спостереження за навколишнім світом, експериментування та створення навчальних моделей, вияв допитливості та отримання радості від пізнання природи</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Виявляє і формулює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ідницькі проблеми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обирає у найближчому оточенні те, що цікаво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ідити [2 ПРО 1.1]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обирає в навколишньому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іті або із запропонованих запитань такі проблеми, що можна розв’язати дослідницьким способом [4 ПРО 1.1]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мету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ідження і висуває гіпотезу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обирає та пояснює дії для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ідження об’єктів природи;</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мету спостережень/</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іджень;</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можливі результати спостережень/</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іджень [2 ПРО 1.2]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прогнозує можливі результати спостережень/</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іджень [4 ПРО 1.2]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Планує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ідження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пропонує/обирає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кроків під час спостереження/ експерименту [2 ПРО 1.3]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кроків під час спостереження/ експерименту; обирає необхідні умови дослідження [4 ПРО 1.3]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Спостеріга</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експериментує, моделює</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іджує обрані природні явища та об’єкти, використовуючи надані прилади, моделі [2 ПРО 1.4]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проводить спостереження за обраними або запропонованими природними явищами та об’єктами, проводить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ідження, створює навчальні моделі [4 ПРО 1.4]</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Аналізує та обґрунтовує результати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іджень, формулює висновки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опису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що нового дізнався, спостерігаючи та експериментуючи [2 ПРО 1.5]</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встановлює зв’язки між об’єктами і явищами природи; робить висновки із спостережень та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іджень разом з учителем або самостійно [4 ПРО 1.5]</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Проводить самоаналіз </w:t>
            </w: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ідницької діяльності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описує та пояснює те, про що дізнався; радіючи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ізнанню нового, розуміє, що помилки є невід’ємною частиною пізнання [2 ПРО 1.6]</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фактори успіху, аналізує помилки, які виникають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дослідження, змінює умови чи послідовність дій під час дослідження [4 ПРО 1.6]</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Опрацювання та систематизація інформації природничого змісту, отриманої з доступних джерел, та представлення її у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ізних формах</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Знаходить інформацію та систематизує її</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знаходить інформацію про природу [2 ПРО 2.1]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знаходить, систематизує (згідно з планом) інформацію про навколишній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 використовує технічні прилади і пристрої для пошуку інформації [4 ПРО 2.1]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Перетворює інформацію з однієї форми в іншу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зображує інформацію про навколишній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 у вигляді малюнка, таблиці [2 ПРО 2.2]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представляє інформацію у вигляді малюнка, схеми, графіка, тексту, презентації тощо [4 ПРО 2.2]</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Усвідомлення розмаїття природи, взаємозв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язків її об</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 xml:space="preserve">єктів та явищ, пояснення ролі природничих наук і </w:t>
            </w:r>
            <w:proofErr w:type="gramStart"/>
            <w:r w:rsidRPr="00842920">
              <w:rPr>
                <w:rFonts w:ascii="Times New Roman" w:eastAsia="Times New Roman" w:hAnsi="Times New Roman" w:cs="Times New Roman"/>
                <w:i/>
                <w:iCs/>
                <w:sz w:val="24"/>
                <w:szCs w:val="24"/>
                <w:lang w:eastAsia="ru-RU"/>
              </w:rPr>
              <w:t>техн</w:t>
            </w:r>
            <w:proofErr w:type="gramEnd"/>
            <w:r w:rsidRPr="00842920">
              <w:rPr>
                <w:rFonts w:ascii="Times New Roman" w:eastAsia="Times New Roman" w:hAnsi="Times New Roman" w:cs="Times New Roman"/>
                <w:i/>
                <w:iCs/>
                <w:sz w:val="24"/>
                <w:szCs w:val="24"/>
                <w:lang w:eastAsia="ru-RU"/>
              </w:rPr>
              <w:t>іки в житті людини, відповідальна поведінка у природі</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Виявляє взаємозв’язки у природі та враховує їх у </w:t>
            </w:r>
            <w:proofErr w:type="gramStart"/>
            <w:r w:rsidRPr="00842920">
              <w:rPr>
                <w:rFonts w:ascii="Times New Roman" w:eastAsia="Times New Roman" w:hAnsi="Times New Roman" w:cs="Times New Roman"/>
                <w:sz w:val="24"/>
                <w:szCs w:val="24"/>
                <w:lang w:eastAsia="ru-RU"/>
              </w:rPr>
              <w:t>своїй</w:t>
            </w:r>
            <w:proofErr w:type="gramEnd"/>
            <w:r w:rsidRPr="00842920">
              <w:rPr>
                <w:rFonts w:ascii="Times New Roman" w:eastAsia="Times New Roman" w:hAnsi="Times New Roman" w:cs="Times New Roman"/>
                <w:sz w:val="24"/>
                <w:szCs w:val="24"/>
                <w:lang w:eastAsia="ru-RU"/>
              </w:rPr>
              <w:t xml:space="preserve"> діяльності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виявляє та описує очевидні зв’язки у природі; пояснює необхідність їх урахування у життєдіяльності людини [2 ПРО 3.1]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діє у навколишньому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іті з урахуванням взаємозв’язків між об’єктами живої і неживої природи [4 ПРО 3.1]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Діє у навколишньому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іті, розуміючи наслідки власної поведінки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дбає про чистоту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доглядає за рослинами і тваринами [2 ПРО 3.2]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встановлює зв’язки між діяльністю людини і станом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складає правила поведінки в навколишньому світі і дотримується їх [4 ПРО 3.2]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Використовує наукові надбання для розв’язання проблем</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наводить приклади використання винаходів людства в побуті [2 ПРО 3.3]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пояснює значущість винаходів у повсякденному житті, збереженні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[4 ПРО 3.3]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Відповідально та ощадливо використовує природні ресурси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пояснює необхідність збереження природних ресурсів і намагається це робити [2 ПРО 3.4]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приблизні витрати природних ресурсів, що використовуються </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родин</w:t>
            </w:r>
            <w:proofErr w:type="gramEnd"/>
            <w:r w:rsidRPr="00842920">
              <w:rPr>
                <w:rFonts w:ascii="Times New Roman" w:eastAsia="Times New Roman" w:hAnsi="Times New Roman" w:cs="Times New Roman"/>
                <w:sz w:val="24"/>
                <w:szCs w:val="24"/>
                <w:lang w:eastAsia="ru-RU"/>
              </w:rPr>
              <w:t>і, шляхи їх зменшення [4 ПРО 3.4]</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Критичне оцінювання факті</w:t>
            </w:r>
            <w:proofErr w:type="gramStart"/>
            <w:r w:rsidRPr="00842920">
              <w:rPr>
                <w:rFonts w:ascii="Times New Roman" w:eastAsia="Times New Roman" w:hAnsi="Times New Roman" w:cs="Times New Roman"/>
                <w:i/>
                <w:iCs/>
                <w:sz w:val="24"/>
                <w:szCs w:val="24"/>
                <w:lang w:eastAsia="ru-RU"/>
              </w:rPr>
              <w:t>в</w:t>
            </w:r>
            <w:proofErr w:type="gramEnd"/>
            <w:r w:rsidRPr="00842920">
              <w:rPr>
                <w:rFonts w:ascii="Times New Roman" w:eastAsia="Times New Roman" w:hAnsi="Times New Roman" w:cs="Times New Roman"/>
                <w:i/>
                <w:iCs/>
                <w:sz w:val="24"/>
                <w:szCs w:val="24"/>
                <w:lang w:eastAsia="ru-RU"/>
              </w:rPr>
              <w:t>, поєднання нового досвіду з набутим раніше і його творче використання для розв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язання проблем природничого характеру</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проблему шляхом cпі</w:t>
            </w:r>
            <w:proofErr w:type="gramStart"/>
            <w:r w:rsidRPr="00842920">
              <w:rPr>
                <w:rFonts w:ascii="Times New Roman" w:eastAsia="Times New Roman" w:hAnsi="Times New Roman" w:cs="Times New Roman"/>
                <w:sz w:val="24"/>
                <w:szCs w:val="24"/>
                <w:lang w:eastAsia="ru-RU"/>
              </w:rPr>
              <w:t>вв</w:t>
            </w:r>
            <w:proofErr w:type="gramEnd"/>
            <w:r w:rsidRPr="00842920">
              <w:rPr>
                <w:rFonts w:ascii="Times New Roman" w:eastAsia="Times New Roman" w:hAnsi="Times New Roman" w:cs="Times New Roman"/>
                <w:sz w:val="24"/>
                <w:szCs w:val="24"/>
                <w:lang w:eastAsia="ru-RU"/>
              </w:rPr>
              <w:t>іднесення нових фактів із попереднім досвідом</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розрізняє проблеми в навколишньому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іті, пов’язані з діяльністю людини [2 ПРО 4.1]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пояснює важливість того, що вивча</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для власного життя, розрізняє в ньому головне і другорядне [4 ПРО 4.1]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Критично оцінює проблему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розуміє проблему в навколишньому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іті; розмірковує, що відомо про цю проблему, як її розв’язати [2 ПРО 4.2]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відоме і невідоме у проблемі, висловлює докази правильності суджень [4 ПРО 4.2]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Групує і класифікує об’єкти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знаходить спільні і відмінні ознаки об’єктів; групує об’єкти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за однією або кількома ознаками [2 ПРО 4.3]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класифікує об’єкти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за кількома ознаками та властивостями [4 ПРО 4.3]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Генерує нові ідеї для розв’язання проблеми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пропонує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способи використання об’єктів навколишнього світу [2 ПРО 4.4]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пропонує власний спосіб розв’язання обраної або запропонованої проблеми [4 ПРО 4.4]</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7" w:name="n360"/>
      <w:bookmarkEnd w:id="157"/>
      <w:r w:rsidRPr="00842920">
        <w:rPr>
          <w:rFonts w:ascii="Times New Roman" w:eastAsia="Times New Roman" w:hAnsi="Times New Roman" w:cs="Times New Roman"/>
          <w:i/>
          <w:iCs/>
          <w:color w:val="333333"/>
          <w:sz w:val="24"/>
          <w:szCs w:val="24"/>
          <w:shd w:val="clear" w:color="auto" w:fill="FFFFFF"/>
          <w:lang w:eastAsia="ru-RU"/>
        </w:rPr>
        <w:t>{Додаток 5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25"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8" style="width:0;height:0" o:hrstd="t" o:hrnoshade="t" o:hr="t" fillcolor="black" stroked="f"/>
        </w:pict>
      </w:r>
    </w:p>
    <w:p w:rsidR="00D71F14" w:rsidRPr="00842920"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8" w:name="n320"/>
      <w:bookmarkStart w:id="159" w:name="n321"/>
      <w:bookmarkStart w:id="160" w:name="n322"/>
      <w:bookmarkEnd w:id="158"/>
      <w:bookmarkEnd w:id="159"/>
      <w:bookmarkEnd w:id="160"/>
      <w:r w:rsidRPr="00842920">
        <w:rPr>
          <w:rFonts w:ascii="Times New Roman" w:eastAsia="Times New Roman" w:hAnsi="Times New Roman" w:cs="Times New Roman"/>
          <w:b/>
          <w:bCs/>
          <w:color w:val="333333"/>
          <w:sz w:val="28"/>
          <w:szCs w:val="28"/>
          <w:lang w:eastAsia="ru-RU"/>
        </w:rPr>
        <w:t>ВИМОГИ</w:t>
      </w:r>
      <w:r w:rsidRPr="00842920">
        <w:rPr>
          <w:rFonts w:ascii="Times New Roman" w:eastAsia="Times New Roman" w:hAnsi="Times New Roman" w:cs="Times New Roman"/>
          <w:color w:val="333333"/>
          <w:sz w:val="24"/>
          <w:szCs w:val="24"/>
          <w:lang w:eastAsia="ru-RU"/>
        </w:rPr>
        <w:br/>
      </w:r>
      <w:r w:rsidRPr="00842920">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технологічної освітньої галузі</w:t>
      </w:r>
    </w:p>
    <w:tbl>
      <w:tblPr>
        <w:tblW w:w="5000" w:type="pct"/>
        <w:tblCellMar>
          <w:top w:w="15" w:type="dxa"/>
          <w:left w:w="15" w:type="dxa"/>
          <w:bottom w:w="15" w:type="dxa"/>
          <w:right w:w="15" w:type="dxa"/>
        </w:tblCellMar>
        <w:tblLook w:val="04A0" w:firstRow="1" w:lastRow="0" w:firstColumn="1" w:lastColumn="0" w:noHBand="0" w:noVBand="1"/>
      </w:tblPr>
      <w:tblGrid>
        <w:gridCol w:w="2321"/>
        <w:gridCol w:w="3480"/>
        <w:gridCol w:w="3867"/>
      </w:tblGrid>
      <w:tr w:rsidR="00D71F14" w:rsidRPr="00842920" w:rsidTr="00D71F14">
        <w:tc>
          <w:tcPr>
            <w:tcW w:w="120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61" w:name="n323"/>
            <w:bookmarkEnd w:id="161"/>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0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Вт</w:t>
            </w:r>
            <w:proofErr w:type="gramEnd"/>
            <w:r w:rsidRPr="00842920">
              <w:rPr>
                <w:rFonts w:ascii="Times New Roman" w:eastAsia="Times New Roman" w:hAnsi="Times New Roman" w:cs="Times New Roman"/>
                <w:i/>
                <w:iCs/>
                <w:sz w:val="24"/>
                <w:szCs w:val="24"/>
                <w:lang w:eastAsia="ru-RU"/>
              </w:rPr>
              <w:t>ілення творчого задуму в готовий виріб</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Планує власну діяльність з виготовлення виробу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за допомогою дорослих або самостійно планує власну діяльність з виготовлення виробу, прогнозує кінцевий результат [2 ТЕО 1.1]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обирає об’єкт праці та прогнозує кінцевий результат власної діяльності; самостійно планує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технологічних операцій під час виготовлення виробу [4 ТЕО 1.1]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Читає і розробляє графічні зображення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читає та аналізує графічні зображення за допомогою дорослих та використовує їх у процесі роботи [2 ТЕО 1.2]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читає та аналізує графічні зображення; виконує прості геометричні зображення та керується ними у процесі роботи [4 ТЕО 1.2]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Добирає матеріали і технології для виготовлення виробу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за допомогою дорослих або самостійно добирає конструкційні матеріали та технології для виготовлення виробу [2 ТЕО 1.3]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самостійно добирає матеріали та технології для виготовлення виробу [4 ТЕО 1.3]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Моделю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конструює та виготовляє виріб</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моделю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конструює та виготовляє виріб з готових елементів за допомогою дорослих; виготовляє та оздоблює виріб за допомогою дорослих [2 ТЕО 1.4]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моделю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конструює та виготовляє виріб з готових елементів; виготовляє та оздоблює виріб відомими технологіями [4 ТЕО 1.4]</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Оцінює та представляє результати власної або колективної діяльності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оцінює та представляє результати власної або колективної діяльності за допомогою дорослих [2 ТЕО 1.5]</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представляє одержаний результат власної або колективної діяльності та намагається оцінити його [4 ТЕО 1.5]</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Турбота про власний побут, задоволення власних потреб та потреб тих, хто оточує</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Застосовує технологічні операції традиційних та сучасних ремесел</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виконує прості технологічні операції традиційних та сучасних ремесел за допомогою дорослих або самостійно [2 ТЕО 2.1]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самостійно виконує прості технологічні операції традиційних та сучасних ремесел [4 ТЕО 2.1]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Створює </w:t>
            </w:r>
            <w:proofErr w:type="gramStart"/>
            <w:r w:rsidRPr="00842920">
              <w:rPr>
                <w:rFonts w:ascii="Times New Roman" w:eastAsia="Times New Roman" w:hAnsi="Times New Roman" w:cs="Times New Roman"/>
                <w:sz w:val="24"/>
                <w:szCs w:val="24"/>
                <w:lang w:eastAsia="ru-RU"/>
              </w:rPr>
              <w:t>виріб</w:t>
            </w:r>
            <w:proofErr w:type="gramEnd"/>
            <w:r w:rsidRPr="00842920">
              <w:rPr>
                <w:rFonts w:ascii="Times New Roman" w:eastAsia="Times New Roman" w:hAnsi="Times New Roman" w:cs="Times New Roman"/>
                <w:sz w:val="24"/>
                <w:szCs w:val="24"/>
                <w:lang w:eastAsia="ru-RU"/>
              </w:rPr>
              <w:t>, застосовуючи технології традиційних та сучасних ремесел</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спостерігає за процесом виготовлення виробу народними майстрами; створює </w:t>
            </w:r>
            <w:proofErr w:type="gramStart"/>
            <w:r w:rsidRPr="00842920">
              <w:rPr>
                <w:rFonts w:ascii="Times New Roman" w:eastAsia="Times New Roman" w:hAnsi="Times New Roman" w:cs="Times New Roman"/>
                <w:sz w:val="24"/>
                <w:szCs w:val="24"/>
                <w:lang w:eastAsia="ru-RU"/>
              </w:rPr>
              <w:t>виріб</w:t>
            </w:r>
            <w:proofErr w:type="gramEnd"/>
            <w:r w:rsidRPr="00842920">
              <w:rPr>
                <w:rFonts w:ascii="Times New Roman" w:eastAsia="Times New Roman" w:hAnsi="Times New Roman" w:cs="Times New Roman"/>
                <w:sz w:val="24"/>
                <w:szCs w:val="24"/>
                <w:lang w:eastAsia="ru-RU"/>
              </w:rPr>
              <w:t xml:space="preserve"> за допомогою дорослих або самостійно згідно із зразком чи власним задумом, застосовуючи технології традиційних та сучасних ремесел [2 ТЕО 2.2]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самостійно створює </w:t>
            </w:r>
            <w:proofErr w:type="gramStart"/>
            <w:r w:rsidRPr="00842920">
              <w:rPr>
                <w:rFonts w:ascii="Times New Roman" w:eastAsia="Times New Roman" w:hAnsi="Times New Roman" w:cs="Times New Roman"/>
                <w:sz w:val="24"/>
                <w:szCs w:val="24"/>
                <w:lang w:eastAsia="ru-RU"/>
              </w:rPr>
              <w:t>виріб</w:t>
            </w:r>
            <w:proofErr w:type="gramEnd"/>
            <w:r w:rsidRPr="00842920">
              <w:rPr>
                <w:rFonts w:ascii="Times New Roman" w:eastAsia="Times New Roman" w:hAnsi="Times New Roman" w:cs="Times New Roman"/>
                <w:sz w:val="24"/>
                <w:szCs w:val="24"/>
                <w:lang w:eastAsia="ru-RU"/>
              </w:rPr>
              <w:t>, застосовуючи технології традиційних та сучасних ремесел [4 ТЕО 2.2]</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Ефективне використання природних матеріалів, турбота про навколишній </w:t>
            </w:r>
            <w:proofErr w:type="gramStart"/>
            <w:r w:rsidRPr="00842920">
              <w:rPr>
                <w:rFonts w:ascii="Times New Roman" w:eastAsia="Times New Roman" w:hAnsi="Times New Roman" w:cs="Times New Roman"/>
                <w:i/>
                <w:iCs/>
                <w:sz w:val="24"/>
                <w:szCs w:val="24"/>
                <w:lang w:eastAsia="ru-RU"/>
              </w:rPr>
              <w:t>св</w:t>
            </w:r>
            <w:proofErr w:type="gramEnd"/>
            <w:r w:rsidRPr="00842920">
              <w:rPr>
                <w:rFonts w:ascii="Times New Roman" w:eastAsia="Times New Roman" w:hAnsi="Times New Roman" w:cs="Times New Roman"/>
                <w:i/>
                <w:iCs/>
                <w:sz w:val="24"/>
                <w:szCs w:val="24"/>
                <w:lang w:eastAsia="ru-RU"/>
              </w:rPr>
              <w:t>іт</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Розраховує витрати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за допомогою дорослих розраховує орієнтовні витрати та кількість </w:t>
            </w:r>
            <w:proofErr w:type="gramStart"/>
            <w:r w:rsidRPr="00842920">
              <w:rPr>
                <w:rFonts w:ascii="Times New Roman" w:eastAsia="Times New Roman" w:hAnsi="Times New Roman" w:cs="Times New Roman"/>
                <w:sz w:val="24"/>
                <w:szCs w:val="24"/>
                <w:lang w:eastAsia="ru-RU"/>
              </w:rPr>
              <w:t>матер</w:t>
            </w:r>
            <w:proofErr w:type="gramEnd"/>
            <w:r w:rsidRPr="00842920">
              <w:rPr>
                <w:rFonts w:ascii="Times New Roman" w:eastAsia="Times New Roman" w:hAnsi="Times New Roman" w:cs="Times New Roman"/>
                <w:sz w:val="24"/>
                <w:szCs w:val="24"/>
                <w:lang w:eastAsia="ru-RU"/>
              </w:rPr>
              <w:t>іалів для виготовлення виробу [2 ТЕО 3.1]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за допомогою дорослих або самостійно розраховує орієнтовні витрати та кількість </w:t>
            </w:r>
            <w:proofErr w:type="gramStart"/>
            <w:r w:rsidRPr="00842920">
              <w:rPr>
                <w:rFonts w:ascii="Times New Roman" w:eastAsia="Times New Roman" w:hAnsi="Times New Roman" w:cs="Times New Roman"/>
                <w:sz w:val="24"/>
                <w:szCs w:val="24"/>
                <w:lang w:eastAsia="ru-RU"/>
              </w:rPr>
              <w:t>матер</w:t>
            </w:r>
            <w:proofErr w:type="gramEnd"/>
            <w:r w:rsidRPr="00842920">
              <w:rPr>
                <w:rFonts w:ascii="Times New Roman" w:eastAsia="Times New Roman" w:hAnsi="Times New Roman" w:cs="Times New Roman"/>
                <w:sz w:val="24"/>
                <w:szCs w:val="24"/>
                <w:lang w:eastAsia="ru-RU"/>
              </w:rPr>
              <w:t>іалів для виготовлення виробу [4 ТЕО 3.1]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Ощадно використовує матеріали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виготовлення виробів намагається ощадно використовувати матеріали; за допомогою дорослих готує залишки до вторинної обробки [2 ТЕО 3.2]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ощадно використовує матеріали; сортує відходи, дотримуючися відповідних правил [4 ТЕО 3.2]</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Практичне і творче застосування традиційних та сучасних ремесел</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Організовує власну життєдіяльність</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за допомогою дорослих планує дії та виконує їх у власному побуті [2 ТЕО 4.1]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планує та виконує дії у власному побуті [4 ТЕО 4.1]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Розв’язує практичні завдання у побуті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виконує практичні завдання в побуті; організовує робоче місце за допомогою дорослих [2 ТЕО 4.2]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безпечно використовує найпростіші прилади у побуті; самостійно організовує робоче місце відповідно до визначених потреб та завдань [4 ТЕО 4.2]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Дотримується безпеки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виготовлення виробу</w:t>
            </w:r>
          </w:p>
        </w:tc>
        <w:tc>
          <w:tcPr>
            <w:tcW w:w="3750" w:type="pct"/>
            <w:gridSpan w:val="2"/>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дотримується безпечних прийомів праці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використання інструментів та пристосувань [2 ТЕО 4.3/4 ТЕО 4.3]</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2" w:name="n361"/>
      <w:bookmarkEnd w:id="162"/>
      <w:r w:rsidRPr="00842920">
        <w:rPr>
          <w:rFonts w:ascii="Times New Roman" w:eastAsia="Times New Roman" w:hAnsi="Times New Roman" w:cs="Times New Roman"/>
          <w:i/>
          <w:iCs/>
          <w:color w:val="333333"/>
          <w:sz w:val="24"/>
          <w:szCs w:val="24"/>
          <w:shd w:val="clear" w:color="auto" w:fill="FFFFFF"/>
          <w:lang w:eastAsia="ru-RU"/>
        </w:rPr>
        <w:t>{Додаток 6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26"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0;height:0" o:hrstd="t" o:hrnoshade="t" o:hr="t" fillcolor="black" stroked="f"/>
        </w:pict>
      </w:r>
    </w:p>
    <w:p w:rsidR="00D71F14" w:rsidRPr="00842920"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63" w:name="n324"/>
      <w:bookmarkStart w:id="164" w:name="n325"/>
      <w:bookmarkStart w:id="165" w:name="n326"/>
      <w:bookmarkEnd w:id="163"/>
      <w:bookmarkEnd w:id="164"/>
      <w:bookmarkEnd w:id="165"/>
      <w:r w:rsidRPr="00842920">
        <w:rPr>
          <w:rFonts w:ascii="Times New Roman" w:eastAsia="Times New Roman" w:hAnsi="Times New Roman" w:cs="Times New Roman"/>
          <w:b/>
          <w:bCs/>
          <w:color w:val="333333"/>
          <w:sz w:val="28"/>
          <w:szCs w:val="28"/>
          <w:lang w:eastAsia="ru-RU"/>
        </w:rPr>
        <w:t>ВИМОГИ</w:t>
      </w:r>
      <w:r w:rsidRPr="00842920">
        <w:rPr>
          <w:rFonts w:ascii="Times New Roman" w:eastAsia="Times New Roman" w:hAnsi="Times New Roman" w:cs="Times New Roman"/>
          <w:color w:val="333333"/>
          <w:sz w:val="24"/>
          <w:szCs w:val="24"/>
          <w:lang w:eastAsia="ru-RU"/>
        </w:rPr>
        <w:br/>
      </w:r>
      <w:r w:rsidRPr="00842920">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інформатичної освітньої галузі</w:t>
      </w:r>
    </w:p>
    <w:tbl>
      <w:tblPr>
        <w:tblW w:w="5000" w:type="pct"/>
        <w:tblCellMar>
          <w:top w:w="15" w:type="dxa"/>
          <w:left w:w="15" w:type="dxa"/>
          <w:bottom w:w="15" w:type="dxa"/>
          <w:right w:w="15" w:type="dxa"/>
        </w:tblCellMar>
        <w:tblLook w:val="04A0" w:firstRow="1" w:lastRow="0" w:firstColumn="1" w:lastColumn="0" w:noHBand="0" w:noVBand="1"/>
      </w:tblPr>
      <w:tblGrid>
        <w:gridCol w:w="2321"/>
        <w:gridCol w:w="3480"/>
        <w:gridCol w:w="3867"/>
      </w:tblGrid>
      <w:tr w:rsidR="00D71F14" w:rsidRPr="00842920" w:rsidTr="00D71F14">
        <w:tc>
          <w:tcPr>
            <w:tcW w:w="120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66" w:name="n327"/>
            <w:bookmarkEnd w:id="166"/>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5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Пошук, подання, перетворення, аналіз, узагальнення та систематизація даних, критичне оцінювання інформації для розв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язання життєвих проблем</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іджує інформаційний навколишній світ</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пояснює сприйняття інформації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ізними органами чуття на основі власних спостережень [2 ІФО 1.1]</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пояснює основні інформаційні процеси у близькому для себе середовищі (дім, школа, вулиця) на основі власних спостережень [4 ІФО 1.1]</w:t>
            </w:r>
            <w:proofErr w:type="gramEnd"/>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Знаходить, пода</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перетворює, аналізує та зберігає дані різних типів</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розрізняє та фіксує дані, аналізує та впорядковує прості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ідовності [2 ІФО 1.2]</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знаходить інформацію, зберігає дані на цифрових носіях, перетворює інформацію з однієї форми в іншу за допомогою поданих шаблонів, порівнює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способи представлення інформації, аналізує та впорядковує послідовності [4 ІФО 1.2]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Добирає об’єкти для створення моделей</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об’єкти, їх властивості та значення властивостей за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ідтримки вчителя; розрізняє моделі та їх відповідники у реальному світі, створює прості моделі [2 ІФО 1.3]</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класифікує об’єкти за їх властивостями, зіставляє ознаки моделей реального і цифрового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аналізує вплив подій на властивості, досліджує об’єкти за допомогою створених моделей [4 ІФО 1.3]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Критично оцінює інформацію з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джерел</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розрізняє правдиві та неправдиві твердження, здобуті з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джерел [2 ІФО 1.4]</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висловлює припущення про достовірність інформації, отриманої з цифрових джерел, розрізняє факти і судження [4 ІФО 1.4]</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Створення інформаційних продукті</w:t>
            </w:r>
            <w:proofErr w:type="gramStart"/>
            <w:r w:rsidRPr="00842920">
              <w:rPr>
                <w:rFonts w:ascii="Times New Roman" w:eastAsia="Times New Roman" w:hAnsi="Times New Roman" w:cs="Times New Roman"/>
                <w:i/>
                <w:iCs/>
                <w:sz w:val="24"/>
                <w:szCs w:val="24"/>
                <w:lang w:eastAsia="ru-RU"/>
              </w:rPr>
              <w:t>в</w:t>
            </w:r>
            <w:proofErr w:type="gramEnd"/>
            <w:r w:rsidRPr="00842920">
              <w:rPr>
                <w:rFonts w:ascii="Times New Roman" w:eastAsia="Times New Roman" w:hAnsi="Times New Roman" w:cs="Times New Roman"/>
                <w:i/>
                <w:iCs/>
                <w:sz w:val="24"/>
                <w:szCs w:val="24"/>
                <w:lang w:eastAsia="ru-RU"/>
              </w:rPr>
              <w:t xml:space="preserve"> та програм для ефективного розв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язання задач/проблем, творчого самовираження індивідуально та у співпраці, за допомогою цифрових пристроїв та без них</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Розробляє та реалізує алгоритми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створює план дій, наводить приклади повторення та виконання дій за визначеним завданням у повсякденній діяльності [2 ІФО 2.1]</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розробляє алгоритми (зокрема, для власної чи групової діяльності) з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ідовних дій, умов, повторень [4 ІФО 2.1]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Створює та налагоджує програмні проекти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складає простий план із точних та однозначних вказівок до дій виконавців, виявляє в ньому помилки, оцінює відповідність очікуваному результату [2 ІФО 2.2]</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створює згідно з планом або алгоритмом прост</w:t>
            </w:r>
            <w:proofErr w:type="gramEnd"/>
            <w:r w:rsidRPr="00842920">
              <w:rPr>
                <w:rFonts w:ascii="Times New Roman" w:eastAsia="Times New Roman" w:hAnsi="Times New Roman" w:cs="Times New Roman"/>
                <w:sz w:val="24"/>
                <w:szCs w:val="24"/>
                <w:lang w:eastAsia="ru-RU"/>
              </w:rPr>
              <w:t>і програми та налагоджує їх; прогнозує та формулює очікуваний результат створеної програми [4 ІФО 2.2]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Розробляє модульні проекти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складає ціле із запропонованих частин,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як заміна окремих частин приводить до іншого цілого [2 ІФО 2.3]</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розкладає задачі на прості, які виконуються згідно з окремими інструкціями чи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ідовністю інструкцій і навпаки (компонує) [4 ІФО 2.3]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Опрацьовує та створює інформаційні продукти з використанням даних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типів</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використовує готові та </w:t>
            </w:r>
            <w:proofErr w:type="gramStart"/>
            <w:r w:rsidRPr="00842920">
              <w:rPr>
                <w:rFonts w:ascii="Times New Roman" w:eastAsia="Times New Roman" w:hAnsi="Times New Roman" w:cs="Times New Roman"/>
                <w:sz w:val="24"/>
                <w:szCs w:val="24"/>
                <w:lang w:eastAsia="ru-RU"/>
              </w:rPr>
              <w:t>створю</w:t>
            </w:r>
            <w:proofErr w:type="gramEnd"/>
            <w:r w:rsidRPr="00842920">
              <w:rPr>
                <w:rFonts w:ascii="Times New Roman" w:eastAsia="Times New Roman" w:hAnsi="Times New Roman" w:cs="Times New Roman"/>
                <w:sz w:val="24"/>
                <w:szCs w:val="24"/>
                <w:lang w:eastAsia="ru-RU"/>
              </w:rPr>
              <w:t>є прості інформаційні продукти (текст, зображення, звуки) для отримання, передачі інформації або представлення власних ідей, результатів діяльності [2 ІФО 2.4]</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створює інформаційні продукти, поєднуючи текст, зображення, звук тощо для представлення ідей та/або результатів діяльності [4 ІФО 2.4]</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Співпрацює </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 xml:space="preserve"> команді для створення інформаційного продукту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самостійно та відповідально виконує визначені завдання; працює </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команд</w:t>
            </w:r>
            <w:proofErr w:type="gramEnd"/>
            <w:r w:rsidRPr="00842920">
              <w:rPr>
                <w:rFonts w:ascii="Times New Roman" w:eastAsia="Times New Roman" w:hAnsi="Times New Roman" w:cs="Times New Roman"/>
                <w:sz w:val="24"/>
                <w:szCs w:val="24"/>
                <w:lang w:eastAsia="ru-RU"/>
              </w:rPr>
              <w:t>і з іншими особами для досягнення спільної мети [2 ІФО 2.5]</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керує своїми діями та пояснює власний внесок у спільний результат роботи команди, коментує успішні та невдалі кроки у процесі роботи [4 ІФО 2.5]</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Усвідомлене використання інформаційних і комунікаційних технологій та цифрових пристрої</w:t>
            </w:r>
            <w:proofErr w:type="gramStart"/>
            <w:r w:rsidRPr="00842920">
              <w:rPr>
                <w:rFonts w:ascii="Times New Roman" w:eastAsia="Times New Roman" w:hAnsi="Times New Roman" w:cs="Times New Roman"/>
                <w:i/>
                <w:iCs/>
                <w:sz w:val="24"/>
                <w:szCs w:val="24"/>
                <w:lang w:eastAsia="ru-RU"/>
              </w:rPr>
              <w:t>в</w:t>
            </w:r>
            <w:proofErr w:type="gramEnd"/>
            <w:r w:rsidRPr="00842920">
              <w:rPr>
                <w:rFonts w:ascii="Times New Roman" w:eastAsia="Times New Roman" w:hAnsi="Times New Roman" w:cs="Times New Roman"/>
                <w:i/>
                <w:iCs/>
                <w:sz w:val="24"/>
                <w:szCs w:val="24"/>
                <w:lang w:eastAsia="ru-RU"/>
              </w:rPr>
              <w:t xml:space="preserve"> </w:t>
            </w:r>
            <w:proofErr w:type="gramStart"/>
            <w:r w:rsidRPr="00842920">
              <w:rPr>
                <w:rFonts w:ascii="Times New Roman" w:eastAsia="Times New Roman" w:hAnsi="Times New Roman" w:cs="Times New Roman"/>
                <w:i/>
                <w:iCs/>
                <w:sz w:val="24"/>
                <w:szCs w:val="24"/>
                <w:lang w:eastAsia="ru-RU"/>
              </w:rPr>
              <w:t>для</w:t>
            </w:r>
            <w:proofErr w:type="gramEnd"/>
            <w:r w:rsidRPr="00842920">
              <w:rPr>
                <w:rFonts w:ascii="Times New Roman" w:eastAsia="Times New Roman" w:hAnsi="Times New Roman" w:cs="Times New Roman"/>
                <w:i/>
                <w:iCs/>
                <w:sz w:val="24"/>
                <w:szCs w:val="24"/>
                <w:lang w:eastAsia="ru-RU"/>
              </w:rPr>
              <w:t xml:space="preserve"> доступу до інформації, спілкування та співпраці, самостійного опанування новими уміннями</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Використовує широкий спектр цифрових пристрої</w:t>
            </w:r>
            <w:proofErr w:type="gramStart"/>
            <w:r w:rsidRPr="00842920">
              <w:rPr>
                <w:rFonts w:ascii="Times New Roman" w:eastAsia="Times New Roman" w:hAnsi="Times New Roman" w:cs="Times New Roman"/>
                <w:sz w:val="24"/>
                <w:szCs w:val="24"/>
                <w:lang w:eastAsia="ru-RU"/>
              </w:rPr>
              <w:t>в</w:t>
            </w:r>
            <w:proofErr w:type="gramEnd"/>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використовує цифрові пристрої вдома, у школі, на вулиці та пояснює їх призначення [2 ІФО 3.1]</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обирає цифрове середовище, пристрої, засоби для розв’язання життєвої задачі/проблеми, пояснює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ій вибір [4 ІФО 3.1]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Організовує власне інформаційне середовище</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ідтримкою [2 ІФО 3.2]</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налаштовує для власних потреб відповідне програмне середовище; визначає за допомогою правильної термінології збої </w:t>
            </w:r>
            <w:proofErr w:type="gramStart"/>
            <w:r w:rsidRPr="00842920">
              <w:rPr>
                <w:rFonts w:ascii="Times New Roman" w:eastAsia="Times New Roman" w:hAnsi="Times New Roman" w:cs="Times New Roman"/>
                <w:sz w:val="24"/>
                <w:szCs w:val="24"/>
                <w:lang w:eastAsia="ru-RU"/>
              </w:rPr>
              <w:t>у</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робот</w:t>
            </w:r>
            <w:proofErr w:type="gramEnd"/>
            <w:r w:rsidRPr="00842920">
              <w:rPr>
                <w:rFonts w:ascii="Times New Roman" w:eastAsia="Times New Roman" w:hAnsi="Times New Roman" w:cs="Times New Roman"/>
                <w:sz w:val="24"/>
                <w:szCs w:val="24"/>
                <w:lang w:eastAsia="ru-RU"/>
              </w:rPr>
              <w:t>і доступних цифрових пристроїв, усуває прості несправності [4 ІФО 3.2]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Спілкується, навчається та співпрацює в мережевих спільнотах</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використовує цифрові пристрої, технології для доступу до інформації та спілкування [2 ІФО 3.3]</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співпрацює та спілкується в захищених мережевих спільнотах для обміну думками, виконання спільних завдань, пошуку інформації та навчання [4 ІФО 3.3]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Усвідомлення наслідків використання інформаційних технологій для себе, суспільства, навколишнього </w:t>
            </w:r>
            <w:proofErr w:type="gramStart"/>
            <w:r w:rsidRPr="00842920">
              <w:rPr>
                <w:rFonts w:ascii="Times New Roman" w:eastAsia="Times New Roman" w:hAnsi="Times New Roman" w:cs="Times New Roman"/>
                <w:i/>
                <w:iCs/>
                <w:sz w:val="24"/>
                <w:szCs w:val="24"/>
                <w:lang w:eastAsia="ru-RU"/>
              </w:rPr>
              <w:t>св</w:t>
            </w:r>
            <w:proofErr w:type="gramEnd"/>
            <w:r w:rsidRPr="00842920">
              <w:rPr>
                <w:rFonts w:ascii="Times New Roman" w:eastAsia="Times New Roman" w:hAnsi="Times New Roman" w:cs="Times New Roman"/>
                <w:i/>
                <w:iCs/>
                <w:sz w:val="24"/>
                <w:szCs w:val="24"/>
                <w:lang w:eastAsia="ru-RU"/>
              </w:rPr>
              <w:t>іту та сталого розвитку, дотримання етичних, міжкультурних та правових норм інформаційної взаємодії</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Відповідально використовує інформаційні технології у повсякденному житті, захищає себе та власний інформаційний прості</w:t>
            </w:r>
            <w:proofErr w:type="gramStart"/>
            <w:r w:rsidRPr="00842920">
              <w:rPr>
                <w:rFonts w:ascii="Times New Roman" w:eastAsia="Times New Roman" w:hAnsi="Times New Roman" w:cs="Times New Roman"/>
                <w:sz w:val="24"/>
                <w:szCs w:val="24"/>
                <w:lang w:eastAsia="ru-RU"/>
              </w:rPr>
              <w:t>р</w:t>
            </w:r>
            <w:proofErr w:type="gramEnd"/>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дотримується правил безпечної роботи; захищає власний інформаційний прості</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 розповідає про проблеми дорослим [2 ІФО 4.1]</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відповідально використовує технології для власної безпеки, регулює власний час роботи з цифровими пристроями, обговорює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наслідки використання інформаційних технологій у школі, на вулиці, вдома тощо [4 ІФО 4.1]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Дотримується норм </w:t>
            </w:r>
            <w:proofErr w:type="gramStart"/>
            <w:r w:rsidRPr="00842920">
              <w:rPr>
                <w:rFonts w:ascii="Times New Roman" w:eastAsia="Times New Roman" w:hAnsi="Times New Roman" w:cs="Times New Roman"/>
                <w:sz w:val="24"/>
                <w:szCs w:val="24"/>
                <w:lang w:eastAsia="ru-RU"/>
              </w:rPr>
              <w:t>соц</w:t>
            </w:r>
            <w:proofErr w:type="gramEnd"/>
            <w:r w:rsidRPr="00842920">
              <w:rPr>
                <w:rFonts w:ascii="Times New Roman" w:eastAsia="Times New Roman" w:hAnsi="Times New Roman" w:cs="Times New Roman"/>
                <w:sz w:val="24"/>
                <w:szCs w:val="24"/>
                <w:lang w:eastAsia="ru-RU"/>
              </w:rPr>
              <w:t>іальної, міжкультурної та міжособистісної взаємодії</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зважає на </w:t>
            </w:r>
            <w:proofErr w:type="gramStart"/>
            <w:r w:rsidRPr="00842920">
              <w:rPr>
                <w:rFonts w:ascii="Times New Roman" w:eastAsia="Times New Roman" w:hAnsi="Times New Roman" w:cs="Times New Roman"/>
                <w:sz w:val="24"/>
                <w:szCs w:val="24"/>
                <w:lang w:eastAsia="ru-RU"/>
              </w:rPr>
              <w:t>техн</w:t>
            </w:r>
            <w:proofErr w:type="gramEnd"/>
            <w:r w:rsidRPr="00842920">
              <w:rPr>
                <w:rFonts w:ascii="Times New Roman" w:eastAsia="Times New Roman" w:hAnsi="Times New Roman" w:cs="Times New Roman"/>
                <w:sz w:val="24"/>
                <w:szCs w:val="24"/>
                <w:lang w:eastAsia="ru-RU"/>
              </w:rPr>
              <w:t>ічні можливості цифрових пристроїв для спілкування, зокрема з людьми з особливими потребами, поважає приватність повідомлень, толерантно ставиться до відмінностей культур, традицій і різних думок [2 ІФО 4.2]</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веб-сайти своїм друзям [4 ІФО 4.2]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Дотримується норм правової взаємодії</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зазначає авторство власних робі</w:t>
            </w:r>
            <w:proofErr w:type="gramStart"/>
            <w:r w:rsidRPr="00842920">
              <w:rPr>
                <w:rFonts w:ascii="Times New Roman" w:eastAsia="Times New Roman" w:hAnsi="Times New Roman" w:cs="Times New Roman"/>
                <w:sz w:val="24"/>
                <w:szCs w:val="24"/>
                <w:lang w:eastAsia="ru-RU"/>
              </w:rPr>
              <w:t>т</w:t>
            </w:r>
            <w:proofErr w:type="gramEnd"/>
            <w:r w:rsidRPr="00842920">
              <w:rPr>
                <w:rFonts w:ascii="Times New Roman" w:eastAsia="Times New Roman" w:hAnsi="Times New Roman" w:cs="Times New Roman"/>
                <w:sz w:val="24"/>
                <w:szCs w:val="24"/>
                <w:lang w:eastAsia="ru-RU"/>
              </w:rPr>
              <w:t>; виявляє повагу до авторства інших осіб [2 ІФО 4.3]</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відвідує тільки корисні і безпечні веб-сайти; дотримується правил використання власних і чужих творів [4 ІФО 4.3]</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7" w:name="n362"/>
      <w:bookmarkEnd w:id="167"/>
      <w:r w:rsidRPr="00842920">
        <w:rPr>
          <w:rFonts w:ascii="Times New Roman" w:eastAsia="Times New Roman" w:hAnsi="Times New Roman" w:cs="Times New Roman"/>
          <w:i/>
          <w:iCs/>
          <w:color w:val="333333"/>
          <w:sz w:val="24"/>
          <w:szCs w:val="24"/>
          <w:shd w:val="clear" w:color="auto" w:fill="FFFFFF"/>
          <w:lang w:eastAsia="ru-RU"/>
        </w:rPr>
        <w:t>{Додаток 7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27"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0" style="width:0;height:0" o:hrstd="t" o:hrnoshade="t" o:hr="t" fillcolor="black" stroked="f"/>
        </w:pict>
      </w:r>
    </w:p>
    <w:p w:rsidR="00D71F14" w:rsidRPr="00842920"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68" w:name="n328"/>
      <w:bookmarkStart w:id="169" w:name="n329"/>
      <w:bookmarkStart w:id="170" w:name="n330"/>
      <w:bookmarkEnd w:id="168"/>
      <w:bookmarkEnd w:id="169"/>
      <w:bookmarkEnd w:id="170"/>
      <w:r w:rsidRPr="00842920">
        <w:rPr>
          <w:rFonts w:ascii="Times New Roman" w:eastAsia="Times New Roman" w:hAnsi="Times New Roman" w:cs="Times New Roman"/>
          <w:b/>
          <w:bCs/>
          <w:color w:val="333333"/>
          <w:sz w:val="28"/>
          <w:szCs w:val="28"/>
          <w:lang w:eastAsia="ru-RU"/>
        </w:rPr>
        <w:t>ВИМОГИ</w:t>
      </w:r>
      <w:r w:rsidRPr="00842920">
        <w:rPr>
          <w:rFonts w:ascii="Times New Roman" w:eastAsia="Times New Roman" w:hAnsi="Times New Roman" w:cs="Times New Roman"/>
          <w:color w:val="333333"/>
          <w:sz w:val="24"/>
          <w:szCs w:val="24"/>
          <w:lang w:eastAsia="ru-RU"/>
        </w:rPr>
        <w:br/>
      </w:r>
      <w:r w:rsidRPr="00842920">
        <w:rPr>
          <w:rFonts w:ascii="Times New Roman" w:eastAsia="Times New Roman" w:hAnsi="Times New Roman" w:cs="Times New Roman"/>
          <w:b/>
          <w:bCs/>
          <w:color w:val="333333"/>
          <w:sz w:val="28"/>
          <w:szCs w:val="28"/>
          <w:lang w:eastAsia="ru-RU"/>
        </w:rPr>
        <w:t xml:space="preserve">до обов’язкових результатів навчання здобувачів освіти з </w:t>
      </w:r>
      <w:proofErr w:type="gramStart"/>
      <w:r w:rsidRPr="00842920">
        <w:rPr>
          <w:rFonts w:ascii="Times New Roman" w:eastAsia="Times New Roman" w:hAnsi="Times New Roman" w:cs="Times New Roman"/>
          <w:b/>
          <w:bCs/>
          <w:color w:val="333333"/>
          <w:sz w:val="28"/>
          <w:szCs w:val="28"/>
          <w:lang w:eastAsia="ru-RU"/>
        </w:rPr>
        <w:t>соц</w:t>
      </w:r>
      <w:proofErr w:type="gramEnd"/>
      <w:r w:rsidRPr="00842920">
        <w:rPr>
          <w:rFonts w:ascii="Times New Roman" w:eastAsia="Times New Roman" w:hAnsi="Times New Roman" w:cs="Times New Roman"/>
          <w:b/>
          <w:bCs/>
          <w:color w:val="333333"/>
          <w:sz w:val="28"/>
          <w:szCs w:val="28"/>
          <w:lang w:eastAsia="ru-RU"/>
        </w:rPr>
        <w:t>іальної і здоров’язбережувальної освітньої галузі</w:t>
      </w:r>
    </w:p>
    <w:tbl>
      <w:tblPr>
        <w:tblW w:w="5000" w:type="pct"/>
        <w:tblCellMar>
          <w:top w:w="15" w:type="dxa"/>
          <w:left w:w="15" w:type="dxa"/>
          <w:bottom w:w="15" w:type="dxa"/>
          <w:right w:w="15" w:type="dxa"/>
        </w:tblCellMar>
        <w:tblLook w:val="04A0" w:firstRow="1" w:lastRow="0" w:firstColumn="1" w:lastColumn="0" w:noHBand="0" w:noVBand="1"/>
      </w:tblPr>
      <w:tblGrid>
        <w:gridCol w:w="2321"/>
        <w:gridCol w:w="3480"/>
        <w:gridCol w:w="3867"/>
      </w:tblGrid>
      <w:tr w:rsidR="00D71F14" w:rsidRPr="00842920" w:rsidTr="00D71F14">
        <w:tc>
          <w:tcPr>
            <w:tcW w:w="120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71" w:name="n331"/>
            <w:bookmarkEnd w:id="171"/>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0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Турбота про особисте здоров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 і безпеку, реагування на діяльність, яка становить загрозу для власного життя, здоров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 xml:space="preserve">я, добробуту та інших </w:t>
            </w:r>
            <w:proofErr w:type="gramStart"/>
            <w:r w:rsidRPr="00842920">
              <w:rPr>
                <w:rFonts w:ascii="Times New Roman" w:eastAsia="Times New Roman" w:hAnsi="Times New Roman" w:cs="Times New Roman"/>
                <w:i/>
                <w:iCs/>
                <w:sz w:val="24"/>
                <w:szCs w:val="24"/>
                <w:lang w:eastAsia="ru-RU"/>
              </w:rPr>
              <w:t>осіб</w:t>
            </w:r>
            <w:proofErr w:type="gramEnd"/>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Діє відповідально</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демонструє поведінку, яка запобігає або зменшує ризики для життя і здоров’я [2 СЗО 1.1]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демонструє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ізноманітні практики поведінки, які запобігають або зменшують ризики для життя і здоров’я [4 СЗО 1.1]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Відстоює інтереси власні та інших </w:t>
            </w:r>
            <w:proofErr w:type="gramStart"/>
            <w:r w:rsidRPr="00842920">
              <w:rPr>
                <w:rFonts w:ascii="Times New Roman" w:eastAsia="Times New Roman" w:hAnsi="Times New Roman" w:cs="Times New Roman"/>
                <w:sz w:val="24"/>
                <w:szCs w:val="24"/>
                <w:lang w:eastAsia="ru-RU"/>
              </w:rPr>
              <w:t>осіб</w:t>
            </w:r>
            <w:proofErr w:type="gramEnd"/>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протидіє проявам тиску, неповаги та приниження щодо себе та інших </w:t>
            </w:r>
            <w:proofErr w:type="gramStart"/>
            <w:r w:rsidRPr="00842920">
              <w:rPr>
                <w:rFonts w:ascii="Times New Roman" w:eastAsia="Times New Roman" w:hAnsi="Times New Roman" w:cs="Times New Roman"/>
                <w:sz w:val="24"/>
                <w:szCs w:val="24"/>
                <w:lang w:eastAsia="ru-RU"/>
              </w:rPr>
              <w:t>осіб</w:t>
            </w:r>
            <w:proofErr w:type="gramEnd"/>
            <w:r w:rsidRPr="00842920">
              <w:rPr>
                <w:rFonts w:ascii="Times New Roman" w:eastAsia="Times New Roman" w:hAnsi="Times New Roman" w:cs="Times New Roman"/>
                <w:sz w:val="24"/>
                <w:szCs w:val="24"/>
                <w:lang w:eastAsia="ru-RU"/>
              </w:rPr>
              <w:t>, звертається за допомогою до дорослих [2 СЗО 1.2]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протидіє проявам тиску, неповаги та приниження щодо себе та інших </w:t>
            </w:r>
            <w:proofErr w:type="gramStart"/>
            <w:r w:rsidRPr="00842920">
              <w:rPr>
                <w:rFonts w:ascii="Times New Roman" w:eastAsia="Times New Roman" w:hAnsi="Times New Roman" w:cs="Times New Roman"/>
                <w:sz w:val="24"/>
                <w:szCs w:val="24"/>
                <w:lang w:eastAsia="ru-RU"/>
              </w:rPr>
              <w:t>осіб</w:t>
            </w:r>
            <w:proofErr w:type="gramEnd"/>
            <w:r w:rsidRPr="00842920">
              <w:rPr>
                <w:rFonts w:ascii="Times New Roman" w:eastAsia="Times New Roman" w:hAnsi="Times New Roman" w:cs="Times New Roman"/>
                <w:sz w:val="24"/>
                <w:szCs w:val="24"/>
                <w:lang w:eastAsia="ru-RU"/>
              </w:rPr>
              <w:t>, самостійно або за допомогою дорослих залежно від ризику [4 СЗО 1.2]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Надає допомогу</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розрізня</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до кого і як звернутися за допомогою; описує приклади такої діяльності [2 СЗО 1.3]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потребу в допомозі собі та іншим особам, оцінює можливості її надання [4 СЗО 1.3]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Поводиться етично</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розпізнає здорову етичну поведінку (сумлінність, </w:t>
            </w:r>
            <w:proofErr w:type="gramStart"/>
            <w:r w:rsidRPr="00842920">
              <w:rPr>
                <w:rFonts w:ascii="Times New Roman" w:eastAsia="Times New Roman" w:hAnsi="Times New Roman" w:cs="Times New Roman"/>
                <w:sz w:val="24"/>
                <w:szCs w:val="24"/>
                <w:lang w:eastAsia="ru-RU"/>
              </w:rPr>
              <w:t>справедлив</w:t>
            </w:r>
            <w:proofErr w:type="gramEnd"/>
            <w:r w:rsidRPr="00842920">
              <w:rPr>
                <w:rFonts w:ascii="Times New Roman" w:eastAsia="Times New Roman" w:hAnsi="Times New Roman" w:cs="Times New Roman"/>
                <w:sz w:val="24"/>
                <w:szCs w:val="24"/>
                <w:lang w:eastAsia="ru-RU"/>
              </w:rPr>
              <w:t>ість, чесність, відповідальність, відвагу, відданість) та наслідує її [2 СЗО 1.4]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поводиться етично, демонструючи сумлінність, справедливість, чесність, відповідальність тощо [4 СЗО 1.4]</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Визначення альтернатив, прогнозування наслідків, ухвалення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ішень з користю для здоров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 добробуту, власної безпеки та безпеки інших осіб</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небезпечні ситуації</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розпізнає та описує небезпеку вдома, у школі та навколишньому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іті [2 СЗО 2.1]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що робити в небезпечних ситуаціях вдома, у школі та навколишньому світі [4 СЗО 2.1]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Прогнозує наслідки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що кожна дія (рішення) має наслідки [2 СЗО 2.2]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прогнозує можливі наслідки своїх дій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ішень) для себе та інших осіб [4 СЗО 2.2]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Ухвалює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ішення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вирішу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як діяти у повсякденних ситуаціях без загрози для життя і здоров’я [2 СЗО 2.3]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вирішу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як діяти у повсякденних ситуаціях з користю для здоров’я, безпеки та добробуту [4 СЗО 2.3]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Поводиться безпечно</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від чого залежить безпека вдома, у школі та навколишньому світі [2 СЗО 2.4]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поводиться безпечно з огляду на себе та інших </w:t>
            </w:r>
            <w:proofErr w:type="gramStart"/>
            <w:r w:rsidRPr="00842920">
              <w:rPr>
                <w:rFonts w:ascii="Times New Roman" w:eastAsia="Times New Roman" w:hAnsi="Times New Roman" w:cs="Times New Roman"/>
                <w:sz w:val="24"/>
                <w:szCs w:val="24"/>
                <w:lang w:eastAsia="ru-RU"/>
              </w:rPr>
              <w:t>осіб</w:t>
            </w:r>
            <w:proofErr w:type="gramEnd"/>
            <w:r w:rsidRPr="00842920">
              <w:rPr>
                <w:rFonts w:ascii="Times New Roman" w:eastAsia="Times New Roman" w:hAnsi="Times New Roman" w:cs="Times New Roman"/>
                <w:sz w:val="24"/>
                <w:szCs w:val="24"/>
                <w:lang w:eastAsia="ru-RU"/>
              </w:rPr>
              <w:t xml:space="preserve"> вдома, у школі, на вулиці, у громадських місцях [4 СЗО 2.4]</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Аргументований вибі</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 xml:space="preserve"> на користь здорового способу життя, аналіз і оцінка наслідків та ризиків</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Обмірковує альтернативи власних дій та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ішень</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w:t>
            </w:r>
            <w:proofErr w:type="gramStart"/>
            <w:r w:rsidRPr="00842920">
              <w:rPr>
                <w:rFonts w:ascii="Times New Roman" w:eastAsia="Times New Roman" w:hAnsi="Times New Roman" w:cs="Times New Roman"/>
                <w:sz w:val="24"/>
                <w:szCs w:val="24"/>
                <w:lang w:eastAsia="ru-RU"/>
              </w:rPr>
              <w:t>здоров</w:t>
            </w:r>
            <w:proofErr w:type="gramEnd"/>
            <w:r w:rsidRPr="00842920">
              <w:rPr>
                <w:rFonts w:ascii="Times New Roman" w:eastAsia="Times New Roman" w:hAnsi="Times New Roman" w:cs="Times New Roman"/>
                <w:sz w:val="24"/>
                <w:szCs w:val="24"/>
                <w:lang w:eastAsia="ru-RU"/>
              </w:rPr>
              <w:t>і та шкідливі звички [2 СЗО 3.1]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обмірковує альтернативні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ішення щодо відповідності здоровим чи шкідливим звичкам [4 СЗО 3.1]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Приймає зміни у власному організмі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відзначає зміни у власному організмі і приймає їх [2 СЗО 3.2]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спостерігає за змінами у своєму тілі залежно від фізичного стану, настрою, виду діяльності, способу життя; пояснює та приймає їх [4 СЗО 3.2]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Аналізує вплив поведінки </w:t>
            </w:r>
            <w:proofErr w:type="gramStart"/>
            <w:r w:rsidRPr="00842920">
              <w:rPr>
                <w:rFonts w:ascii="Times New Roman" w:eastAsia="Times New Roman" w:hAnsi="Times New Roman" w:cs="Times New Roman"/>
                <w:sz w:val="24"/>
                <w:szCs w:val="24"/>
                <w:lang w:eastAsia="ru-RU"/>
              </w:rPr>
              <w:t>на</w:t>
            </w:r>
            <w:proofErr w:type="gramEnd"/>
            <w:r w:rsidRPr="00842920">
              <w:rPr>
                <w:rFonts w:ascii="Times New Roman" w:eastAsia="Times New Roman" w:hAnsi="Times New Roman" w:cs="Times New Roman"/>
                <w:sz w:val="24"/>
                <w:szCs w:val="24"/>
                <w:lang w:eastAsia="ru-RU"/>
              </w:rPr>
              <w:t xml:space="preserve"> здоров’я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позитивний і негативний вплив на вибі</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 xml:space="preserve"> здорової та безпечної поведінки [2 СЗО 3.3]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аналізує позитивний і негативний вплив на вибі</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 xml:space="preserve"> здорової та безпечної поведінки [4 СЗО 3.3]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Здійснює вибі</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 xml:space="preserve"> та отримує задоволення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що приносить задоволення та користь [2 СЗО 3.4]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обирає діяльність, яка приносить задоволення та користь [4 СЗО 3.4]</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П</w:t>
            </w:r>
            <w:proofErr w:type="gramEnd"/>
            <w:r w:rsidRPr="00842920">
              <w:rPr>
                <w:rFonts w:ascii="Times New Roman" w:eastAsia="Times New Roman" w:hAnsi="Times New Roman" w:cs="Times New Roman"/>
                <w:i/>
                <w:iCs/>
                <w:sz w:val="24"/>
                <w:szCs w:val="24"/>
                <w:lang w:eastAsia="ru-RU"/>
              </w:rPr>
              <w:t>ідприємливість та етична поведінка для поліпшення здоров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 безпеки та добробуту</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Вчиться вчитися без шкоди </w:t>
            </w:r>
            <w:proofErr w:type="gramStart"/>
            <w:r w:rsidRPr="00842920">
              <w:rPr>
                <w:rFonts w:ascii="Times New Roman" w:eastAsia="Times New Roman" w:hAnsi="Times New Roman" w:cs="Times New Roman"/>
                <w:sz w:val="24"/>
                <w:szCs w:val="24"/>
                <w:lang w:eastAsia="ru-RU"/>
              </w:rPr>
              <w:t>для</w:t>
            </w:r>
            <w:proofErr w:type="gramEnd"/>
            <w:r w:rsidRPr="00842920">
              <w:rPr>
                <w:rFonts w:ascii="Times New Roman" w:eastAsia="Times New Roman" w:hAnsi="Times New Roman" w:cs="Times New Roman"/>
                <w:sz w:val="24"/>
                <w:szCs w:val="24"/>
                <w:lang w:eastAsia="ru-RU"/>
              </w:rPr>
              <w:t xml:space="preserve"> здоров’я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упорядковує власне навчання відповідно до своїх потреб та рекомендованих умов [2 СЗО 4.1]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планує та організовує власне навчання, чергуючи його з відпочинком [4 СЗО 4.1]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Знаходить і </w:t>
            </w:r>
            <w:proofErr w:type="gramStart"/>
            <w:r w:rsidRPr="00842920">
              <w:rPr>
                <w:rFonts w:ascii="Times New Roman" w:eastAsia="Times New Roman" w:hAnsi="Times New Roman" w:cs="Times New Roman"/>
                <w:sz w:val="24"/>
                <w:szCs w:val="24"/>
                <w:lang w:eastAsia="ru-RU"/>
              </w:rPr>
              <w:t>перев</w:t>
            </w:r>
            <w:proofErr w:type="gramEnd"/>
            <w:r w:rsidRPr="00842920">
              <w:rPr>
                <w:rFonts w:ascii="Times New Roman" w:eastAsia="Times New Roman" w:hAnsi="Times New Roman" w:cs="Times New Roman"/>
                <w:sz w:val="24"/>
                <w:szCs w:val="24"/>
                <w:lang w:eastAsia="ru-RU"/>
              </w:rPr>
              <w:t>іряє інформацію</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знаки, символи і попередження щодо ймовірної небезпеки [2 СЗО 4.2]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намагається критично оцінювати інформацію щодо товарів і послуг [4 СЗО 4.2]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Діє ефективно і самостійно</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поясню</w:t>
            </w:r>
            <w:proofErr w:type="gramEnd"/>
            <w:r w:rsidRPr="00842920">
              <w:rPr>
                <w:rFonts w:ascii="Times New Roman" w:eastAsia="Times New Roman" w:hAnsi="Times New Roman" w:cs="Times New Roman"/>
                <w:sz w:val="24"/>
                <w:szCs w:val="24"/>
                <w:lang w:eastAsia="ru-RU"/>
              </w:rPr>
              <w:t>є потреби свої та інших осіб; визначає, від кого та від чого залежить задоволення потреб [2 СЗО 4.3]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розрізняє необхідні та надмірні потреби свої та інших </w:t>
            </w:r>
            <w:proofErr w:type="gramStart"/>
            <w:r w:rsidRPr="00842920">
              <w:rPr>
                <w:rFonts w:ascii="Times New Roman" w:eastAsia="Times New Roman" w:hAnsi="Times New Roman" w:cs="Times New Roman"/>
                <w:sz w:val="24"/>
                <w:szCs w:val="24"/>
                <w:lang w:eastAsia="ru-RU"/>
              </w:rPr>
              <w:t>осіб</w:t>
            </w:r>
            <w:proofErr w:type="gramEnd"/>
            <w:r w:rsidRPr="00842920">
              <w:rPr>
                <w:rFonts w:ascii="Times New Roman" w:eastAsia="Times New Roman" w:hAnsi="Times New Roman" w:cs="Times New Roman"/>
                <w:sz w:val="24"/>
                <w:szCs w:val="24"/>
                <w:lang w:eastAsia="ru-RU"/>
              </w:rPr>
              <w:t>; визначає короткострокові цілі та планує конкретні дії щодо задоволення власних потреб [4 СЗО 4.3]</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Спілкується конструктивно</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уважно слуха</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запитує про потреби інших осіб та висловлюється так, щоб не образити інших осіб [2 СЗО 4.4]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сприймає критичну інформацію щодо себе та етично реагує </w:t>
            </w:r>
            <w:proofErr w:type="gramStart"/>
            <w:r w:rsidRPr="00842920">
              <w:rPr>
                <w:rFonts w:ascii="Times New Roman" w:eastAsia="Times New Roman" w:hAnsi="Times New Roman" w:cs="Times New Roman"/>
                <w:sz w:val="24"/>
                <w:szCs w:val="24"/>
                <w:lang w:eastAsia="ru-RU"/>
              </w:rPr>
              <w:t>на</w:t>
            </w:r>
            <w:proofErr w:type="gramEnd"/>
            <w:r w:rsidRPr="00842920">
              <w:rPr>
                <w:rFonts w:ascii="Times New Roman" w:eastAsia="Times New Roman" w:hAnsi="Times New Roman" w:cs="Times New Roman"/>
                <w:sz w:val="24"/>
                <w:szCs w:val="24"/>
                <w:lang w:eastAsia="ru-RU"/>
              </w:rPr>
              <w:t xml:space="preserve"> неї [4 СЗО 4.4]</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Виявляє культуру споживання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визнає важливість помірності у споживанні послуг та продукції [2 СЗО 4.5]</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намагається ощадно використовувати ресурси [4 СЗО 4.5]</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Планує майбутнє</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пояснює важливість навчання у школі для свого життя та добробуту; планує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ій день (навчальний та вихідний) [2 СЗО 4.6]</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уявляє свою мету і розповідає про те, як її досягти;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як від ставлення до навчання залежить власний успіх і добробут [4 СЗО 4.6]</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Співпрацює для досягнення результату діяльності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виконує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ролі в групі, пояснює у чому цінність спільної роботи [2 СЗО 4.7]</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погоджується на ту роль, яку здатний виконати найкраще; разом з іншими особами визначає мету спільної роботи, намагається досягти її [4 СЗО 4.7]</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2" w:name="n363"/>
      <w:bookmarkEnd w:id="172"/>
      <w:r w:rsidRPr="00842920">
        <w:rPr>
          <w:rFonts w:ascii="Times New Roman" w:eastAsia="Times New Roman" w:hAnsi="Times New Roman" w:cs="Times New Roman"/>
          <w:i/>
          <w:iCs/>
          <w:color w:val="333333"/>
          <w:sz w:val="24"/>
          <w:szCs w:val="24"/>
          <w:shd w:val="clear" w:color="auto" w:fill="FFFFFF"/>
          <w:lang w:eastAsia="ru-RU"/>
        </w:rPr>
        <w:t>{Додаток 8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28"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1" style="width:0;height:0" o:hrstd="t" o:hrnoshade="t" o:hr="t" fillcolor="black" stroked="f"/>
        </w:pict>
      </w:r>
    </w:p>
    <w:p w:rsidR="00D71F14" w:rsidRPr="005609D5"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bookmarkStart w:id="173" w:name="n332"/>
      <w:bookmarkStart w:id="174" w:name="n333"/>
      <w:bookmarkStart w:id="175" w:name="n334"/>
      <w:bookmarkEnd w:id="173"/>
      <w:bookmarkEnd w:id="174"/>
      <w:bookmarkEnd w:id="175"/>
      <w:r w:rsidRPr="005609D5">
        <w:rPr>
          <w:rFonts w:ascii="Times New Roman" w:eastAsia="Times New Roman" w:hAnsi="Times New Roman" w:cs="Times New Roman"/>
          <w:b/>
          <w:bCs/>
          <w:color w:val="333333"/>
          <w:sz w:val="28"/>
          <w:szCs w:val="28"/>
          <w:lang w:val="uk-UA" w:eastAsia="ru-RU"/>
        </w:rPr>
        <w:t>ВИМОГИ</w:t>
      </w:r>
      <w:r w:rsidRPr="005609D5">
        <w:rPr>
          <w:rFonts w:ascii="Times New Roman" w:eastAsia="Times New Roman" w:hAnsi="Times New Roman" w:cs="Times New Roman"/>
          <w:color w:val="333333"/>
          <w:sz w:val="24"/>
          <w:szCs w:val="24"/>
          <w:lang w:val="uk-UA" w:eastAsia="ru-RU"/>
        </w:rPr>
        <w:br/>
      </w:r>
      <w:r w:rsidRPr="005609D5">
        <w:rPr>
          <w:rFonts w:ascii="Times New Roman" w:eastAsia="Times New Roman" w:hAnsi="Times New Roman" w:cs="Times New Roman"/>
          <w:b/>
          <w:bCs/>
          <w:color w:val="333333"/>
          <w:sz w:val="28"/>
          <w:szCs w:val="28"/>
          <w:lang w:val="uk-UA" w:eastAsia="ru-RU"/>
        </w:rPr>
        <w:t>до обов’язкових результатів навчання здобувачів освіти з громадянської та історичної освітньої галузі</w:t>
      </w:r>
    </w:p>
    <w:tbl>
      <w:tblPr>
        <w:tblW w:w="5000" w:type="pct"/>
        <w:tblCellMar>
          <w:top w:w="15" w:type="dxa"/>
          <w:left w:w="15" w:type="dxa"/>
          <w:bottom w:w="15" w:type="dxa"/>
          <w:right w:w="15" w:type="dxa"/>
        </w:tblCellMar>
        <w:tblLook w:val="04A0" w:firstRow="1" w:lastRow="0" w:firstColumn="1" w:lastColumn="0" w:noHBand="0" w:noVBand="1"/>
      </w:tblPr>
      <w:tblGrid>
        <w:gridCol w:w="2126"/>
        <w:gridCol w:w="3771"/>
        <w:gridCol w:w="3771"/>
      </w:tblGrid>
      <w:tr w:rsidR="00D71F14" w:rsidRPr="00842920" w:rsidTr="00D71F14">
        <w:tc>
          <w:tcPr>
            <w:tcW w:w="110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76" w:name="n335"/>
            <w:bookmarkEnd w:id="176"/>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85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95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0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Встановлення зв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язків між подіями, діяльністю людей та її результатами у часі, пояснення значення пам</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ятних для себе та інших громадян України дат (подій)</w:t>
            </w:r>
            <w:proofErr w:type="gramEnd"/>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Орієнтується в історичному часі</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встановлює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подій (раніше/пізніше, до/після, давно/ недавно); пояснює, як і чому люди визначають час [2 ГІО 1.1]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подій; співвідносить одиниці вимірювання часу [4 ГІО 1.1]</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Розкриває тривалість і варіативність подій в часі</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описує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етапів розвитку людини; намагається пояснити, як події пов’язані між собою [2 ГІО 1.2]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встановлює кількість поколінь у </w:t>
            </w:r>
            <w:proofErr w:type="gramStart"/>
            <w:r w:rsidRPr="00842920">
              <w:rPr>
                <w:rFonts w:ascii="Times New Roman" w:eastAsia="Times New Roman" w:hAnsi="Times New Roman" w:cs="Times New Roman"/>
                <w:sz w:val="24"/>
                <w:szCs w:val="24"/>
                <w:lang w:eastAsia="ru-RU"/>
              </w:rPr>
              <w:t>своїй</w:t>
            </w:r>
            <w:proofErr w:type="gramEnd"/>
            <w:r w:rsidRPr="00842920">
              <w:rPr>
                <w:rFonts w:ascii="Times New Roman" w:eastAsia="Times New Roman" w:hAnsi="Times New Roman" w:cs="Times New Roman"/>
                <w:sz w:val="24"/>
                <w:szCs w:val="24"/>
                <w:lang w:eastAsia="ru-RU"/>
              </w:rPr>
              <w:t xml:space="preserve"> родині, розкриває зв’язки між теперішнім та попередніми поколіннями [4 ГІО 1.2]</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Виявляє і прогнозує суспільні (історичні) зміни</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розрізняє теперішн</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минуле і майбутнє (було - є - буде) [2 ГІО 1.3]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наводить приклади культурн</w:t>
            </w:r>
            <w:proofErr w:type="gramStart"/>
            <w:r w:rsidRPr="00842920">
              <w:rPr>
                <w:rFonts w:ascii="Times New Roman" w:eastAsia="Times New Roman" w:hAnsi="Times New Roman" w:cs="Times New Roman"/>
                <w:sz w:val="24"/>
                <w:szCs w:val="24"/>
                <w:lang w:eastAsia="ru-RU"/>
              </w:rPr>
              <w:t>о-</w:t>
            </w:r>
            <w:proofErr w:type="gramEnd"/>
            <w:r w:rsidRPr="00842920">
              <w:rPr>
                <w:rFonts w:ascii="Times New Roman" w:eastAsia="Times New Roman" w:hAnsi="Times New Roman" w:cs="Times New Roman"/>
                <w:sz w:val="24"/>
                <w:szCs w:val="24"/>
                <w:lang w:eastAsia="ru-RU"/>
              </w:rPr>
              <w:t>історичної спадщини України; виокремлює важливі для громадян України події, пояснює, як вони впливають на життя [4 ГІО 1.3]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Орієнтація у знайомому </w:t>
            </w:r>
            <w:proofErr w:type="gramStart"/>
            <w:r w:rsidRPr="00842920">
              <w:rPr>
                <w:rFonts w:ascii="Times New Roman" w:eastAsia="Times New Roman" w:hAnsi="Times New Roman" w:cs="Times New Roman"/>
                <w:i/>
                <w:iCs/>
                <w:sz w:val="24"/>
                <w:szCs w:val="24"/>
                <w:lang w:eastAsia="ru-RU"/>
              </w:rPr>
              <w:t>соц</w:t>
            </w:r>
            <w:proofErr w:type="gramEnd"/>
            <w:r w:rsidRPr="00842920">
              <w:rPr>
                <w:rFonts w:ascii="Times New Roman" w:eastAsia="Times New Roman" w:hAnsi="Times New Roman" w:cs="Times New Roman"/>
                <w:i/>
                <w:iCs/>
                <w:sz w:val="24"/>
                <w:szCs w:val="24"/>
                <w:lang w:eastAsia="ru-RU"/>
              </w:rPr>
              <w:t>іальному середовищі, долучення до його розвитку, пояснення впливу природи та діяльності людей на нього</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Орієнтується у </w:t>
            </w:r>
            <w:proofErr w:type="gramStart"/>
            <w:r w:rsidRPr="00842920">
              <w:rPr>
                <w:rFonts w:ascii="Times New Roman" w:eastAsia="Times New Roman" w:hAnsi="Times New Roman" w:cs="Times New Roman"/>
                <w:sz w:val="24"/>
                <w:szCs w:val="24"/>
                <w:lang w:eastAsia="ru-RU"/>
              </w:rPr>
              <w:t>соц</w:t>
            </w:r>
            <w:proofErr w:type="gramEnd"/>
            <w:r w:rsidRPr="00842920">
              <w:rPr>
                <w:rFonts w:ascii="Times New Roman" w:eastAsia="Times New Roman" w:hAnsi="Times New Roman" w:cs="Times New Roman"/>
                <w:sz w:val="24"/>
                <w:szCs w:val="24"/>
                <w:lang w:eastAsia="ru-RU"/>
              </w:rPr>
              <w:t>іальному середовищі</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орієнтується у близькому до </w:t>
            </w:r>
            <w:proofErr w:type="gramStart"/>
            <w:r w:rsidRPr="00842920">
              <w:rPr>
                <w:rFonts w:ascii="Times New Roman" w:eastAsia="Times New Roman" w:hAnsi="Times New Roman" w:cs="Times New Roman"/>
                <w:sz w:val="24"/>
                <w:szCs w:val="24"/>
                <w:lang w:eastAsia="ru-RU"/>
              </w:rPr>
              <w:t>м</w:t>
            </w:r>
            <w:proofErr w:type="gramEnd"/>
            <w:r w:rsidRPr="00842920">
              <w:rPr>
                <w:rFonts w:ascii="Times New Roman" w:eastAsia="Times New Roman" w:hAnsi="Times New Roman" w:cs="Times New Roman"/>
                <w:sz w:val="24"/>
                <w:szCs w:val="24"/>
                <w:lang w:eastAsia="ru-RU"/>
              </w:rPr>
              <w:t>ісця проживання та освоєному людьми середовищі [2 ГІО 2.1]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розпізнає відомі об’єкти </w:t>
            </w:r>
            <w:proofErr w:type="gramStart"/>
            <w:r w:rsidRPr="00842920">
              <w:rPr>
                <w:rFonts w:ascii="Times New Roman" w:eastAsia="Times New Roman" w:hAnsi="Times New Roman" w:cs="Times New Roman"/>
                <w:sz w:val="24"/>
                <w:szCs w:val="24"/>
                <w:lang w:eastAsia="ru-RU"/>
              </w:rPr>
              <w:t>соц</w:t>
            </w:r>
            <w:proofErr w:type="gramEnd"/>
            <w:r w:rsidRPr="00842920">
              <w:rPr>
                <w:rFonts w:ascii="Times New Roman" w:eastAsia="Times New Roman" w:hAnsi="Times New Roman" w:cs="Times New Roman"/>
                <w:sz w:val="24"/>
                <w:szCs w:val="24"/>
                <w:lang w:eastAsia="ru-RU"/>
              </w:rPr>
              <w:t>іального середовища, планує прогулянку/ подорож/екскурсію до об’єктів культурної спадщини рідного краю, України [4 ГІО 2.1]</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Виявляє взаємозв’язок природного і </w:t>
            </w:r>
            <w:proofErr w:type="gramStart"/>
            <w:r w:rsidRPr="00842920">
              <w:rPr>
                <w:rFonts w:ascii="Times New Roman" w:eastAsia="Times New Roman" w:hAnsi="Times New Roman" w:cs="Times New Roman"/>
                <w:sz w:val="24"/>
                <w:szCs w:val="24"/>
                <w:lang w:eastAsia="ru-RU"/>
              </w:rPr>
              <w:t>соц</w:t>
            </w:r>
            <w:proofErr w:type="gramEnd"/>
            <w:r w:rsidRPr="00842920">
              <w:rPr>
                <w:rFonts w:ascii="Times New Roman" w:eastAsia="Times New Roman" w:hAnsi="Times New Roman" w:cs="Times New Roman"/>
                <w:sz w:val="24"/>
                <w:szCs w:val="24"/>
                <w:lang w:eastAsia="ru-RU"/>
              </w:rPr>
              <w:t>іального середовища</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показу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як природа дає людям засоби до існування; описує зміни, які спостерігає у знайомому просторі, пов’язані з людською діяльністю [2 ГІО 2.2]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пояснює цінність природи для життя та роль діяльності людини в освоєнні навколишнього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іту [4 ГІО 2.2]</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Формує разом з іншими особами громадський прості</w:t>
            </w:r>
            <w:proofErr w:type="gramStart"/>
            <w:r w:rsidRPr="00842920">
              <w:rPr>
                <w:rFonts w:ascii="Times New Roman" w:eastAsia="Times New Roman" w:hAnsi="Times New Roman" w:cs="Times New Roman"/>
                <w:sz w:val="24"/>
                <w:szCs w:val="24"/>
                <w:lang w:eastAsia="ru-RU"/>
              </w:rPr>
              <w:t>р</w:t>
            </w:r>
            <w:proofErr w:type="gramEnd"/>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іджує об’єкти загального користування у своїй місцевості; дотримується правил поведінки під час гри, прогулянки і відпочинку [2 ГІО 2.3]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розрізняє об’єкти загального користування і власні об’єкти; протидіє (залучаючи дорослих) порушенням правил поведінки в публічних місцях [4 ГІО 2.3]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Робота з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ізними джерелами соціальної та історичної інформації, аналіз змісту джерел, їх критична оцінка</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Добирає джерела історичної та суспільно значущої інформації</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де може знайти потрібну інформацію; виявляє основний зміст джерела інформації; розпитує старших людей про минуле [2 ГІО 3.1]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знаходить потрібну інформацію про минуле і сучасне; добирає джерело інформації відповідно до потреб і заінтересованості [4 ГІО 3.1]</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Аналізує </w:t>
            </w:r>
            <w:proofErr w:type="gramStart"/>
            <w:r w:rsidRPr="00842920">
              <w:rPr>
                <w:rFonts w:ascii="Times New Roman" w:eastAsia="Times New Roman" w:hAnsi="Times New Roman" w:cs="Times New Roman"/>
                <w:sz w:val="24"/>
                <w:szCs w:val="24"/>
                <w:lang w:eastAsia="ru-RU"/>
              </w:rPr>
              <w:t>соц</w:t>
            </w:r>
            <w:proofErr w:type="gramEnd"/>
            <w:r w:rsidRPr="00842920">
              <w:rPr>
                <w:rFonts w:ascii="Times New Roman" w:eastAsia="Times New Roman" w:hAnsi="Times New Roman" w:cs="Times New Roman"/>
                <w:sz w:val="24"/>
                <w:szCs w:val="24"/>
                <w:lang w:eastAsia="ru-RU"/>
              </w:rPr>
              <w:t>іальну (історичну) інформацію</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запитує про те, що зацікавило; знаходить відповіді на запитання; виокремлює в джерелі інформацію </w:t>
            </w:r>
            <w:proofErr w:type="gramStart"/>
            <w:r w:rsidRPr="00842920">
              <w:rPr>
                <w:rFonts w:ascii="Times New Roman" w:eastAsia="Times New Roman" w:hAnsi="Times New Roman" w:cs="Times New Roman"/>
                <w:sz w:val="24"/>
                <w:szCs w:val="24"/>
                <w:lang w:eastAsia="ru-RU"/>
              </w:rPr>
              <w:t>про</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ідому особу/подію [2 ГІО 3.2]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виокремлює в тексті окремі </w:t>
            </w:r>
            <w:proofErr w:type="gramStart"/>
            <w:r w:rsidRPr="00842920">
              <w:rPr>
                <w:rFonts w:ascii="Times New Roman" w:eastAsia="Times New Roman" w:hAnsi="Times New Roman" w:cs="Times New Roman"/>
                <w:sz w:val="24"/>
                <w:szCs w:val="24"/>
                <w:lang w:eastAsia="ru-RU"/>
              </w:rPr>
              <w:t>под</w:t>
            </w:r>
            <w:proofErr w:type="gramEnd"/>
            <w:r w:rsidRPr="00842920">
              <w:rPr>
                <w:rFonts w:ascii="Times New Roman" w:eastAsia="Times New Roman" w:hAnsi="Times New Roman" w:cs="Times New Roman"/>
                <w:sz w:val="24"/>
                <w:szCs w:val="24"/>
                <w:lang w:eastAsia="ru-RU"/>
              </w:rPr>
              <w:t xml:space="preserve">ії, </w:t>
            </w:r>
            <w:proofErr w:type="gramStart"/>
            <w:r w:rsidRPr="00842920">
              <w:rPr>
                <w:rFonts w:ascii="Times New Roman" w:eastAsia="Times New Roman" w:hAnsi="Times New Roman" w:cs="Times New Roman"/>
                <w:sz w:val="24"/>
                <w:szCs w:val="24"/>
                <w:lang w:eastAsia="ru-RU"/>
              </w:rPr>
              <w:t>персонаж</w:t>
            </w:r>
            <w:proofErr w:type="gramEnd"/>
            <w:r w:rsidRPr="00842920">
              <w:rPr>
                <w:rFonts w:ascii="Times New Roman" w:eastAsia="Times New Roman" w:hAnsi="Times New Roman" w:cs="Times New Roman"/>
                <w:sz w:val="24"/>
                <w:szCs w:val="24"/>
                <w:lang w:eastAsia="ru-RU"/>
              </w:rPr>
              <w:t>і, поняття; формулює зрозумілі запитання про людей, минулі чи теперішні події [4 ГІО 3.2]</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Оцінює достовірність </w:t>
            </w:r>
            <w:proofErr w:type="gramStart"/>
            <w:r w:rsidRPr="00842920">
              <w:rPr>
                <w:rFonts w:ascii="Times New Roman" w:eastAsia="Times New Roman" w:hAnsi="Times New Roman" w:cs="Times New Roman"/>
                <w:sz w:val="24"/>
                <w:szCs w:val="24"/>
                <w:lang w:eastAsia="ru-RU"/>
              </w:rPr>
              <w:t>соц</w:t>
            </w:r>
            <w:proofErr w:type="gramEnd"/>
            <w:r w:rsidRPr="00842920">
              <w:rPr>
                <w:rFonts w:ascii="Times New Roman" w:eastAsia="Times New Roman" w:hAnsi="Times New Roman" w:cs="Times New Roman"/>
                <w:sz w:val="24"/>
                <w:szCs w:val="24"/>
                <w:lang w:eastAsia="ru-RU"/>
              </w:rPr>
              <w:t>іальної (історичної) інформації</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розрізняє казкові події та події минулого; висловлює припущення про правдивість інформації [2 ГІО 3.3]</w:t>
            </w:r>
            <w:proofErr w:type="gramEnd"/>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виокремлює факти, які викликають сумніви; знаходить інформацію, яка спростовує або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ідтверджує сумніви; пояснює можливі наслідки поширення неправдивої інформації [4 ГІО 3.3]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Узагальнення інформації з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ізних джерел, розповідь про минуле і сучасне</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Систематизує та узагальнює </w:t>
            </w:r>
            <w:proofErr w:type="gramStart"/>
            <w:r w:rsidRPr="00842920">
              <w:rPr>
                <w:rFonts w:ascii="Times New Roman" w:eastAsia="Times New Roman" w:hAnsi="Times New Roman" w:cs="Times New Roman"/>
                <w:sz w:val="24"/>
                <w:szCs w:val="24"/>
                <w:lang w:eastAsia="ru-RU"/>
              </w:rPr>
              <w:t>соц</w:t>
            </w:r>
            <w:proofErr w:type="gramEnd"/>
            <w:r w:rsidRPr="00842920">
              <w:rPr>
                <w:rFonts w:ascii="Times New Roman" w:eastAsia="Times New Roman" w:hAnsi="Times New Roman" w:cs="Times New Roman"/>
                <w:sz w:val="24"/>
                <w:szCs w:val="24"/>
                <w:lang w:eastAsia="ru-RU"/>
              </w:rPr>
              <w:t>іальну (історичну) інформацію</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виокремлює незрозумілі слова і за допомогою дорослих встановлює їх змі</w:t>
            </w:r>
            <w:proofErr w:type="gramStart"/>
            <w:r w:rsidRPr="00842920">
              <w:rPr>
                <w:rFonts w:ascii="Times New Roman" w:eastAsia="Times New Roman" w:hAnsi="Times New Roman" w:cs="Times New Roman"/>
                <w:sz w:val="24"/>
                <w:szCs w:val="24"/>
                <w:lang w:eastAsia="ru-RU"/>
              </w:rPr>
              <w:t>ст</w:t>
            </w:r>
            <w:proofErr w:type="gramEnd"/>
            <w:r w:rsidRPr="00842920">
              <w:rPr>
                <w:rFonts w:ascii="Times New Roman" w:eastAsia="Times New Roman" w:hAnsi="Times New Roman" w:cs="Times New Roman"/>
                <w:sz w:val="24"/>
                <w:szCs w:val="24"/>
                <w:lang w:eastAsia="ru-RU"/>
              </w:rPr>
              <w:t>; придумує назву твору, що відображає його зміст [2 ГІО 4.1]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збирає інформацію на тему, яка цікавить; визначає важливі і менш важливі відомості та обґрунтовує це; порівнює події, вчинки </w:t>
            </w:r>
            <w:proofErr w:type="gramStart"/>
            <w:r w:rsidRPr="00842920">
              <w:rPr>
                <w:rFonts w:ascii="Times New Roman" w:eastAsia="Times New Roman" w:hAnsi="Times New Roman" w:cs="Times New Roman"/>
                <w:sz w:val="24"/>
                <w:szCs w:val="24"/>
                <w:lang w:eastAsia="ru-RU"/>
              </w:rPr>
              <w:t>осіб</w:t>
            </w:r>
            <w:proofErr w:type="gramEnd"/>
            <w:r w:rsidRPr="00842920">
              <w:rPr>
                <w:rFonts w:ascii="Times New Roman" w:eastAsia="Times New Roman" w:hAnsi="Times New Roman" w:cs="Times New Roman"/>
                <w:sz w:val="24"/>
                <w:szCs w:val="24"/>
                <w:lang w:eastAsia="ru-RU"/>
              </w:rPr>
              <w:t xml:space="preserve"> [4 ГІО 4.1]</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Розповідає про минуле і сучасне</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розповідає </w:t>
            </w:r>
            <w:proofErr w:type="gramStart"/>
            <w:r w:rsidRPr="00842920">
              <w:rPr>
                <w:rFonts w:ascii="Times New Roman" w:eastAsia="Times New Roman" w:hAnsi="Times New Roman" w:cs="Times New Roman"/>
                <w:sz w:val="24"/>
                <w:szCs w:val="24"/>
                <w:lang w:eastAsia="ru-RU"/>
              </w:rPr>
              <w:t>про</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себе</w:t>
            </w:r>
            <w:proofErr w:type="gramEnd"/>
            <w:r w:rsidRPr="00842920">
              <w:rPr>
                <w:rFonts w:ascii="Times New Roman" w:eastAsia="Times New Roman" w:hAnsi="Times New Roman" w:cs="Times New Roman"/>
                <w:sz w:val="24"/>
                <w:szCs w:val="24"/>
                <w:lang w:eastAsia="ru-RU"/>
              </w:rPr>
              <w:t>, свою родину та інших осіб [2 ГІО 4.2]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виражає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ізними способами уявлення про відомі історичні події, пам’ятки культури, видатних людей [4 ГІО 4.2]</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Представлення аргументованих суджень про відомі факти історії та історичних осіб, а також </w:t>
            </w:r>
            <w:proofErr w:type="gramStart"/>
            <w:r w:rsidRPr="00842920">
              <w:rPr>
                <w:rFonts w:ascii="Times New Roman" w:eastAsia="Times New Roman" w:hAnsi="Times New Roman" w:cs="Times New Roman"/>
                <w:i/>
                <w:iCs/>
                <w:sz w:val="24"/>
                <w:szCs w:val="24"/>
                <w:lang w:eastAsia="ru-RU"/>
              </w:rPr>
              <w:t>про</w:t>
            </w:r>
            <w:proofErr w:type="gramEnd"/>
            <w:r w:rsidRPr="00842920">
              <w:rPr>
                <w:rFonts w:ascii="Times New Roman" w:eastAsia="Times New Roman" w:hAnsi="Times New Roman" w:cs="Times New Roman"/>
                <w:i/>
                <w:iCs/>
                <w:sz w:val="24"/>
                <w:szCs w:val="24"/>
                <w:lang w:eastAsia="ru-RU"/>
              </w:rPr>
              <w:t xml:space="preserve"> події суспільного життя</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Формулює та представляє судження, добираючи аргументи</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висловлює свої вподобання; виокремлює фрази та/або дії, які вразили; обмірковує вплив своїх слі</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та</w:t>
            </w:r>
            <w:proofErr w:type="gramEnd"/>
            <w:r w:rsidRPr="00842920">
              <w:rPr>
                <w:rFonts w:ascii="Times New Roman" w:eastAsia="Times New Roman" w:hAnsi="Times New Roman" w:cs="Times New Roman"/>
                <w:sz w:val="24"/>
                <w:szCs w:val="24"/>
                <w:lang w:eastAsia="ru-RU"/>
              </w:rPr>
              <w:t>/або дій на думку інших осіб [2 ГІО 5.1]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формулює власну думку щодо вчинку, події, пам’ятки культури; добирає прості докази; дотримується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ідовності викладення думок [4 ГІО 5.1]</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Усвідомлення почуття власної гідності, діяльність з урахуванням власних прав і свобод, повага до прав і гідності інших осіб, протидія дискримінації та </w:t>
            </w:r>
            <w:proofErr w:type="gramStart"/>
            <w:r w:rsidRPr="00842920">
              <w:rPr>
                <w:rFonts w:ascii="Times New Roman" w:eastAsia="Times New Roman" w:hAnsi="Times New Roman" w:cs="Times New Roman"/>
                <w:i/>
                <w:iCs/>
                <w:sz w:val="24"/>
                <w:szCs w:val="24"/>
                <w:lang w:eastAsia="ru-RU"/>
              </w:rPr>
              <w:t>нерівному</w:t>
            </w:r>
            <w:proofErr w:type="gramEnd"/>
            <w:r w:rsidRPr="00842920">
              <w:rPr>
                <w:rFonts w:ascii="Times New Roman" w:eastAsia="Times New Roman" w:hAnsi="Times New Roman" w:cs="Times New Roman"/>
                <w:i/>
                <w:iCs/>
                <w:sz w:val="24"/>
                <w:szCs w:val="24"/>
                <w:lang w:eastAsia="ru-RU"/>
              </w:rPr>
              <w:t xml:space="preserve"> ставленню до особистості</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Формує себе як особистість, утверджує власну гідність</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описує себе,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ій характер, захоплення, якими відрізняється від інших осіб [2 ГІО 6.1]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свої риси характеру, моральні якості; розповідає про свої мрії та пояснює шляхи їх здійснення [4 ГІО 6.1]</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Захищає права людини</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пояснює свої обов’язки </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 xml:space="preserve"> сім’ї, </w:t>
            </w:r>
            <w:proofErr w:type="gramStart"/>
            <w:r w:rsidRPr="00842920">
              <w:rPr>
                <w:rFonts w:ascii="Times New Roman" w:eastAsia="Times New Roman" w:hAnsi="Times New Roman" w:cs="Times New Roman"/>
                <w:sz w:val="24"/>
                <w:szCs w:val="24"/>
                <w:lang w:eastAsia="ru-RU"/>
              </w:rPr>
              <w:t>школ</w:t>
            </w:r>
            <w:proofErr w:type="gramEnd"/>
            <w:r w:rsidRPr="00842920">
              <w:rPr>
                <w:rFonts w:ascii="Times New Roman" w:eastAsia="Times New Roman" w:hAnsi="Times New Roman" w:cs="Times New Roman"/>
                <w:sz w:val="24"/>
                <w:szCs w:val="24"/>
                <w:lang w:eastAsia="ru-RU"/>
              </w:rPr>
              <w:t>і; дотримується правил поведінки, що засвідчують повагу до інших осіб; звертається за допомогою до старших у разі, коли його або інших осіб ображають [2 ГІО 6.2]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виявляє та засуджує негідну поведінку; розпізнає випадки порушення прав дитини;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до кого можна звернутися, коли ображають та/або принижують його чи інших осіб, відповідно діє в таких ситуаціях [4 ГІО 6.2]</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Протидіє і запобігає проявам дискримінації та нерівності</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розпізнає вчинки і слова, які можуть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ідтримати або образити; поважає різноманітність, справедливо ставиться до інших осіб [2 ГІО 6.3]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спілкується з урахуванням особливостей інших людей;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чому потрібно діяти справедливо [4 ГІО 6.3]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Усвідомлення себе громадянином України, аналіз культурн</w:t>
            </w:r>
            <w:proofErr w:type="gramStart"/>
            <w:r w:rsidRPr="00842920">
              <w:rPr>
                <w:rFonts w:ascii="Times New Roman" w:eastAsia="Times New Roman" w:hAnsi="Times New Roman" w:cs="Times New Roman"/>
                <w:i/>
                <w:iCs/>
                <w:sz w:val="24"/>
                <w:szCs w:val="24"/>
                <w:lang w:eastAsia="ru-RU"/>
              </w:rPr>
              <w:t>о-</w:t>
            </w:r>
            <w:proofErr w:type="gramEnd"/>
            <w:r w:rsidRPr="00842920">
              <w:rPr>
                <w:rFonts w:ascii="Times New Roman" w:eastAsia="Times New Roman" w:hAnsi="Times New Roman" w:cs="Times New Roman"/>
                <w:i/>
                <w:iCs/>
                <w:sz w:val="24"/>
                <w:szCs w:val="24"/>
                <w:lang w:eastAsia="ru-RU"/>
              </w:rPr>
              <w:t>історичних основ власної ідентичності, визнання цінності культурного розмаїття</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Усвідомлює себе частиною спільноти</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збирає інформацію та розповідає про свою родину, однокласників, Україну;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що означає бути членом родини, громади, класу; долучається до родинних і національних традицій, пояснює їх значення для себе [2 ГІО 7.1]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досл</w:t>
            </w:r>
            <w:proofErr w:type="gramEnd"/>
            <w:r w:rsidRPr="00842920">
              <w:rPr>
                <w:rFonts w:ascii="Times New Roman" w:eastAsia="Times New Roman" w:hAnsi="Times New Roman" w:cs="Times New Roman"/>
                <w:sz w:val="24"/>
                <w:szCs w:val="24"/>
                <w:lang w:eastAsia="ru-RU"/>
              </w:rPr>
              <w:t>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 [4 ГІО 7.1]</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Співпрацює з іншими особами</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пояснює важливість співпраці у групі; разом з іншими особами визначає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виконання завдань; виконує різні ролі в групі [2 ГІО 7.2]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визначає мету спільної роботи; планує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дій групи для виконання завдання; погоджується на роль, яку здатний виконати найкраще [4 ГІО 7.2]</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Дотримання принципів </w:t>
            </w:r>
            <w:proofErr w:type="gramStart"/>
            <w:r w:rsidRPr="00842920">
              <w:rPr>
                <w:rFonts w:ascii="Times New Roman" w:eastAsia="Times New Roman" w:hAnsi="Times New Roman" w:cs="Times New Roman"/>
                <w:i/>
                <w:iCs/>
                <w:sz w:val="24"/>
                <w:szCs w:val="24"/>
                <w:lang w:eastAsia="ru-RU"/>
              </w:rPr>
              <w:t>демократичного</w:t>
            </w:r>
            <w:proofErr w:type="gramEnd"/>
            <w:r w:rsidRPr="00842920">
              <w:rPr>
                <w:rFonts w:ascii="Times New Roman" w:eastAsia="Times New Roman" w:hAnsi="Times New Roman" w:cs="Times New Roman"/>
                <w:i/>
                <w:iCs/>
                <w:sz w:val="24"/>
                <w:szCs w:val="24"/>
                <w:lang w:eastAsia="ru-RU"/>
              </w:rPr>
              <w:t xml:space="preserve"> громадянства, активна участь у житті шкільної спільноти, громади і держави</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Робить відповідальний вибі</w:t>
            </w:r>
            <w:proofErr w:type="gramStart"/>
            <w:r w:rsidRPr="00842920">
              <w:rPr>
                <w:rFonts w:ascii="Times New Roman" w:eastAsia="Times New Roman" w:hAnsi="Times New Roman" w:cs="Times New Roman"/>
                <w:sz w:val="24"/>
                <w:szCs w:val="24"/>
                <w:lang w:eastAsia="ru-RU"/>
              </w:rPr>
              <w:t>р</w:t>
            </w:r>
            <w:proofErr w:type="gramEnd"/>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домовляється з однокласниками про доброчесні правила взаємодії, дотримується досягнутих домовленостей,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чому це важливо [2 ГІО 8.1]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разом з однокласниками та використовує правила та процедури вирішення питань, які стосуються життя класу;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як власний вибір та дії можуть вплинути на інших осіб [4 ГІО 8.1]</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Бере</w:t>
            </w:r>
            <w:proofErr w:type="gramEnd"/>
            <w:r w:rsidRPr="00842920">
              <w:rPr>
                <w:rFonts w:ascii="Times New Roman" w:eastAsia="Times New Roman" w:hAnsi="Times New Roman" w:cs="Times New Roman"/>
                <w:sz w:val="24"/>
                <w:szCs w:val="24"/>
                <w:lang w:eastAsia="ru-RU"/>
              </w:rPr>
              <w:t xml:space="preserve"> участь у розв’язанні проблем спільнот</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розповідає про свої успіхи, успіхи класу, своєї родини; розповідає про свої проблеми, обирає варіанти їх розв’язання; долучається до корисних справ у родині, класі, школі [2 ГІО 8.2]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розповідає про свої досягнення, досягнення класу, своєї родини, школи, громади; аналізує 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справ, корисних для класу, школи, громади [4 ГІО 8.2]</w:t>
            </w:r>
          </w:p>
        </w:tc>
      </w:tr>
      <w:tr w:rsidR="00D71F14" w:rsidRPr="00842920" w:rsidTr="00D71F14">
        <w:tc>
          <w:tcPr>
            <w:tcW w:w="11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Осмислює громадсько-політичне життя</w:t>
            </w:r>
          </w:p>
        </w:tc>
        <w:tc>
          <w:tcPr>
            <w:tcW w:w="19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розповідає про Україну </w:t>
            </w:r>
            <w:proofErr w:type="gramStart"/>
            <w:r w:rsidRPr="00842920">
              <w:rPr>
                <w:rFonts w:ascii="Times New Roman" w:eastAsia="Times New Roman" w:hAnsi="Times New Roman" w:cs="Times New Roman"/>
                <w:sz w:val="24"/>
                <w:szCs w:val="24"/>
                <w:lang w:eastAsia="ru-RU"/>
              </w:rPr>
              <w:t>як</w:t>
            </w:r>
            <w:proofErr w:type="gramEnd"/>
            <w:r w:rsidRPr="00842920">
              <w:rPr>
                <w:rFonts w:ascii="Times New Roman" w:eastAsia="Times New Roman" w:hAnsi="Times New Roman" w:cs="Times New Roman"/>
                <w:sz w:val="24"/>
                <w:szCs w:val="24"/>
                <w:lang w:eastAsia="ru-RU"/>
              </w:rPr>
              <w:t xml:space="preserve"> про свою Батьківщину, розпізнає державні символи України, шанобливо ставиться до них [2 ГІО 8.3]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що означає бути громадянином України та як Україна пов’язана з Європою [4 ГІО 8.3]</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7" w:name="n364"/>
      <w:bookmarkEnd w:id="177"/>
      <w:r w:rsidRPr="00842920">
        <w:rPr>
          <w:rFonts w:ascii="Times New Roman" w:eastAsia="Times New Roman" w:hAnsi="Times New Roman" w:cs="Times New Roman"/>
          <w:i/>
          <w:iCs/>
          <w:color w:val="333333"/>
          <w:sz w:val="24"/>
          <w:szCs w:val="24"/>
          <w:shd w:val="clear" w:color="auto" w:fill="FFFFFF"/>
          <w:lang w:eastAsia="ru-RU"/>
        </w:rPr>
        <w:t>{Додаток 9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29"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2" style="width:0;height:0" o:hrstd="t" o:hrnoshade="t" o:hr="t" fillcolor="black" stroked="f"/>
        </w:pict>
      </w:r>
    </w:p>
    <w:p w:rsidR="00D71F14" w:rsidRPr="00842920"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78" w:name="n336"/>
      <w:bookmarkStart w:id="179" w:name="n337"/>
      <w:bookmarkStart w:id="180" w:name="n338"/>
      <w:bookmarkEnd w:id="178"/>
      <w:bookmarkEnd w:id="179"/>
      <w:bookmarkEnd w:id="180"/>
      <w:r w:rsidRPr="00842920">
        <w:rPr>
          <w:rFonts w:ascii="Times New Roman" w:eastAsia="Times New Roman" w:hAnsi="Times New Roman" w:cs="Times New Roman"/>
          <w:b/>
          <w:bCs/>
          <w:color w:val="333333"/>
          <w:sz w:val="28"/>
          <w:szCs w:val="28"/>
          <w:lang w:eastAsia="ru-RU"/>
        </w:rPr>
        <w:t>ВИМОГИ</w:t>
      </w:r>
      <w:r w:rsidRPr="00842920">
        <w:rPr>
          <w:rFonts w:ascii="Times New Roman" w:eastAsia="Times New Roman" w:hAnsi="Times New Roman" w:cs="Times New Roman"/>
          <w:color w:val="333333"/>
          <w:sz w:val="24"/>
          <w:szCs w:val="24"/>
          <w:lang w:eastAsia="ru-RU"/>
        </w:rPr>
        <w:br/>
      </w:r>
      <w:r w:rsidRPr="00842920">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мистецької освітньої галузі</w:t>
      </w:r>
    </w:p>
    <w:tbl>
      <w:tblPr>
        <w:tblW w:w="5000" w:type="pct"/>
        <w:tblCellMar>
          <w:top w:w="15" w:type="dxa"/>
          <w:left w:w="15" w:type="dxa"/>
          <w:bottom w:w="15" w:type="dxa"/>
          <w:right w:w="15" w:type="dxa"/>
        </w:tblCellMar>
        <w:tblLook w:val="04A0" w:firstRow="1" w:lastRow="0" w:firstColumn="1" w:lastColumn="0" w:noHBand="0" w:noVBand="1"/>
      </w:tblPr>
      <w:tblGrid>
        <w:gridCol w:w="2224"/>
        <w:gridCol w:w="3577"/>
        <w:gridCol w:w="3867"/>
      </w:tblGrid>
      <w:tr w:rsidR="00D71F14" w:rsidRPr="00842920" w:rsidTr="00D71F14">
        <w:tc>
          <w:tcPr>
            <w:tcW w:w="115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81" w:name="n339"/>
            <w:bookmarkEnd w:id="181"/>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80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85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0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Художньо-образне, асоціативне мислення у процесі художньо-творчої діяльності через образотворче, музичне та інші види мистецтва</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Творить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ізними засобами і способами</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творить відомими художніми засобами і способами [2 МИО 1.1]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добирає засоби і способи для творення художнього образу [4 МИО 1.1]</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Імпровізує</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експерименту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 [2 МИО 1.2]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експерименту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використовуючи відомі техніки художньо-творчої діяльності, звуками, ритмами, рухами, лініями, кольорами, формами, матеріалами тощо, поєднуючи елементи для втілення ідеї в художньому образі [4 МИО 1.2]</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Естетично перетворює навколишній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спостерігає за навколишнім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ітом, фіксує за допомогою вчителя цікаві явища як ідеї для творчості; допомагає прикрасити місце, де навчається, живе [2 МИО 1.3]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спостерігає за навколишнім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 [4 МИО 1.3]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П</w:t>
            </w:r>
            <w:proofErr w:type="gramEnd"/>
            <w:r w:rsidRPr="00842920">
              <w:rPr>
                <w:rFonts w:ascii="Times New Roman" w:eastAsia="Times New Roman" w:hAnsi="Times New Roman" w:cs="Times New Roman"/>
                <w:i/>
                <w:iCs/>
                <w:sz w:val="24"/>
                <w:szCs w:val="24"/>
                <w:lang w:eastAsia="ru-RU"/>
              </w:rPr>
              <w:t>ізнання мистецтва, інтерпретація художніх образів, досвід емоційних переживань, ціннісне ставлення до мистецтва</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Аналізу</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інтерпретує, оцінює мистецтво</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сприймає твори різних видів мистецтва і проявляє емоційно-ціннісне ставлення до них у різний спосіб (словами, рухами, мі</w:t>
            </w:r>
            <w:proofErr w:type="gramStart"/>
            <w:r w:rsidRPr="00842920">
              <w:rPr>
                <w:rFonts w:ascii="Times New Roman" w:eastAsia="Times New Roman" w:hAnsi="Times New Roman" w:cs="Times New Roman"/>
                <w:sz w:val="24"/>
                <w:szCs w:val="24"/>
                <w:lang w:eastAsia="ru-RU"/>
              </w:rPr>
              <w:t>м</w:t>
            </w:r>
            <w:proofErr w:type="gramEnd"/>
            <w:r w:rsidRPr="00842920">
              <w:rPr>
                <w:rFonts w:ascii="Times New Roman" w:eastAsia="Times New Roman" w:hAnsi="Times New Roman" w:cs="Times New Roman"/>
                <w:sz w:val="24"/>
                <w:szCs w:val="24"/>
                <w:lang w:eastAsia="ru-RU"/>
              </w:rPr>
              <w:t>ікою, лініями, кольорами тощо) [2 МИО 2.1]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сприймає твори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видів мистецтва і проявляє емоційно-ціннісне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 [4 МИО 2.1]</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ізнає мову мистецтва</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розрізняє види мистецтва (музичне, образотворче, театральне, хореографічне тощо) і розпізнає притаманні їм засоби виразності [2 МИО 2.2]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вирізняє елементи художньої мови, характерні для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видів мистецтва (музичне, образотворче, театральне, хореографічне тощо) [4 МИО 2.2]</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proofErr w:type="gramStart"/>
            <w:r w:rsidRPr="00842920">
              <w:rPr>
                <w:rFonts w:ascii="Times New Roman" w:eastAsia="Times New Roman" w:hAnsi="Times New Roman" w:cs="Times New Roman"/>
                <w:i/>
                <w:iCs/>
                <w:sz w:val="24"/>
                <w:szCs w:val="24"/>
                <w:lang w:eastAsia="ru-RU"/>
              </w:rPr>
              <w:t>П</w:t>
            </w:r>
            <w:proofErr w:type="gramEnd"/>
            <w:r w:rsidRPr="00842920">
              <w:rPr>
                <w:rFonts w:ascii="Times New Roman" w:eastAsia="Times New Roman" w:hAnsi="Times New Roman" w:cs="Times New Roman"/>
                <w:i/>
                <w:iCs/>
                <w:sz w:val="24"/>
                <w:szCs w:val="24"/>
                <w:lang w:eastAsia="ru-RU"/>
              </w:rPr>
              <w:t>ізнання себе через художньо-творчу діяльність та мистецтво</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Оцінює власну творчість</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оцінює власну творчість за визначеними орієнтирами;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наскільки вдалося втілити свій задум [2 МИО 3.1]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 [4 МИО 3.1]</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Представляє власні досягнення</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презентує </w:t>
            </w:r>
            <w:proofErr w:type="gramStart"/>
            <w:r w:rsidRPr="00842920">
              <w:rPr>
                <w:rFonts w:ascii="Times New Roman" w:eastAsia="Times New Roman" w:hAnsi="Times New Roman" w:cs="Times New Roman"/>
                <w:sz w:val="24"/>
                <w:szCs w:val="24"/>
                <w:lang w:eastAsia="ru-RU"/>
              </w:rPr>
              <w:t>створен</w:t>
            </w:r>
            <w:proofErr w:type="gramEnd"/>
            <w:r w:rsidRPr="00842920">
              <w:rPr>
                <w:rFonts w:ascii="Times New Roman" w:eastAsia="Times New Roman" w:hAnsi="Times New Roman" w:cs="Times New Roman"/>
                <w:sz w:val="24"/>
                <w:szCs w:val="24"/>
                <w:lang w:eastAsia="ru-RU"/>
              </w:rPr>
              <w:t>і художні образи у зрозумілий спосіб, пояснюючи створене [2 МИО 3.2]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презентує створені художні образи, пояснює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ій задум, відстоює думку [4 МИО 3.2]</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Взаємодіє з іншими особами через мистецтво</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бере участь у колективній творчій діяльності, дотримується правил творчої співпраці; ділиться з іншими особами враженнями від сприйняття мистецтва та творчої діяльності [2 МИО 3.3]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бере участь у колективних творчих проектах, виконує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дії/ролі у творчому процесі; обговорює з іншими особами враження від сприйняття мистецтва та творчої діяльності, поважаючи вибір інших осіб [4 МИО 3.3]</w:t>
            </w:r>
          </w:p>
        </w:tc>
      </w:tr>
      <w:tr w:rsidR="00D71F14" w:rsidRPr="00842920" w:rsidTr="00D71F14">
        <w:tc>
          <w:tcPr>
            <w:tcW w:w="11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Регулює власний емоційний стан засобами мистецтва</w:t>
            </w:r>
          </w:p>
        </w:tc>
        <w:tc>
          <w:tcPr>
            <w:tcW w:w="185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визначає серед творів і видів художньо-творчої діяльності ті, що подобаються; ділиться емоціями від сприйняття мистецьких творі</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 творить для власного задоволення [2 МИО 3.4]</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розпізнає власні емоції від сприйняття мистецьких творів, обирає твори і види художньо-творчої діяльності відповідно до свого настрою; поясню</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від чого одержує насолоду у власній творчості [4 МИО 3.4]</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2" w:name="n365"/>
      <w:bookmarkEnd w:id="182"/>
      <w:r w:rsidRPr="00842920">
        <w:rPr>
          <w:rFonts w:ascii="Times New Roman" w:eastAsia="Times New Roman" w:hAnsi="Times New Roman" w:cs="Times New Roman"/>
          <w:i/>
          <w:iCs/>
          <w:color w:val="333333"/>
          <w:sz w:val="24"/>
          <w:szCs w:val="24"/>
          <w:shd w:val="clear" w:color="auto" w:fill="FFFFFF"/>
          <w:lang w:eastAsia="ru-RU"/>
        </w:rPr>
        <w:t>{Додаток 10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30"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3" style="width:0;height:0" o:hrstd="t" o:hrnoshade="t" o:hr="t" fillcolor="black" stroked="f"/>
        </w:pict>
      </w:r>
    </w:p>
    <w:p w:rsidR="00D71F14" w:rsidRPr="00842920" w:rsidRDefault="00D71F14" w:rsidP="00D71F1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83" w:name="n340"/>
      <w:bookmarkStart w:id="184" w:name="n341"/>
      <w:bookmarkStart w:id="185" w:name="n342"/>
      <w:bookmarkEnd w:id="183"/>
      <w:bookmarkEnd w:id="184"/>
      <w:bookmarkEnd w:id="185"/>
      <w:r w:rsidRPr="00842920">
        <w:rPr>
          <w:rFonts w:ascii="Times New Roman" w:eastAsia="Times New Roman" w:hAnsi="Times New Roman" w:cs="Times New Roman"/>
          <w:b/>
          <w:bCs/>
          <w:color w:val="333333"/>
          <w:sz w:val="28"/>
          <w:szCs w:val="28"/>
          <w:lang w:eastAsia="ru-RU"/>
        </w:rPr>
        <w:t>ВИМОГИ</w:t>
      </w:r>
      <w:r w:rsidRPr="00842920">
        <w:rPr>
          <w:rFonts w:ascii="Times New Roman" w:eastAsia="Times New Roman" w:hAnsi="Times New Roman" w:cs="Times New Roman"/>
          <w:color w:val="333333"/>
          <w:sz w:val="24"/>
          <w:szCs w:val="24"/>
          <w:lang w:eastAsia="ru-RU"/>
        </w:rPr>
        <w:br/>
      </w:r>
      <w:r w:rsidRPr="00842920">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фізкультурної освітньої галузі</w:t>
      </w:r>
    </w:p>
    <w:tbl>
      <w:tblPr>
        <w:tblW w:w="5000" w:type="pct"/>
        <w:tblCellMar>
          <w:top w:w="15" w:type="dxa"/>
          <w:left w:w="15" w:type="dxa"/>
          <w:bottom w:w="15" w:type="dxa"/>
          <w:right w:w="15" w:type="dxa"/>
        </w:tblCellMar>
        <w:tblLook w:val="04A0" w:firstRow="1" w:lastRow="0" w:firstColumn="1" w:lastColumn="0" w:noHBand="0" w:noVBand="1"/>
      </w:tblPr>
      <w:tblGrid>
        <w:gridCol w:w="2321"/>
        <w:gridCol w:w="3480"/>
        <w:gridCol w:w="3867"/>
      </w:tblGrid>
      <w:tr w:rsidR="00D71F14" w:rsidRPr="00842920" w:rsidTr="00D71F14">
        <w:tc>
          <w:tcPr>
            <w:tcW w:w="1200" w:type="pct"/>
            <w:vMerge w:val="restart"/>
            <w:tcBorders>
              <w:top w:val="single" w:sz="6" w:space="0" w:color="000000"/>
              <w:left w:val="nil"/>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bookmarkStart w:id="186" w:name="n343"/>
            <w:bookmarkEnd w:id="186"/>
            <w:r w:rsidRPr="00842920">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Обов’язкові результати навчання здобувачів освіти</w:t>
            </w:r>
          </w:p>
        </w:tc>
      </w:tr>
      <w:tr w:rsidR="00D71F14" w:rsidRPr="00842920" w:rsidTr="00D71F14">
        <w:tc>
          <w:tcPr>
            <w:tcW w:w="0" w:type="auto"/>
            <w:vMerge/>
            <w:tcBorders>
              <w:top w:val="single" w:sz="6" w:space="0" w:color="000000"/>
              <w:left w:val="nil"/>
              <w:bottom w:val="single" w:sz="6" w:space="0" w:color="000000"/>
              <w:right w:val="single" w:sz="6" w:space="0" w:color="000000"/>
            </w:tcBorders>
            <w:vAlign w:val="center"/>
            <w:hideMark/>
          </w:tcPr>
          <w:p w:rsidR="00D71F14" w:rsidRPr="00842920" w:rsidRDefault="00D71F14" w:rsidP="00D71F14">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1-2 класи</w:t>
            </w:r>
          </w:p>
        </w:tc>
        <w:tc>
          <w:tcPr>
            <w:tcW w:w="1900" w:type="pct"/>
            <w:tcBorders>
              <w:top w:val="single" w:sz="6" w:space="0" w:color="000000"/>
              <w:left w:val="single" w:sz="6" w:space="0" w:color="000000"/>
              <w:bottom w:val="single" w:sz="6" w:space="0" w:color="000000"/>
              <w:right w:val="nil"/>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3-4 класи</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 xml:space="preserve">Заняття руховою активністю, фізичною культурою та спортом; демонстрація рухових умінь та навичок, використання їх у </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ізних життєвих ситуаціях</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Виконує життєво необхідні рухові дії</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виконує вправи на пересування (ходьба, бі</w:t>
            </w:r>
            <w:proofErr w:type="gramStart"/>
            <w:r w:rsidRPr="00842920">
              <w:rPr>
                <w:rFonts w:ascii="Times New Roman" w:eastAsia="Times New Roman" w:hAnsi="Times New Roman" w:cs="Times New Roman"/>
                <w:sz w:val="24"/>
                <w:szCs w:val="24"/>
                <w:lang w:eastAsia="ru-RU"/>
              </w:rPr>
              <w:t>г</w:t>
            </w:r>
            <w:proofErr w:type="gramEnd"/>
            <w:r w:rsidRPr="00842920">
              <w:rPr>
                <w:rFonts w:ascii="Times New Roman" w:eastAsia="Times New Roman" w:hAnsi="Times New Roman" w:cs="Times New Roman"/>
                <w:sz w:val="24"/>
                <w:szCs w:val="24"/>
                <w:lang w:eastAsia="ru-RU"/>
              </w:rPr>
              <w:t>, стрибки, лазіння, плавання, ковзання), виконує вправи з предметами та без них (за наявності відповідних умов) [2 ФІО 1.1]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виконує вправи на пересування (ходьба, бі</w:t>
            </w:r>
            <w:proofErr w:type="gramStart"/>
            <w:r w:rsidRPr="00842920">
              <w:rPr>
                <w:rFonts w:ascii="Times New Roman" w:eastAsia="Times New Roman" w:hAnsi="Times New Roman" w:cs="Times New Roman"/>
                <w:sz w:val="24"/>
                <w:szCs w:val="24"/>
                <w:lang w:eastAsia="ru-RU"/>
              </w:rPr>
              <w:t>г</w:t>
            </w:r>
            <w:proofErr w:type="gramEnd"/>
            <w:r w:rsidRPr="00842920">
              <w:rPr>
                <w:rFonts w:ascii="Times New Roman" w:eastAsia="Times New Roman" w:hAnsi="Times New Roman" w:cs="Times New Roman"/>
                <w:sz w:val="24"/>
                <w:szCs w:val="24"/>
                <w:lang w:eastAsia="ru-RU"/>
              </w:rPr>
              <w:t>,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 [4 ФІО 1.1]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Моделює рухову діяльність</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 [2 ФІО 1.2]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розпізна</w:t>
            </w:r>
            <w:proofErr w:type="gramStart"/>
            <w:r w:rsidRPr="00842920">
              <w:rPr>
                <w:rFonts w:ascii="Times New Roman" w:eastAsia="Times New Roman" w:hAnsi="Times New Roman" w:cs="Times New Roman"/>
                <w:sz w:val="24"/>
                <w:szCs w:val="24"/>
                <w:lang w:eastAsia="ru-RU"/>
              </w:rPr>
              <w:t>є,</w:t>
            </w:r>
            <w:proofErr w:type="gramEnd"/>
            <w:r w:rsidRPr="00842920">
              <w:rPr>
                <w:rFonts w:ascii="Times New Roman" w:eastAsia="Times New Roman" w:hAnsi="Times New Roman" w:cs="Times New Roman"/>
                <w:sz w:val="24"/>
                <w:szCs w:val="24"/>
                <w:lang w:eastAsia="ru-RU"/>
              </w:rPr>
              <w:t xml:space="preserve">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спорту для розвитку фізичних якостей [4 ФІО 1.2]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Виконує фізичні вправи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ігрової діяльності та змагань</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виконує рухові дії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рухливих ігор під керівництвом вчителя [2 ФІО 1.3]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виконує рухові дії у рухливих іграх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занять у школі та дозвілля [4 ФІО 1.3]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Вибі</w:t>
            </w:r>
            <w:proofErr w:type="gramStart"/>
            <w:r w:rsidRPr="00842920">
              <w:rPr>
                <w:rFonts w:ascii="Times New Roman" w:eastAsia="Times New Roman" w:hAnsi="Times New Roman" w:cs="Times New Roman"/>
                <w:i/>
                <w:iCs/>
                <w:sz w:val="24"/>
                <w:szCs w:val="24"/>
                <w:lang w:eastAsia="ru-RU"/>
              </w:rPr>
              <w:t>р</w:t>
            </w:r>
            <w:proofErr w:type="gramEnd"/>
            <w:r w:rsidRPr="00842920">
              <w:rPr>
                <w:rFonts w:ascii="Times New Roman" w:eastAsia="Times New Roman" w:hAnsi="Times New Roman" w:cs="Times New Roman"/>
                <w:i/>
                <w:iCs/>
                <w:sz w:val="24"/>
                <w:szCs w:val="24"/>
                <w:lang w:eastAsia="ru-RU"/>
              </w:rPr>
              <w:t xml:space="preserve"> фізичних вправ для підвищення рівня фізичної підготовленості</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Контролює </w:t>
            </w:r>
            <w:proofErr w:type="gramStart"/>
            <w:r w:rsidRPr="00842920">
              <w:rPr>
                <w:rFonts w:ascii="Times New Roman" w:eastAsia="Times New Roman" w:hAnsi="Times New Roman" w:cs="Times New Roman"/>
                <w:sz w:val="24"/>
                <w:szCs w:val="24"/>
                <w:lang w:eastAsia="ru-RU"/>
              </w:rPr>
              <w:t>св</w:t>
            </w:r>
            <w:proofErr w:type="gramEnd"/>
            <w:r w:rsidRPr="00842920">
              <w:rPr>
                <w:rFonts w:ascii="Times New Roman" w:eastAsia="Times New Roman" w:hAnsi="Times New Roman" w:cs="Times New Roman"/>
                <w:sz w:val="24"/>
                <w:szCs w:val="24"/>
                <w:lang w:eastAsia="ru-RU"/>
              </w:rPr>
              <w:t>ій фізичний стан</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контролює своє самопочуття за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ідтримки дорослих у закладі загальної середньої освіти і поза його межами [2 ФІО 2.1]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володіє елементами самоконтролю у процесі виконання фізичних вправ [4 ФІО 2.1]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Аналізує та оцінює вплив фізичного навантаження на стан здоров’я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пояснює значення фізичних вправ </w:t>
            </w:r>
            <w:proofErr w:type="gramStart"/>
            <w:r w:rsidRPr="00842920">
              <w:rPr>
                <w:rFonts w:ascii="Times New Roman" w:eastAsia="Times New Roman" w:hAnsi="Times New Roman" w:cs="Times New Roman"/>
                <w:sz w:val="24"/>
                <w:szCs w:val="24"/>
                <w:lang w:eastAsia="ru-RU"/>
              </w:rPr>
              <w:t>для</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здоров</w:t>
            </w:r>
            <w:proofErr w:type="gramEnd"/>
            <w:r w:rsidRPr="00842920">
              <w:rPr>
                <w:rFonts w:ascii="Times New Roman" w:eastAsia="Times New Roman" w:hAnsi="Times New Roman" w:cs="Times New Roman"/>
                <w:sz w:val="24"/>
                <w:szCs w:val="24"/>
                <w:lang w:eastAsia="ru-RU"/>
              </w:rPr>
              <w:t>’я людини [2 ФІО 2.2]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аналізує вплив позитивних та негативних факторі</w:t>
            </w:r>
            <w:proofErr w:type="gramStart"/>
            <w:r w:rsidRPr="00842920">
              <w:rPr>
                <w:rFonts w:ascii="Times New Roman" w:eastAsia="Times New Roman" w:hAnsi="Times New Roman" w:cs="Times New Roman"/>
                <w:sz w:val="24"/>
                <w:szCs w:val="24"/>
                <w:lang w:eastAsia="ru-RU"/>
              </w:rPr>
              <w:t>в</w:t>
            </w:r>
            <w:proofErr w:type="gramEnd"/>
            <w:r w:rsidRPr="00842920">
              <w:rPr>
                <w:rFonts w:ascii="Times New Roman" w:eastAsia="Times New Roman" w:hAnsi="Times New Roman" w:cs="Times New Roman"/>
                <w:sz w:val="24"/>
                <w:szCs w:val="24"/>
                <w:lang w:eastAsia="ru-RU"/>
              </w:rPr>
              <w:t xml:space="preserve"> </w:t>
            </w:r>
            <w:proofErr w:type="gramStart"/>
            <w:r w:rsidRPr="00842920">
              <w:rPr>
                <w:rFonts w:ascii="Times New Roman" w:eastAsia="Times New Roman" w:hAnsi="Times New Roman" w:cs="Times New Roman"/>
                <w:sz w:val="24"/>
                <w:szCs w:val="24"/>
                <w:lang w:eastAsia="ru-RU"/>
              </w:rPr>
              <w:t>на</w:t>
            </w:r>
            <w:proofErr w:type="gramEnd"/>
            <w:r w:rsidRPr="00842920">
              <w:rPr>
                <w:rFonts w:ascii="Times New Roman" w:eastAsia="Times New Roman" w:hAnsi="Times New Roman" w:cs="Times New Roman"/>
                <w:sz w:val="24"/>
                <w:szCs w:val="24"/>
                <w:lang w:eastAsia="ru-RU"/>
              </w:rPr>
              <w:t xml:space="preserve"> стан здоров’я людини; оцінює своє самопочуття за частотою серцевих скорочень та частотою дихання [4 ФІО 2.2]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Добирає фізичні вправи для розвитку фізичних якостей та зміцнення здоров’я</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обирає за допомогою вчителя та виконує вправи/ігри і елементи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ізних видів спорту для розвитку фізичних якостей [2 ФІО 2.3]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регулює інтенсивність навантаження (швидкість, тривалість, </w:t>
            </w:r>
            <w:proofErr w:type="gramStart"/>
            <w:r w:rsidRPr="00842920">
              <w:rPr>
                <w:rFonts w:ascii="Times New Roman" w:eastAsia="Times New Roman" w:hAnsi="Times New Roman" w:cs="Times New Roman"/>
                <w:sz w:val="24"/>
                <w:szCs w:val="24"/>
                <w:lang w:eastAsia="ru-RU"/>
              </w:rPr>
              <w:t>посл</w:t>
            </w:r>
            <w:proofErr w:type="gramEnd"/>
            <w:r w:rsidRPr="00842920">
              <w:rPr>
                <w:rFonts w:ascii="Times New Roman" w:eastAsia="Times New Roman" w:hAnsi="Times New Roman" w:cs="Times New Roman"/>
                <w:sz w:val="24"/>
                <w:szCs w:val="24"/>
                <w:lang w:eastAsia="ru-RU"/>
              </w:rPr>
              <w:t>ідовність виконання фізичних вправ) відповідно до визначених завдань [4 ФІО 2.3]</w:t>
            </w:r>
          </w:p>
        </w:tc>
      </w:tr>
      <w:tr w:rsidR="00D71F14" w:rsidRPr="00842920" w:rsidTr="00D71F14">
        <w:tc>
          <w:tcPr>
            <w:tcW w:w="5000" w:type="pct"/>
            <w:gridSpan w:val="3"/>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jc w:val="center"/>
              <w:rPr>
                <w:rFonts w:ascii="Times New Roman" w:eastAsia="Times New Roman" w:hAnsi="Times New Roman" w:cs="Times New Roman"/>
                <w:sz w:val="24"/>
                <w:szCs w:val="24"/>
                <w:lang w:eastAsia="ru-RU"/>
              </w:rPr>
            </w:pPr>
            <w:r w:rsidRPr="00842920">
              <w:rPr>
                <w:rFonts w:ascii="Times New Roman" w:eastAsia="Times New Roman" w:hAnsi="Times New Roman" w:cs="Times New Roman"/>
                <w:i/>
                <w:iCs/>
                <w:sz w:val="24"/>
                <w:szCs w:val="24"/>
                <w:lang w:eastAsia="ru-RU"/>
              </w:rPr>
              <w:t>Дотримання правил безпечної і чесної гри, вміння боротися, вигравати і програвати; усвідомлення значення фізичних вправ для здоров</w:t>
            </w:r>
            <w:r w:rsidRPr="00842920">
              <w:rPr>
                <w:rFonts w:ascii="Times New Roman" w:eastAsia="Times New Roman" w:hAnsi="Times New Roman" w:cs="Times New Roman"/>
                <w:sz w:val="24"/>
                <w:szCs w:val="24"/>
                <w:lang w:eastAsia="ru-RU"/>
              </w:rPr>
              <w:t>’</w:t>
            </w:r>
            <w:r w:rsidRPr="00842920">
              <w:rPr>
                <w:rFonts w:ascii="Times New Roman" w:eastAsia="Times New Roman" w:hAnsi="Times New Roman" w:cs="Times New Roman"/>
                <w:i/>
                <w:iCs/>
                <w:sz w:val="24"/>
                <w:szCs w:val="24"/>
                <w:lang w:eastAsia="ru-RU"/>
              </w:rPr>
              <w:t xml:space="preserve">я, задоволення, гартування характеру, самовираження та </w:t>
            </w:r>
            <w:proofErr w:type="gramStart"/>
            <w:r w:rsidRPr="00842920">
              <w:rPr>
                <w:rFonts w:ascii="Times New Roman" w:eastAsia="Times New Roman" w:hAnsi="Times New Roman" w:cs="Times New Roman"/>
                <w:i/>
                <w:iCs/>
                <w:sz w:val="24"/>
                <w:szCs w:val="24"/>
                <w:lang w:eastAsia="ru-RU"/>
              </w:rPr>
              <w:t>соц</w:t>
            </w:r>
            <w:proofErr w:type="gramEnd"/>
            <w:r w:rsidRPr="00842920">
              <w:rPr>
                <w:rFonts w:ascii="Times New Roman" w:eastAsia="Times New Roman" w:hAnsi="Times New Roman" w:cs="Times New Roman"/>
                <w:i/>
                <w:iCs/>
                <w:sz w:val="24"/>
                <w:szCs w:val="24"/>
                <w:lang w:eastAsia="ru-RU"/>
              </w:rPr>
              <w:t>іальна взаємодія</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Виконує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соціальні ролі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виконує </w:t>
            </w:r>
            <w:proofErr w:type="gramStart"/>
            <w:r w:rsidRPr="00842920">
              <w:rPr>
                <w:rFonts w:ascii="Times New Roman" w:eastAsia="Times New Roman" w:hAnsi="Times New Roman" w:cs="Times New Roman"/>
                <w:sz w:val="24"/>
                <w:szCs w:val="24"/>
                <w:lang w:eastAsia="ru-RU"/>
              </w:rPr>
              <w:t>р</w:t>
            </w:r>
            <w:proofErr w:type="gramEnd"/>
            <w:r w:rsidRPr="00842920">
              <w:rPr>
                <w:rFonts w:ascii="Times New Roman" w:eastAsia="Times New Roman" w:hAnsi="Times New Roman" w:cs="Times New Roman"/>
                <w:sz w:val="24"/>
                <w:szCs w:val="24"/>
                <w:lang w:eastAsia="ru-RU"/>
              </w:rPr>
              <w:t>ізні ролі під час рухливих ігор, забав, обрядів та інших форм рухової діяльності [2 ФІО 3.1]</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ефективно взаємодіє з однолітками для досягнення спільних командних цілей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рухової діяльності [4 ФІО 3.1]</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Дотримується безпечної поведінки</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дотримується правил безпеки особисто та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спільної з друзями рухової діяльності [2 ФІО 3.2]</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дотримується правил безпеки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рухової діяльності в закладі загальної середньої освіти та поза його межами, пояснює значення цих правил та їх наслідки [4 ФІО 3.2]</w:t>
            </w:r>
          </w:p>
        </w:tc>
      </w:tr>
      <w:tr w:rsidR="00D71F14" w:rsidRPr="00842920" w:rsidTr="00D71F14">
        <w:tc>
          <w:tcPr>
            <w:tcW w:w="12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Дотримується етичних норм у руховій діяльності</w:t>
            </w:r>
          </w:p>
        </w:tc>
        <w:tc>
          <w:tcPr>
            <w:tcW w:w="18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дотримується правил чесної гри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рухової діяльності; не засмучується через поразку [2 ФІО 3.3]</w:t>
            </w:r>
          </w:p>
        </w:tc>
        <w:tc>
          <w:tcPr>
            <w:tcW w:w="1900" w:type="pct"/>
            <w:tcBorders>
              <w:top w:val="single" w:sz="2" w:space="0" w:color="auto"/>
              <w:left w:val="single" w:sz="2" w:space="0" w:color="auto"/>
              <w:bottom w:val="single" w:sz="2" w:space="0" w:color="auto"/>
              <w:right w:val="single" w:sz="2" w:space="0" w:color="auto"/>
            </w:tcBorders>
            <w:hideMark/>
          </w:tcPr>
          <w:p w:rsidR="00D71F14" w:rsidRPr="00842920" w:rsidRDefault="00D71F14" w:rsidP="00D71F14">
            <w:pPr>
              <w:spacing w:before="150" w:after="150" w:line="240" w:lineRule="auto"/>
              <w:rPr>
                <w:rFonts w:ascii="Times New Roman" w:eastAsia="Times New Roman" w:hAnsi="Times New Roman" w:cs="Times New Roman"/>
                <w:sz w:val="24"/>
                <w:szCs w:val="24"/>
                <w:lang w:eastAsia="ru-RU"/>
              </w:rPr>
            </w:pPr>
            <w:r w:rsidRPr="00842920">
              <w:rPr>
                <w:rFonts w:ascii="Times New Roman" w:eastAsia="Times New Roman" w:hAnsi="Times New Roman" w:cs="Times New Roman"/>
                <w:sz w:val="24"/>
                <w:szCs w:val="24"/>
                <w:lang w:eastAsia="ru-RU"/>
              </w:rPr>
              <w:t xml:space="preserve">дотримується правил чесної гри </w:t>
            </w:r>
            <w:proofErr w:type="gramStart"/>
            <w:r w:rsidRPr="00842920">
              <w:rPr>
                <w:rFonts w:ascii="Times New Roman" w:eastAsia="Times New Roman" w:hAnsi="Times New Roman" w:cs="Times New Roman"/>
                <w:sz w:val="24"/>
                <w:szCs w:val="24"/>
                <w:lang w:eastAsia="ru-RU"/>
              </w:rPr>
              <w:t>п</w:t>
            </w:r>
            <w:proofErr w:type="gramEnd"/>
            <w:r w:rsidRPr="00842920">
              <w:rPr>
                <w:rFonts w:ascii="Times New Roman" w:eastAsia="Times New Roman" w:hAnsi="Times New Roman" w:cs="Times New Roman"/>
                <w:sz w:val="24"/>
                <w:szCs w:val="24"/>
                <w:lang w:eastAsia="ru-RU"/>
              </w:rPr>
              <w:t>ід час рухової діяльності; прагне вигравати, не засмучується через поразку і сприймає її гідно [4 ФІО 3.3]</w:t>
            </w:r>
          </w:p>
        </w:tc>
      </w:tr>
    </w:tbl>
    <w:p w:rsidR="00D71F14" w:rsidRPr="00842920" w:rsidRDefault="00D71F14" w:rsidP="00D71F14">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7" w:name="n366"/>
      <w:bookmarkEnd w:id="187"/>
      <w:r w:rsidRPr="00842920">
        <w:rPr>
          <w:rFonts w:ascii="Times New Roman" w:eastAsia="Times New Roman" w:hAnsi="Times New Roman" w:cs="Times New Roman"/>
          <w:i/>
          <w:iCs/>
          <w:color w:val="333333"/>
          <w:sz w:val="24"/>
          <w:szCs w:val="24"/>
          <w:shd w:val="clear" w:color="auto" w:fill="FFFFFF"/>
          <w:lang w:eastAsia="ru-RU"/>
        </w:rPr>
        <w:t>{Додаток 11 в редакц</w:t>
      </w:r>
      <w:proofErr w:type="gramStart"/>
      <w:r w:rsidRPr="00842920">
        <w:rPr>
          <w:rFonts w:ascii="Times New Roman" w:eastAsia="Times New Roman" w:hAnsi="Times New Roman" w:cs="Times New Roman"/>
          <w:i/>
          <w:iCs/>
          <w:color w:val="333333"/>
          <w:sz w:val="24"/>
          <w:szCs w:val="24"/>
          <w:shd w:val="clear" w:color="auto" w:fill="FFFFFF"/>
          <w:lang w:eastAsia="ru-RU"/>
        </w:rPr>
        <w:t>ії П</w:t>
      </w:r>
      <w:proofErr w:type="gramEnd"/>
      <w:r w:rsidRPr="00842920">
        <w:rPr>
          <w:rFonts w:ascii="Times New Roman" w:eastAsia="Times New Roman" w:hAnsi="Times New Roman" w:cs="Times New Roman"/>
          <w:i/>
          <w:iCs/>
          <w:color w:val="333333"/>
          <w:sz w:val="24"/>
          <w:szCs w:val="24"/>
          <w:shd w:val="clear" w:color="auto" w:fill="FFFFFF"/>
          <w:lang w:eastAsia="ru-RU"/>
        </w:rPr>
        <w:t>останови КМ </w:t>
      </w:r>
      <w:hyperlink r:id="rId31" w:anchor="n5" w:tgtFrame="_blank" w:history="1">
        <w:r w:rsidRPr="00842920">
          <w:rPr>
            <w:rFonts w:ascii="Times New Roman" w:eastAsia="Times New Roman" w:hAnsi="Times New Roman" w:cs="Times New Roman"/>
            <w:i/>
            <w:iCs/>
            <w:color w:val="000099"/>
            <w:sz w:val="24"/>
            <w:szCs w:val="24"/>
            <w:u w:val="single"/>
            <w:lang w:eastAsia="ru-RU"/>
          </w:rPr>
          <w:t>№ 688 від 24.07.2019</w:t>
        </w:r>
      </w:hyperlink>
      <w:r w:rsidRPr="00842920">
        <w:rPr>
          <w:rFonts w:ascii="Times New Roman" w:eastAsia="Times New Roman" w:hAnsi="Times New Roman" w:cs="Times New Roman"/>
          <w:i/>
          <w:iCs/>
          <w:color w:val="333333"/>
          <w:sz w:val="24"/>
          <w:szCs w:val="24"/>
          <w:shd w:val="clear" w:color="auto" w:fill="FFFFFF"/>
          <w:lang w:eastAsia="ru-RU"/>
        </w:rPr>
        <w:t>}</w:t>
      </w:r>
    </w:p>
    <w:p w:rsidR="00D71F14" w:rsidRPr="00842920" w:rsidRDefault="00AD028C" w:rsidP="00D71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4" style="width:0;height:0" o:hrstd="t" o:hrnoshade="t" o:hr="t" fillcolor="black" stroked="f"/>
        </w:pict>
      </w: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bookmarkStart w:id="188" w:name="n344"/>
      <w:bookmarkStart w:id="189" w:name="n345"/>
      <w:bookmarkStart w:id="190" w:name="n346"/>
      <w:bookmarkStart w:id="191" w:name="n349"/>
      <w:bookmarkStart w:id="192" w:name="n353"/>
      <w:bookmarkStart w:id="193" w:name="n355"/>
      <w:bookmarkStart w:id="194" w:name="n357"/>
      <w:bookmarkEnd w:id="188"/>
      <w:bookmarkEnd w:id="189"/>
      <w:bookmarkEnd w:id="190"/>
      <w:bookmarkEnd w:id="191"/>
      <w:bookmarkEnd w:id="192"/>
      <w:bookmarkEnd w:id="193"/>
      <w:bookmarkEnd w:id="194"/>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73226A" w:rsidRDefault="0073226A" w:rsidP="00356D05">
      <w:pPr>
        <w:widowControl w:val="0"/>
        <w:spacing w:after="0"/>
        <w:ind w:firstLine="709"/>
        <w:jc w:val="both"/>
        <w:rPr>
          <w:rFonts w:ascii="Times New Roman" w:eastAsia="Calibri" w:hAnsi="Times New Roman" w:cs="Times New Roman"/>
          <w:color w:val="000000"/>
          <w:sz w:val="28"/>
          <w:szCs w:val="28"/>
          <w:lang w:val="uk-UA" w:bidi="ar-SA"/>
        </w:rPr>
      </w:pPr>
    </w:p>
    <w:p w:rsidR="00356D05" w:rsidRPr="00673235" w:rsidRDefault="00356D05" w:rsidP="00356D05">
      <w:pPr>
        <w:widowControl w:val="0"/>
        <w:spacing w:after="0"/>
        <w:ind w:firstLine="709"/>
        <w:jc w:val="both"/>
        <w:rPr>
          <w:rFonts w:ascii="Times New Roman" w:eastAsia="Calibri" w:hAnsi="Times New Roman" w:cs="Times New Roman"/>
          <w:color w:val="000000"/>
          <w:sz w:val="28"/>
          <w:szCs w:val="28"/>
          <w:lang w:val="uk-UA" w:bidi="ar-SA"/>
        </w:rPr>
      </w:pPr>
      <w:r w:rsidRPr="00673235">
        <w:rPr>
          <w:rFonts w:ascii="Times New Roman" w:eastAsia="Calibri" w:hAnsi="Times New Roman" w:cs="Times New Roman"/>
          <w:color w:val="000000"/>
          <w:sz w:val="28"/>
          <w:szCs w:val="28"/>
          <w:lang w:val="uk-UA" w:bidi="ar-SA"/>
        </w:rPr>
        <w:t xml:space="preserve">Відповідно до наказу МОНУ від 25.06.2018р. №693 закладом освіти визначено загальний обсяг навчального навантаження для учнів 2-4-х класів - 3325 годин/навчальний рік: </w:t>
      </w:r>
    </w:p>
    <w:p w:rsidR="00356D05" w:rsidRPr="00673235" w:rsidRDefault="00356D05" w:rsidP="00356D05">
      <w:pPr>
        <w:widowControl w:val="0"/>
        <w:numPr>
          <w:ilvl w:val="0"/>
          <w:numId w:val="12"/>
        </w:numPr>
        <w:tabs>
          <w:tab w:val="left" w:pos="993"/>
        </w:tabs>
        <w:spacing w:after="0" w:line="240" w:lineRule="auto"/>
        <w:ind w:firstLine="709"/>
        <w:contextualSpacing/>
        <w:jc w:val="both"/>
        <w:rPr>
          <w:rFonts w:ascii="Times New Roman" w:eastAsia="Calibri" w:hAnsi="Times New Roman" w:cs="Times New Roman"/>
          <w:sz w:val="28"/>
          <w:szCs w:val="28"/>
          <w:lang w:val="uk-UA" w:bidi="ar-SA"/>
        </w:rPr>
      </w:pPr>
      <w:r w:rsidRPr="00673235">
        <w:rPr>
          <w:rFonts w:ascii="Times New Roman" w:eastAsia="Calibri" w:hAnsi="Times New Roman" w:cs="Times New Roman"/>
          <w:sz w:val="28"/>
          <w:szCs w:val="28"/>
          <w:lang w:val="uk-UA" w:bidi="ar-SA"/>
        </w:rPr>
        <w:t>для 2-го класу – 1085 годин/навчальний рік,</w:t>
      </w:r>
    </w:p>
    <w:p w:rsidR="00356D05" w:rsidRPr="00673235" w:rsidRDefault="00356D05" w:rsidP="00356D05">
      <w:pPr>
        <w:widowControl w:val="0"/>
        <w:numPr>
          <w:ilvl w:val="0"/>
          <w:numId w:val="12"/>
        </w:numPr>
        <w:tabs>
          <w:tab w:val="left" w:pos="993"/>
        </w:tabs>
        <w:spacing w:after="0" w:line="240" w:lineRule="auto"/>
        <w:ind w:firstLine="709"/>
        <w:contextualSpacing/>
        <w:jc w:val="both"/>
        <w:rPr>
          <w:rFonts w:ascii="Times New Roman" w:eastAsia="Calibri" w:hAnsi="Times New Roman" w:cs="Times New Roman"/>
          <w:sz w:val="28"/>
          <w:szCs w:val="28"/>
          <w:lang w:val="uk-UA" w:bidi="ar-SA"/>
        </w:rPr>
      </w:pPr>
      <w:r w:rsidRPr="00673235">
        <w:rPr>
          <w:rFonts w:ascii="Times New Roman" w:eastAsia="Calibri" w:hAnsi="Times New Roman" w:cs="Times New Roman"/>
          <w:sz w:val="28"/>
          <w:szCs w:val="28"/>
          <w:lang w:val="uk-UA" w:bidi="ar-SA"/>
        </w:rPr>
        <w:t xml:space="preserve">для 3-го класу – 1120 годин/навчальний рік, </w:t>
      </w:r>
    </w:p>
    <w:p w:rsidR="00356D05" w:rsidRPr="00673235" w:rsidRDefault="00356D05" w:rsidP="00356D05">
      <w:pPr>
        <w:widowControl w:val="0"/>
        <w:numPr>
          <w:ilvl w:val="0"/>
          <w:numId w:val="12"/>
        </w:numPr>
        <w:tabs>
          <w:tab w:val="left" w:pos="993"/>
        </w:tabs>
        <w:spacing w:after="0" w:line="240" w:lineRule="auto"/>
        <w:ind w:firstLine="709"/>
        <w:contextualSpacing/>
        <w:jc w:val="both"/>
        <w:rPr>
          <w:rFonts w:ascii="Times New Roman" w:eastAsia="Calibri" w:hAnsi="Times New Roman" w:cs="Times New Roman"/>
          <w:sz w:val="28"/>
          <w:szCs w:val="28"/>
          <w:lang w:val="uk-UA" w:bidi="ar-SA"/>
        </w:rPr>
      </w:pPr>
      <w:r w:rsidRPr="00673235">
        <w:rPr>
          <w:rFonts w:ascii="Times New Roman" w:eastAsia="Calibri" w:hAnsi="Times New Roman" w:cs="Times New Roman"/>
          <w:sz w:val="28"/>
          <w:szCs w:val="28"/>
          <w:lang w:val="uk-UA" w:bidi="ar-SA"/>
        </w:rPr>
        <w:t xml:space="preserve">для 4-го класу – 1120 годин/навчальний рік. </w:t>
      </w:r>
    </w:p>
    <w:p w:rsidR="00356D05" w:rsidRPr="00673235" w:rsidRDefault="00356D05" w:rsidP="00356D05">
      <w:pPr>
        <w:widowControl w:val="0"/>
        <w:spacing w:after="0"/>
        <w:ind w:firstLine="567"/>
        <w:jc w:val="both"/>
        <w:rPr>
          <w:rFonts w:ascii="Times New Roman" w:eastAsia="Times New Roman" w:hAnsi="Times New Roman" w:cs="Times New Roman"/>
          <w:sz w:val="28"/>
          <w:szCs w:val="28"/>
          <w:lang w:val="uk-UA" w:bidi="ar-SA"/>
        </w:rPr>
      </w:pPr>
      <w:r w:rsidRPr="00673235">
        <w:rPr>
          <w:rFonts w:ascii="Times New Roman" w:eastAsia="Times New Roman" w:hAnsi="Times New Roman" w:cs="Times New Roman"/>
          <w:sz w:val="28"/>
          <w:szCs w:val="28"/>
          <w:lang w:val="uk-UA" w:bidi="ar-SA"/>
        </w:rPr>
        <w:t>Логічна послідовність вивчення предметів розкривається у відповідних навчальних програмах.</w:t>
      </w:r>
    </w:p>
    <w:p w:rsidR="00356D05" w:rsidRPr="00673235" w:rsidRDefault="00356D05" w:rsidP="00356D05">
      <w:pPr>
        <w:widowControl w:val="0"/>
        <w:spacing w:after="0"/>
        <w:ind w:firstLine="709"/>
        <w:jc w:val="both"/>
        <w:rPr>
          <w:rFonts w:ascii="Times New Roman" w:eastAsia="Calibri" w:hAnsi="Times New Roman" w:cs="Times New Roman"/>
          <w:sz w:val="28"/>
          <w:szCs w:val="28"/>
          <w:lang w:val="uk-UA" w:eastAsia="uk-UA" w:bidi="uk-UA"/>
        </w:rPr>
      </w:pPr>
      <w:r w:rsidRPr="00673235">
        <w:rPr>
          <w:rFonts w:ascii="Times New Roman" w:eastAsia="Calibri" w:hAnsi="Times New Roman" w:cs="Times New Roman"/>
          <w:sz w:val="28"/>
          <w:szCs w:val="28"/>
          <w:lang w:val="uk-UA" w:eastAsia="uk-UA" w:bidi="uk-UA"/>
        </w:rPr>
        <w:t>Відповідно до чинного законодавства при визначенні гранично допустимого навантаження учнів ураховані санітарно-гігієнічні норми та нормативна тривалість уроків у 1-</w:t>
      </w:r>
      <w:r>
        <w:rPr>
          <w:rFonts w:ascii="Times New Roman" w:eastAsia="Calibri" w:hAnsi="Times New Roman" w:cs="Times New Roman"/>
          <w:sz w:val="28"/>
          <w:szCs w:val="28"/>
          <w:lang w:val="uk-UA" w:eastAsia="uk-UA"/>
        </w:rPr>
        <w:t>му</w:t>
      </w:r>
      <w:r w:rsidRPr="00673235">
        <w:rPr>
          <w:rFonts w:ascii="Times New Roman" w:eastAsia="Calibri" w:hAnsi="Times New Roman" w:cs="Times New Roman"/>
          <w:sz w:val="28"/>
          <w:szCs w:val="28"/>
          <w:lang w:val="uk-UA" w:eastAsia="uk-UA" w:bidi="uk-UA"/>
        </w:rPr>
        <w:t xml:space="preserve"> клас</w:t>
      </w:r>
      <w:r>
        <w:rPr>
          <w:rFonts w:ascii="Times New Roman" w:eastAsia="Calibri" w:hAnsi="Times New Roman" w:cs="Times New Roman"/>
          <w:sz w:val="28"/>
          <w:szCs w:val="28"/>
          <w:lang w:val="uk-UA" w:eastAsia="uk-UA" w:bidi="uk-UA"/>
        </w:rPr>
        <w:t>і</w:t>
      </w:r>
      <w:r w:rsidRPr="00673235">
        <w:rPr>
          <w:rFonts w:ascii="Times New Roman" w:eastAsia="Calibri" w:hAnsi="Times New Roman" w:cs="Times New Roman"/>
          <w:sz w:val="28"/>
          <w:szCs w:val="28"/>
          <w:lang w:val="uk-UA" w:eastAsia="uk-UA" w:bidi="uk-UA"/>
        </w:rPr>
        <w:t xml:space="preserve"> – 35 хвилин, у 2-4 класах – 40</w:t>
      </w:r>
      <w:r w:rsidRPr="00673235">
        <w:rPr>
          <w:rFonts w:ascii="Times New Roman" w:eastAsia="Calibri" w:hAnsi="Times New Roman" w:cs="Times New Roman"/>
          <w:sz w:val="28"/>
          <w:szCs w:val="28"/>
          <w:lang w:val="en-US" w:eastAsia="uk-UA" w:bidi="uk-UA"/>
        </w:rPr>
        <w:t> </w:t>
      </w:r>
      <w:r w:rsidRPr="00673235">
        <w:rPr>
          <w:rFonts w:ascii="Times New Roman" w:eastAsia="Calibri" w:hAnsi="Times New Roman" w:cs="Times New Roman"/>
          <w:sz w:val="28"/>
          <w:szCs w:val="28"/>
          <w:lang w:val="uk-UA" w:eastAsia="uk-UA" w:bidi="uk-UA"/>
        </w:rPr>
        <w:t>хвилин.</w:t>
      </w:r>
    </w:p>
    <w:p w:rsidR="005A354C" w:rsidRPr="00D523FD" w:rsidRDefault="005A354C" w:rsidP="005A354C">
      <w:pPr>
        <w:shd w:val="clear" w:color="auto" w:fill="FFFFFF"/>
        <w:spacing w:after="0" w:line="240" w:lineRule="auto"/>
        <w:ind w:left="3540" w:firstLine="708"/>
        <w:jc w:val="both"/>
        <w:rPr>
          <w:rFonts w:ascii="Arial" w:eastAsia="Times New Roman" w:hAnsi="Arial" w:cs="Arial"/>
          <w:color w:val="333333"/>
          <w:sz w:val="28"/>
          <w:szCs w:val="28"/>
          <w:lang w:val="uk-UA" w:eastAsia="ru-RU"/>
        </w:rPr>
      </w:pPr>
      <w:r w:rsidRPr="00D523FD">
        <w:rPr>
          <w:rFonts w:ascii="Times New Roman" w:eastAsia="Times New Roman" w:hAnsi="Times New Roman" w:cs="Times New Roman"/>
          <w:b/>
          <w:bCs/>
          <w:color w:val="333333"/>
          <w:sz w:val="28"/>
          <w:szCs w:val="28"/>
          <w:u w:val="single"/>
          <w:bdr w:val="none" w:sz="0" w:space="0" w:color="auto" w:frame="1"/>
          <w:lang w:val="uk-UA" w:eastAsia="ru-RU"/>
        </w:rPr>
        <w:t>5-9 класи</w:t>
      </w:r>
    </w:p>
    <w:p w:rsidR="005A354C" w:rsidRPr="00D523FD" w:rsidRDefault="005A354C" w:rsidP="005A354C">
      <w:pPr>
        <w:shd w:val="clear" w:color="auto" w:fill="FFFFFF"/>
        <w:spacing w:after="0" w:line="240" w:lineRule="auto"/>
        <w:ind w:right="135" w:firstLine="708"/>
        <w:jc w:val="both"/>
        <w:rPr>
          <w:rFonts w:ascii="Times New Roman" w:eastAsia="Times New Roman" w:hAnsi="Times New Roman" w:cs="Times New Roman"/>
          <w:color w:val="333333"/>
          <w:sz w:val="28"/>
          <w:szCs w:val="28"/>
          <w:bdr w:val="none" w:sz="0" w:space="0" w:color="auto" w:frame="1"/>
          <w:lang w:val="uk-UA" w:eastAsia="ru-RU"/>
        </w:rPr>
      </w:pPr>
    </w:p>
    <w:p w:rsidR="005A354C" w:rsidRPr="00D523FD" w:rsidRDefault="00CD43B1" w:rsidP="00CD43B1">
      <w:pPr>
        <w:shd w:val="clear" w:color="auto" w:fill="FFFFFF"/>
        <w:spacing w:after="0"/>
        <w:ind w:right="135" w:firstLine="708"/>
        <w:jc w:val="both"/>
        <w:rPr>
          <w:rFonts w:ascii="Arial" w:eastAsia="Times New Roman" w:hAnsi="Arial" w:cs="Arial"/>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Учні 5-8</w:t>
      </w:r>
      <w:r w:rsidR="005A354C" w:rsidRPr="00D523FD">
        <w:rPr>
          <w:rFonts w:ascii="Times New Roman" w:eastAsia="Times New Roman" w:hAnsi="Times New Roman" w:cs="Times New Roman"/>
          <w:color w:val="333333"/>
          <w:sz w:val="28"/>
          <w:szCs w:val="28"/>
          <w:bdr w:val="none" w:sz="0" w:space="0" w:color="auto" w:frame="1"/>
          <w:lang w:val="uk-UA" w:eastAsia="ru-RU"/>
        </w:rPr>
        <w:t xml:space="preserve">  клас</w:t>
      </w:r>
      <w:r>
        <w:rPr>
          <w:rFonts w:ascii="Times New Roman" w:eastAsia="Times New Roman" w:hAnsi="Times New Roman" w:cs="Times New Roman"/>
          <w:color w:val="333333"/>
          <w:sz w:val="28"/>
          <w:szCs w:val="28"/>
          <w:bdr w:val="none" w:sz="0" w:space="0" w:color="auto" w:frame="1"/>
          <w:lang w:val="uk-UA" w:eastAsia="ru-RU"/>
        </w:rPr>
        <w:t>ів</w:t>
      </w:r>
      <w:r w:rsidR="005A354C" w:rsidRPr="00D523FD">
        <w:rPr>
          <w:rFonts w:ascii="Times New Roman" w:eastAsia="Times New Roman" w:hAnsi="Times New Roman" w:cs="Times New Roman"/>
          <w:color w:val="333333"/>
          <w:sz w:val="28"/>
          <w:szCs w:val="28"/>
          <w:bdr w:val="none" w:sz="0" w:space="0" w:color="auto" w:frame="1"/>
          <w:lang w:val="uk-UA" w:eastAsia="ru-RU"/>
        </w:rPr>
        <w:t> </w:t>
      </w:r>
      <w:r w:rsidR="005A354C" w:rsidRPr="00D523FD">
        <w:rPr>
          <w:rFonts w:ascii="Times New Roman" w:eastAsia="Times New Roman" w:hAnsi="Times New Roman" w:cs="Times New Roman"/>
          <w:b/>
          <w:bCs/>
          <w:color w:val="000000"/>
          <w:sz w:val="28"/>
          <w:szCs w:val="28"/>
          <w:bdr w:val="none" w:sz="0" w:space="0" w:color="auto" w:frame="1"/>
          <w:lang w:val="uk-UA" w:eastAsia="ru-RU"/>
        </w:rPr>
        <w:t>за Державним стандартом базової середньої освіти в умовах реалізації концепції «Нова українська школа»  </w:t>
      </w:r>
      <w:r w:rsidR="005A354C" w:rsidRPr="00D523FD">
        <w:rPr>
          <w:rFonts w:ascii="Times New Roman" w:eastAsia="Times New Roman" w:hAnsi="Times New Roman" w:cs="Times New Roman"/>
          <w:color w:val="333333"/>
          <w:sz w:val="28"/>
          <w:szCs w:val="28"/>
          <w:bdr w:val="none" w:sz="0" w:space="0" w:color="auto" w:frame="1"/>
          <w:lang w:val="uk-UA" w:eastAsia="ru-RU"/>
        </w:rPr>
        <w:t>(наказ МОН від 19.02.2021 № 235 зі змінами від 19.08.24 №1120).</w:t>
      </w:r>
    </w:p>
    <w:p w:rsidR="005A354C" w:rsidRPr="00D523FD" w:rsidRDefault="005A354C" w:rsidP="00CD43B1">
      <w:pPr>
        <w:shd w:val="clear" w:color="auto" w:fill="FFFFFF"/>
        <w:spacing w:after="0"/>
        <w:ind w:firstLine="708"/>
        <w:jc w:val="both"/>
        <w:rPr>
          <w:rFonts w:ascii="Arial" w:eastAsia="Times New Roman" w:hAnsi="Arial" w:cs="Arial"/>
          <w:color w:val="333333"/>
          <w:sz w:val="28"/>
          <w:szCs w:val="28"/>
          <w:lang w:val="uk-UA" w:eastAsia="ru-RU"/>
        </w:rPr>
      </w:pPr>
      <w:r w:rsidRPr="00D523FD">
        <w:rPr>
          <w:rFonts w:ascii="Times New Roman" w:eastAsia="Times New Roman" w:hAnsi="Times New Roman" w:cs="Times New Roman"/>
          <w:color w:val="333333"/>
          <w:sz w:val="28"/>
          <w:szCs w:val="28"/>
          <w:bdr w:val="none" w:sz="0" w:space="0" w:color="auto" w:frame="1"/>
          <w:lang w:val="uk-UA" w:eastAsia="ru-RU"/>
        </w:rPr>
        <w:t>Учні 9 клас</w:t>
      </w:r>
      <w:r w:rsidR="00CD43B1">
        <w:rPr>
          <w:rFonts w:ascii="Times New Roman" w:eastAsia="Times New Roman" w:hAnsi="Times New Roman" w:cs="Times New Roman"/>
          <w:color w:val="333333"/>
          <w:sz w:val="28"/>
          <w:szCs w:val="28"/>
          <w:bdr w:val="none" w:sz="0" w:space="0" w:color="auto" w:frame="1"/>
          <w:lang w:val="uk-UA" w:eastAsia="ru-RU"/>
        </w:rPr>
        <w:t>у</w:t>
      </w:r>
      <w:r w:rsidRPr="00D523FD">
        <w:rPr>
          <w:rFonts w:ascii="Times New Roman" w:eastAsia="Times New Roman" w:hAnsi="Times New Roman" w:cs="Times New Roman"/>
          <w:color w:val="333333"/>
          <w:sz w:val="28"/>
          <w:szCs w:val="28"/>
          <w:bdr w:val="none" w:sz="0" w:space="0" w:color="auto" w:frame="1"/>
          <w:lang w:val="uk-UA" w:eastAsia="ru-RU"/>
        </w:rPr>
        <w:t xml:space="preserve"> навчатимуться за навчальними планами відповідно до Державного стандарту (затвердженою </w:t>
      </w:r>
      <w:hyperlink r:id="rId32" w:tgtFrame="_blank" w:history="1">
        <w:r w:rsidRPr="00D523FD">
          <w:rPr>
            <w:rFonts w:ascii="Times New Roman" w:eastAsia="Times New Roman" w:hAnsi="Times New Roman" w:cs="Times New Roman"/>
            <w:color w:val="0000FF"/>
            <w:sz w:val="28"/>
            <w:szCs w:val="28"/>
            <w:u w:val="single"/>
            <w:bdr w:val="none" w:sz="0" w:space="0" w:color="auto" w:frame="1"/>
            <w:lang w:val="uk-UA" w:eastAsia="ru-RU"/>
          </w:rPr>
          <w:t>наказом 2018 року № 405</w:t>
        </w:r>
      </w:hyperlink>
      <w:r w:rsidRPr="00D523FD">
        <w:rPr>
          <w:rFonts w:ascii="Times New Roman" w:eastAsia="Times New Roman" w:hAnsi="Times New Roman" w:cs="Times New Roman"/>
          <w:color w:val="333333"/>
          <w:sz w:val="28"/>
          <w:szCs w:val="28"/>
          <w:bdr w:val="none" w:sz="0" w:space="0" w:color="auto" w:frame="1"/>
          <w:lang w:val="uk-UA" w:eastAsia="ru-RU"/>
        </w:rPr>
        <w:t>.) </w:t>
      </w:r>
    </w:p>
    <w:p w:rsidR="005A354C" w:rsidRPr="00D523FD" w:rsidRDefault="005A354C" w:rsidP="00D523FD">
      <w:pPr>
        <w:shd w:val="clear" w:color="auto" w:fill="FFFFFF"/>
        <w:spacing w:after="0"/>
        <w:ind w:left="3540" w:firstLine="708"/>
        <w:jc w:val="both"/>
        <w:rPr>
          <w:rFonts w:ascii="Times New Roman" w:eastAsia="Times New Roman" w:hAnsi="Times New Roman" w:cs="Times New Roman"/>
          <w:b/>
          <w:bCs/>
          <w:color w:val="333333"/>
          <w:sz w:val="28"/>
          <w:szCs w:val="28"/>
          <w:u w:val="single"/>
          <w:bdr w:val="none" w:sz="0" w:space="0" w:color="auto" w:frame="1"/>
          <w:lang w:val="uk-UA" w:eastAsia="ru-RU"/>
        </w:rPr>
      </w:pPr>
    </w:p>
    <w:p w:rsidR="005A354C" w:rsidRPr="00D523FD" w:rsidRDefault="005A354C" w:rsidP="00D523FD">
      <w:pPr>
        <w:shd w:val="clear" w:color="auto" w:fill="FFFFFF"/>
        <w:spacing w:after="0"/>
        <w:ind w:left="3540" w:firstLine="708"/>
        <w:jc w:val="both"/>
        <w:rPr>
          <w:rFonts w:ascii="Times New Roman" w:eastAsia="Times New Roman" w:hAnsi="Times New Roman" w:cs="Times New Roman"/>
          <w:b/>
          <w:bCs/>
          <w:color w:val="333333"/>
          <w:sz w:val="28"/>
          <w:szCs w:val="28"/>
          <w:u w:val="single"/>
          <w:bdr w:val="none" w:sz="0" w:space="0" w:color="auto" w:frame="1"/>
          <w:lang w:val="uk-UA" w:eastAsia="ru-RU"/>
        </w:rPr>
      </w:pPr>
      <w:r w:rsidRPr="00D523FD">
        <w:rPr>
          <w:rFonts w:ascii="Times New Roman" w:eastAsia="Times New Roman" w:hAnsi="Times New Roman" w:cs="Times New Roman"/>
          <w:b/>
          <w:bCs/>
          <w:color w:val="333333"/>
          <w:sz w:val="28"/>
          <w:szCs w:val="28"/>
          <w:u w:val="single"/>
          <w:bdr w:val="none" w:sz="0" w:space="0" w:color="auto" w:frame="1"/>
          <w:lang w:val="uk-UA" w:eastAsia="ru-RU"/>
        </w:rPr>
        <w:t>10-11 класи</w:t>
      </w:r>
    </w:p>
    <w:p w:rsidR="005A354C" w:rsidRPr="00D523FD" w:rsidRDefault="005A354C" w:rsidP="00D523FD">
      <w:pPr>
        <w:shd w:val="clear" w:color="auto" w:fill="FFFFFF"/>
        <w:spacing w:after="0"/>
        <w:ind w:left="3540" w:firstLine="708"/>
        <w:jc w:val="both"/>
        <w:rPr>
          <w:rFonts w:ascii="Arial" w:eastAsia="Times New Roman" w:hAnsi="Arial" w:cs="Arial"/>
          <w:color w:val="333333"/>
          <w:sz w:val="28"/>
          <w:szCs w:val="28"/>
          <w:lang w:val="uk-UA" w:eastAsia="ru-RU"/>
        </w:rPr>
      </w:pPr>
    </w:p>
    <w:p w:rsidR="005A354C" w:rsidRPr="00D523FD" w:rsidRDefault="005A354C" w:rsidP="00D523FD">
      <w:pPr>
        <w:shd w:val="clear" w:color="auto" w:fill="FFFFFF"/>
        <w:spacing w:after="0"/>
        <w:ind w:firstLine="708"/>
        <w:jc w:val="both"/>
        <w:rPr>
          <w:rFonts w:ascii="Arial" w:eastAsia="Times New Roman" w:hAnsi="Arial" w:cs="Arial"/>
          <w:color w:val="333333"/>
          <w:sz w:val="28"/>
          <w:szCs w:val="28"/>
          <w:lang w:val="uk-UA" w:eastAsia="ru-RU"/>
        </w:rPr>
      </w:pPr>
      <w:r w:rsidRPr="00D523FD">
        <w:rPr>
          <w:rFonts w:ascii="Times New Roman" w:eastAsia="Times New Roman" w:hAnsi="Times New Roman" w:cs="Times New Roman"/>
          <w:color w:val="333333"/>
          <w:sz w:val="28"/>
          <w:szCs w:val="28"/>
          <w:bdr w:val="none" w:sz="0" w:space="0" w:color="auto" w:frame="1"/>
          <w:lang w:val="uk-UA" w:eastAsia="ru-RU"/>
        </w:rPr>
        <w:t>Учні 10-11 класів навча</w:t>
      </w:r>
      <w:r w:rsidR="00D523FD" w:rsidRPr="00D523FD">
        <w:rPr>
          <w:rFonts w:ascii="Times New Roman" w:eastAsia="Times New Roman" w:hAnsi="Times New Roman" w:cs="Times New Roman"/>
          <w:color w:val="333333"/>
          <w:sz w:val="28"/>
          <w:szCs w:val="28"/>
          <w:bdr w:val="none" w:sz="0" w:space="0" w:color="auto" w:frame="1"/>
          <w:lang w:val="uk-UA" w:eastAsia="ru-RU"/>
        </w:rPr>
        <w:t>ються</w:t>
      </w:r>
      <w:r w:rsidRPr="00D523FD">
        <w:rPr>
          <w:rFonts w:ascii="Times New Roman" w:eastAsia="Times New Roman" w:hAnsi="Times New Roman" w:cs="Times New Roman"/>
          <w:color w:val="333333"/>
          <w:sz w:val="28"/>
          <w:szCs w:val="28"/>
          <w:bdr w:val="none" w:sz="0" w:space="0" w:color="auto" w:frame="1"/>
          <w:lang w:val="uk-UA" w:eastAsia="ru-RU"/>
        </w:rPr>
        <w:t xml:space="preserve"> за навчальними планами відповідно до Державного стандарту  базової та повної загальної середньої освіти, затвердженого затвердженою наказом № 408 від 20.04.2018 року, але в </w:t>
      </w:r>
      <w:hyperlink r:id="rId33" w:tgtFrame="_blank" w:history="1">
        <w:r w:rsidRPr="00D523FD">
          <w:rPr>
            <w:rFonts w:ascii="Times New Roman" w:eastAsia="Times New Roman" w:hAnsi="Times New Roman" w:cs="Times New Roman"/>
            <w:color w:val="0000FF"/>
            <w:sz w:val="28"/>
            <w:szCs w:val="28"/>
            <w:u w:val="single"/>
            <w:bdr w:val="none" w:sz="0" w:space="0" w:color="auto" w:frame="1"/>
            <w:lang w:val="uk-UA" w:eastAsia="ru-RU"/>
          </w:rPr>
          <w:t>редакції наказу МОН від 2019 року № 1493</w:t>
        </w:r>
      </w:hyperlink>
    </w:p>
    <w:p w:rsidR="004A2304" w:rsidRPr="00D523FD" w:rsidRDefault="004A2304" w:rsidP="00D523FD">
      <w:pPr>
        <w:pStyle w:val="rvps7"/>
        <w:shd w:val="clear" w:color="auto" w:fill="FFFFFF"/>
        <w:spacing w:before="150" w:beforeAutospacing="0" w:after="150" w:afterAutospacing="0" w:line="276" w:lineRule="auto"/>
        <w:ind w:left="450" w:right="450"/>
        <w:jc w:val="both"/>
        <w:rPr>
          <w:rStyle w:val="rvts15"/>
          <w:b/>
          <w:bCs/>
          <w:color w:val="333333"/>
          <w:sz w:val="28"/>
          <w:szCs w:val="28"/>
          <w:lang w:val="uk-UA"/>
        </w:rPr>
      </w:pPr>
    </w:p>
    <w:p w:rsidR="004A2304" w:rsidRDefault="004A2304" w:rsidP="00D709F6">
      <w:pPr>
        <w:pStyle w:val="rvps7"/>
        <w:shd w:val="clear" w:color="auto" w:fill="FFFFFF"/>
        <w:spacing w:before="150" w:beforeAutospacing="0" w:after="150" w:afterAutospacing="0"/>
        <w:ind w:left="450" w:right="450"/>
        <w:jc w:val="center"/>
        <w:rPr>
          <w:rStyle w:val="rvts15"/>
          <w:b/>
          <w:bCs/>
          <w:color w:val="333333"/>
          <w:sz w:val="28"/>
          <w:szCs w:val="28"/>
          <w:lang w:val="uk-UA"/>
        </w:rPr>
      </w:pPr>
    </w:p>
    <w:p w:rsidR="00E4197C" w:rsidRDefault="00E4197C" w:rsidP="004A2304">
      <w:pPr>
        <w:pStyle w:val="rvps7"/>
        <w:shd w:val="clear" w:color="auto" w:fill="FFFFFF"/>
        <w:spacing w:before="150" w:beforeAutospacing="0" w:after="150" w:afterAutospacing="0"/>
        <w:ind w:left="450" w:right="450"/>
        <w:rPr>
          <w:rStyle w:val="rvts15"/>
          <w:b/>
          <w:bCs/>
          <w:color w:val="333333"/>
          <w:sz w:val="28"/>
          <w:szCs w:val="28"/>
          <w:lang w:val="uk-UA"/>
        </w:rPr>
      </w:pPr>
    </w:p>
    <w:p w:rsidR="005609D5" w:rsidRDefault="005609D5" w:rsidP="004A2304">
      <w:pPr>
        <w:pStyle w:val="rvps7"/>
        <w:shd w:val="clear" w:color="auto" w:fill="FFFFFF"/>
        <w:spacing w:before="150" w:beforeAutospacing="0" w:after="150" w:afterAutospacing="0"/>
        <w:ind w:left="450" w:right="450"/>
        <w:rPr>
          <w:rStyle w:val="rvts15"/>
          <w:b/>
          <w:bCs/>
          <w:color w:val="333333"/>
          <w:sz w:val="28"/>
          <w:szCs w:val="28"/>
          <w:lang w:val="uk-UA"/>
        </w:rPr>
      </w:pPr>
    </w:p>
    <w:p w:rsidR="005609D5" w:rsidRDefault="005609D5" w:rsidP="004A2304">
      <w:pPr>
        <w:pStyle w:val="rvps7"/>
        <w:shd w:val="clear" w:color="auto" w:fill="FFFFFF"/>
        <w:spacing w:before="150" w:beforeAutospacing="0" w:after="150" w:afterAutospacing="0"/>
        <w:ind w:left="450" w:right="450"/>
        <w:rPr>
          <w:rStyle w:val="rvts15"/>
          <w:b/>
          <w:bCs/>
          <w:color w:val="333333"/>
          <w:sz w:val="28"/>
          <w:szCs w:val="28"/>
          <w:lang w:val="uk-UA"/>
        </w:rPr>
      </w:pPr>
    </w:p>
    <w:p w:rsidR="005609D5" w:rsidRDefault="005609D5" w:rsidP="004A2304">
      <w:pPr>
        <w:pStyle w:val="rvps7"/>
        <w:shd w:val="clear" w:color="auto" w:fill="FFFFFF"/>
        <w:spacing w:before="150" w:beforeAutospacing="0" w:after="150" w:afterAutospacing="0"/>
        <w:ind w:left="450" w:right="450"/>
        <w:rPr>
          <w:rStyle w:val="rvts15"/>
          <w:b/>
          <w:bCs/>
          <w:color w:val="333333"/>
          <w:sz w:val="28"/>
          <w:szCs w:val="28"/>
          <w:lang w:val="uk-UA"/>
        </w:rPr>
      </w:pPr>
    </w:p>
    <w:p w:rsidR="005609D5" w:rsidRDefault="005609D5" w:rsidP="004A2304">
      <w:pPr>
        <w:pStyle w:val="rvps7"/>
        <w:shd w:val="clear" w:color="auto" w:fill="FFFFFF"/>
        <w:spacing w:before="150" w:beforeAutospacing="0" w:after="150" w:afterAutospacing="0"/>
        <w:ind w:left="450" w:right="450"/>
        <w:rPr>
          <w:rStyle w:val="rvts15"/>
          <w:b/>
          <w:bCs/>
          <w:color w:val="333333"/>
          <w:sz w:val="28"/>
          <w:szCs w:val="28"/>
          <w:lang w:val="uk-UA"/>
        </w:rPr>
      </w:pPr>
    </w:p>
    <w:p w:rsidR="005609D5" w:rsidRDefault="005609D5" w:rsidP="004A2304">
      <w:pPr>
        <w:pStyle w:val="rvps7"/>
        <w:shd w:val="clear" w:color="auto" w:fill="FFFFFF"/>
        <w:spacing w:before="150" w:beforeAutospacing="0" w:after="150" w:afterAutospacing="0"/>
        <w:ind w:left="450" w:right="450"/>
        <w:rPr>
          <w:rStyle w:val="rvts15"/>
          <w:b/>
          <w:bCs/>
          <w:color w:val="333333"/>
          <w:sz w:val="28"/>
          <w:szCs w:val="28"/>
          <w:lang w:val="uk-UA"/>
        </w:rPr>
      </w:pPr>
    </w:p>
    <w:p w:rsidR="005609D5" w:rsidRDefault="005609D5" w:rsidP="004A2304">
      <w:pPr>
        <w:pStyle w:val="rvps7"/>
        <w:shd w:val="clear" w:color="auto" w:fill="FFFFFF"/>
        <w:spacing w:before="150" w:beforeAutospacing="0" w:after="150" w:afterAutospacing="0"/>
        <w:ind w:left="450" w:right="450"/>
        <w:rPr>
          <w:rStyle w:val="rvts15"/>
          <w:b/>
          <w:bCs/>
          <w:color w:val="333333"/>
          <w:sz w:val="28"/>
          <w:szCs w:val="28"/>
          <w:lang w:val="uk-UA"/>
        </w:rPr>
      </w:pPr>
    </w:p>
    <w:p w:rsidR="0073226A" w:rsidRDefault="0073226A" w:rsidP="001718F4">
      <w:pPr>
        <w:widowControl w:val="0"/>
        <w:shd w:val="clear" w:color="auto" w:fill="FFFFFF"/>
        <w:spacing w:after="0"/>
        <w:ind w:firstLine="720"/>
        <w:jc w:val="center"/>
        <w:rPr>
          <w:rFonts w:ascii="Times New Roman" w:eastAsia="Times New Roman" w:hAnsi="Times New Roman" w:cs="Times New Roman"/>
          <w:b/>
          <w:snapToGrid w:val="0"/>
          <w:sz w:val="28"/>
          <w:szCs w:val="28"/>
          <w:lang w:val="uk-UA" w:eastAsia="ru-RU" w:bidi="ar-SA"/>
        </w:rPr>
      </w:pPr>
    </w:p>
    <w:p w:rsidR="00A623B6" w:rsidRPr="00A623B6" w:rsidRDefault="00D523FD" w:rsidP="001718F4">
      <w:pPr>
        <w:widowControl w:val="0"/>
        <w:shd w:val="clear" w:color="auto" w:fill="FFFFFF"/>
        <w:spacing w:after="0"/>
        <w:ind w:firstLine="720"/>
        <w:jc w:val="center"/>
        <w:rPr>
          <w:rFonts w:ascii="Times New Roman" w:eastAsia="Times New Roman" w:hAnsi="Times New Roman" w:cs="Times New Roman"/>
          <w:b/>
          <w:snapToGrid w:val="0"/>
          <w:sz w:val="28"/>
          <w:szCs w:val="28"/>
          <w:lang w:val="uk-UA" w:eastAsia="ru-RU" w:bidi="ar-SA"/>
        </w:rPr>
      </w:pPr>
      <w:r>
        <w:rPr>
          <w:rFonts w:ascii="Times New Roman" w:eastAsia="Times New Roman" w:hAnsi="Times New Roman" w:cs="Times New Roman"/>
          <w:b/>
          <w:snapToGrid w:val="0"/>
          <w:sz w:val="28"/>
          <w:szCs w:val="28"/>
          <w:lang w:val="uk-UA" w:eastAsia="ru-RU" w:bidi="ar-SA"/>
        </w:rPr>
        <w:t>Н</w:t>
      </w:r>
      <w:r w:rsidR="00A623B6" w:rsidRPr="00A623B6">
        <w:rPr>
          <w:rFonts w:ascii="Times New Roman" w:eastAsia="Times New Roman" w:hAnsi="Times New Roman" w:cs="Times New Roman"/>
          <w:b/>
          <w:snapToGrid w:val="0"/>
          <w:sz w:val="28"/>
          <w:szCs w:val="28"/>
          <w:lang w:val="uk-UA" w:eastAsia="ru-RU" w:bidi="ar-SA"/>
        </w:rPr>
        <w:t>авчальний план</w:t>
      </w:r>
      <w:r>
        <w:rPr>
          <w:rFonts w:ascii="Times New Roman" w:eastAsia="Times New Roman" w:hAnsi="Times New Roman" w:cs="Times New Roman"/>
          <w:b/>
          <w:snapToGrid w:val="0"/>
          <w:sz w:val="28"/>
          <w:szCs w:val="28"/>
          <w:lang w:val="uk-UA" w:eastAsia="ru-RU" w:bidi="ar-SA"/>
        </w:rPr>
        <w:t xml:space="preserve"> освітньої прогрми</w:t>
      </w:r>
    </w:p>
    <w:p w:rsidR="00A623B6" w:rsidRPr="00A623B6" w:rsidRDefault="00A623B6" w:rsidP="001718F4">
      <w:pPr>
        <w:widowControl w:val="0"/>
        <w:shd w:val="clear" w:color="auto" w:fill="FFFFFF"/>
        <w:spacing w:after="0" w:line="240" w:lineRule="auto"/>
        <w:jc w:val="center"/>
        <w:rPr>
          <w:rFonts w:ascii="Times New Roman" w:eastAsia="Times New Roman" w:hAnsi="Times New Roman" w:cs="Times New Roman"/>
          <w:b/>
          <w:i/>
          <w:snapToGrid w:val="0"/>
          <w:sz w:val="28"/>
          <w:szCs w:val="28"/>
          <w:lang w:val="uk-UA" w:eastAsia="ru-RU" w:bidi="ar-SA"/>
        </w:rPr>
      </w:pPr>
      <w:r w:rsidRPr="00A623B6">
        <w:rPr>
          <w:rFonts w:ascii="Times New Roman" w:eastAsia="Times New Roman" w:hAnsi="Times New Roman" w:cs="Times New Roman"/>
          <w:b/>
          <w:i/>
          <w:snapToGrid w:val="0"/>
          <w:sz w:val="28"/>
          <w:szCs w:val="28"/>
          <w:lang w:val="uk-UA" w:eastAsia="ru-RU" w:bidi="ar-SA"/>
        </w:rPr>
        <w:t>Приватного ліцею «Ор Авнер» міста Житомира</w:t>
      </w:r>
    </w:p>
    <w:p w:rsidR="00A623B6" w:rsidRPr="00A623B6" w:rsidRDefault="00A623B6" w:rsidP="00CD43B1">
      <w:pPr>
        <w:widowControl w:val="0"/>
        <w:shd w:val="clear" w:color="auto" w:fill="FFFFFF"/>
        <w:spacing w:after="0" w:line="240" w:lineRule="auto"/>
        <w:ind w:firstLine="720"/>
        <w:jc w:val="center"/>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на 202</w:t>
      </w:r>
      <w:r w:rsidR="00CD43B1">
        <w:rPr>
          <w:rFonts w:ascii="Times New Roman" w:eastAsia="Times New Roman" w:hAnsi="Times New Roman" w:cs="Times New Roman"/>
          <w:b/>
          <w:snapToGrid w:val="0"/>
          <w:sz w:val="28"/>
          <w:szCs w:val="28"/>
          <w:lang w:val="uk-UA" w:eastAsia="ru-RU" w:bidi="ar-SA"/>
        </w:rPr>
        <w:t>5/</w:t>
      </w:r>
      <w:r w:rsidRPr="00A623B6">
        <w:rPr>
          <w:rFonts w:ascii="Times New Roman" w:eastAsia="Times New Roman" w:hAnsi="Times New Roman" w:cs="Times New Roman"/>
          <w:b/>
          <w:snapToGrid w:val="0"/>
          <w:sz w:val="28"/>
          <w:szCs w:val="28"/>
          <w:lang w:val="uk-UA" w:eastAsia="ru-RU" w:bidi="ar-SA"/>
        </w:rPr>
        <w:t>202</w:t>
      </w:r>
      <w:r w:rsidR="00CD43B1">
        <w:rPr>
          <w:rFonts w:ascii="Times New Roman" w:eastAsia="Times New Roman" w:hAnsi="Times New Roman" w:cs="Times New Roman"/>
          <w:b/>
          <w:snapToGrid w:val="0"/>
          <w:sz w:val="28"/>
          <w:szCs w:val="28"/>
          <w:lang w:val="uk-UA" w:eastAsia="ru-RU" w:bidi="ar-SA"/>
        </w:rPr>
        <w:t>6</w:t>
      </w:r>
      <w:r w:rsidRPr="00A623B6">
        <w:rPr>
          <w:rFonts w:ascii="Times New Roman" w:eastAsia="Times New Roman" w:hAnsi="Times New Roman" w:cs="Times New Roman"/>
          <w:b/>
          <w:snapToGrid w:val="0"/>
          <w:sz w:val="28"/>
          <w:szCs w:val="28"/>
          <w:lang w:val="uk-UA" w:eastAsia="ru-RU" w:bidi="ar-SA"/>
        </w:rPr>
        <w:t xml:space="preserve"> навчальний рік</w:t>
      </w:r>
    </w:p>
    <w:p w:rsidR="00A623B6" w:rsidRPr="00A623B6" w:rsidRDefault="00A623B6" w:rsidP="001718F4">
      <w:pPr>
        <w:widowControl w:val="0"/>
        <w:shd w:val="clear" w:color="auto" w:fill="FFFFFF"/>
        <w:spacing w:after="0" w:line="240" w:lineRule="auto"/>
        <w:ind w:firstLine="720"/>
        <w:jc w:val="center"/>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школа І ступеня</w:t>
      </w:r>
    </w:p>
    <w:p w:rsidR="00A623B6" w:rsidRPr="00A623B6" w:rsidRDefault="00A623B6" w:rsidP="00A623B6">
      <w:pPr>
        <w:widowControl w:val="0"/>
        <w:shd w:val="clear" w:color="auto" w:fill="FFFFFF"/>
        <w:spacing w:after="0" w:line="240" w:lineRule="auto"/>
        <w:ind w:firstLine="720"/>
        <w:jc w:val="center"/>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(таблиця розподілу навчального часу)</w:t>
      </w:r>
    </w:p>
    <w:p w:rsidR="00A623B6" w:rsidRPr="00A623B6" w:rsidRDefault="00A623B6" w:rsidP="00A623B6">
      <w:pPr>
        <w:spacing w:after="0" w:line="240" w:lineRule="auto"/>
        <w:jc w:val="center"/>
        <w:rPr>
          <w:rFonts w:ascii="Times New Roman" w:eastAsia="Times New Roman" w:hAnsi="Times New Roman" w:cs="Times New Roman"/>
          <w:sz w:val="24"/>
          <w:szCs w:val="24"/>
          <w:lang w:val="uk-UA" w:eastAsia="ru-RU" w:bidi="ar-SA"/>
        </w:rPr>
      </w:pPr>
      <w:r w:rsidRPr="00A623B6">
        <w:rPr>
          <w:rFonts w:ascii="Times New Roman" w:eastAsia="Times New Roman" w:hAnsi="Times New Roman" w:cs="Times New Roman"/>
          <w:sz w:val="24"/>
          <w:szCs w:val="24"/>
          <w:lang w:val="uk-UA" w:eastAsia="ru-RU" w:bidi="ar-SA"/>
        </w:rPr>
        <w:t xml:space="preserve">Наказ МОН України «Про затвердження типових освітніх програм для 1-2 класів закладів загальної середньої освіти» від 12.08.2022 №743-22 </w:t>
      </w:r>
    </w:p>
    <w:p w:rsidR="00A623B6" w:rsidRPr="00A623B6" w:rsidRDefault="00A623B6" w:rsidP="00A623B6">
      <w:pPr>
        <w:spacing w:after="0" w:line="240" w:lineRule="auto"/>
        <w:jc w:val="center"/>
        <w:rPr>
          <w:rFonts w:ascii="Times New Roman" w:eastAsia="Times New Roman" w:hAnsi="Times New Roman" w:cs="Times New Roman"/>
          <w:sz w:val="24"/>
          <w:szCs w:val="24"/>
          <w:lang w:val="uk-UA" w:eastAsia="ru-RU" w:bidi="ar-SA"/>
        </w:rPr>
      </w:pPr>
    </w:p>
    <w:tbl>
      <w:tblPr>
        <w:tblW w:w="9847" w:type="dxa"/>
        <w:jc w:val="center"/>
        <w:tblInd w:w="-1827" w:type="dxa"/>
        <w:tblLayout w:type="fixed"/>
        <w:tblCellMar>
          <w:left w:w="40" w:type="dxa"/>
          <w:right w:w="40" w:type="dxa"/>
        </w:tblCellMar>
        <w:tblLook w:val="0000" w:firstRow="0" w:lastRow="0" w:firstColumn="0" w:lastColumn="0" w:noHBand="0" w:noVBand="0"/>
      </w:tblPr>
      <w:tblGrid>
        <w:gridCol w:w="3894"/>
        <w:gridCol w:w="3543"/>
        <w:gridCol w:w="1134"/>
        <w:gridCol w:w="1276"/>
      </w:tblGrid>
      <w:tr w:rsidR="00A623B6" w:rsidRPr="00A623B6" w:rsidTr="00445F50">
        <w:trPr>
          <w:cantSplit/>
          <w:trHeight w:val="670"/>
          <w:jc w:val="center"/>
        </w:trPr>
        <w:tc>
          <w:tcPr>
            <w:tcW w:w="3894" w:type="dxa"/>
            <w:vMerge w:val="restart"/>
            <w:tcBorders>
              <w:top w:val="single" w:sz="6" w:space="0" w:color="auto"/>
              <w:left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b/>
                <w:snapToGrid w:val="0"/>
                <w:sz w:val="28"/>
                <w:szCs w:val="20"/>
                <w:lang w:val="uk-UA" w:eastAsia="ru-RU" w:bidi="ar-SA"/>
              </w:rPr>
            </w:pPr>
            <w:r w:rsidRPr="00A623B6">
              <w:rPr>
                <w:rFonts w:ascii="Times New Roman" w:eastAsia="Times New Roman" w:hAnsi="Times New Roman" w:cs="Times New Roman"/>
                <w:b/>
                <w:snapToGrid w:val="0"/>
                <w:sz w:val="28"/>
                <w:szCs w:val="20"/>
                <w:lang w:val="uk-UA" w:eastAsia="ru-RU" w:bidi="ar-SA"/>
              </w:rPr>
              <w:t>Назва освітньої галузі</w:t>
            </w:r>
          </w:p>
        </w:tc>
        <w:tc>
          <w:tcPr>
            <w:tcW w:w="3543" w:type="dxa"/>
            <w:vMerge w:val="restart"/>
            <w:tcBorders>
              <w:top w:val="single" w:sz="6" w:space="0" w:color="auto"/>
              <w:left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b/>
                <w:snapToGrid w:val="0"/>
                <w:sz w:val="28"/>
                <w:szCs w:val="20"/>
                <w:lang w:val="uk-UA" w:eastAsia="ru-RU" w:bidi="ar-SA"/>
              </w:rPr>
            </w:pPr>
            <w:r w:rsidRPr="00A623B6">
              <w:rPr>
                <w:rFonts w:ascii="Times New Roman" w:eastAsia="Times New Roman" w:hAnsi="Times New Roman" w:cs="Times New Roman"/>
                <w:b/>
                <w:snapToGrid w:val="0"/>
                <w:sz w:val="28"/>
                <w:szCs w:val="20"/>
                <w:lang w:val="uk-UA" w:eastAsia="ru-RU" w:bidi="ar-SA"/>
              </w:rPr>
              <w:t>Навчальні предмети</w:t>
            </w:r>
          </w:p>
        </w:tc>
        <w:tc>
          <w:tcPr>
            <w:tcW w:w="2410" w:type="dxa"/>
            <w:gridSpan w:val="2"/>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Кількість годин</w:t>
            </w:r>
          </w:p>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на тиждень</w:t>
            </w:r>
          </w:p>
        </w:tc>
      </w:tr>
      <w:tr w:rsidR="00A623B6" w:rsidRPr="00A623B6" w:rsidTr="00445F50">
        <w:trPr>
          <w:cantSplit/>
          <w:trHeight w:val="254"/>
          <w:jc w:val="center"/>
        </w:trPr>
        <w:tc>
          <w:tcPr>
            <w:tcW w:w="3894" w:type="dxa"/>
            <w:vMerge/>
            <w:tcBorders>
              <w:left w:val="single" w:sz="6" w:space="0" w:color="auto"/>
              <w:bottom w:val="single" w:sz="6" w:space="0" w:color="auto"/>
              <w:right w:val="single" w:sz="6" w:space="0" w:color="auto"/>
            </w:tcBorders>
          </w:tcPr>
          <w:p w:rsidR="00A623B6" w:rsidRPr="00A623B6" w:rsidRDefault="00A623B6" w:rsidP="00A623B6">
            <w:pPr>
              <w:widowControl w:val="0"/>
              <w:spacing w:before="20" w:after="0" w:line="240" w:lineRule="auto"/>
              <w:rPr>
                <w:rFonts w:ascii="Times New Roman" w:eastAsia="Times New Roman" w:hAnsi="Times New Roman" w:cs="Times New Roman"/>
                <w:snapToGrid w:val="0"/>
                <w:sz w:val="28"/>
                <w:szCs w:val="20"/>
                <w:lang w:val="uk-UA" w:eastAsia="ru-RU" w:bidi="ar-SA"/>
              </w:rPr>
            </w:pPr>
          </w:p>
        </w:tc>
        <w:tc>
          <w:tcPr>
            <w:tcW w:w="3543" w:type="dxa"/>
            <w:vMerge/>
            <w:tcBorders>
              <w:left w:val="single" w:sz="6" w:space="0" w:color="auto"/>
              <w:bottom w:val="single" w:sz="6" w:space="0" w:color="auto"/>
              <w:right w:val="single" w:sz="6" w:space="0" w:color="auto"/>
            </w:tcBorders>
          </w:tcPr>
          <w:p w:rsidR="00A623B6" w:rsidRPr="00A623B6" w:rsidRDefault="00A623B6" w:rsidP="00A623B6">
            <w:pPr>
              <w:widowControl w:val="0"/>
              <w:spacing w:before="20" w:after="0" w:line="240" w:lineRule="auto"/>
              <w:rPr>
                <w:rFonts w:ascii="Times New Roman" w:eastAsia="Times New Roman" w:hAnsi="Times New Roman" w:cs="Times New Roman"/>
                <w:snapToGrid w:val="0"/>
                <w:sz w:val="28"/>
                <w:szCs w:val="20"/>
                <w:lang w:val="uk-UA" w:eastAsia="ru-RU" w:bidi="ar-SA"/>
              </w:rPr>
            </w:pPr>
          </w:p>
        </w:tc>
        <w:tc>
          <w:tcPr>
            <w:tcW w:w="1134"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
                <w:snapToGrid w:val="0"/>
                <w:sz w:val="28"/>
                <w:szCs w:val="20"/>
                <w:lang w:val="uk-UA" w:eastAsia="ru-RU" w:bidi="ar-SA"/>
              </w:rPr>
            </w:pPr>
            <w:r w:rsidRPr="00A623B6">
              <w:rPr>
                <w:rFonts w:ascii="Times New Roman" w:eastAsia="Times New Roman" w:hAnsi="Times New Roman" w:cs="Times New Roman"/>
                <w:b/>
                <w:snapToGrid w:val="0"/>
                <w:sz w:val="28"/>
                <w:szCs w:val="20"/>
                <w:lang w:val="uk-UA" w:eastAsia="ru-RU" w:bidi="ar-SA"/>
              </w:rPr>
              <w:t>1</w:t>
            </w:r>
          </w:p>
        </w:tc>
        <w:tc>
          <w:tcPr>
            <w:tcW w:w="1276"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
                <w:snapToGrid w:val="0"/>
                <w:sz w:val="28"/>
                <w:szCs w:val="20"/>
                <w:lang w:eastAsia="ru-RU" w:bidi="ar-SA"/>
              </w:rPr>
            </w:pPr>
            <w:r w:rsidRPr="00A623B6">
              <w:rPr>
                <w:rFonts w:ascii="Times New Roman" w:eastAsia="Times New Roman" w:hAnsi="Times New Roman" w:cs="Times New Roman"/>
                <w:b/>
                <w:snapToGrid w:val="0"/>
                <w:sz w:val="28"/>
                <w:szCs w:val="20"/>
                <w:lang w:eastAsia="ru-RU" w:bidi="ar-SA"/>
              </w:rPr>
              <w:t>2</w:t>
            </w:r>
          </w:p>
        </w:tc>
      </w:tr>
      <w:tr w:rsidR="00A623B6" w:rsidRPr="00A623B6" w:rsidTr="00445F50">
        <w:trPr>
          <w:cantSplit/>
          <w:trHeight w:val="530"/>
          <w:jc w:val="center"/>
        </w:trPr>
        <w:tc>
          <w:tcPr>
            <w:tcW w:w="7437" w:type="dxa"/>
            <w:gridSpan w:val="2"/>
            <w:tcBorders>
              <w:top w:val="single" w:sz="6" w:space="0" w:color="auto"/>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 xml:space="preserve">        Інваріантний складник</w:t>
            </w:r>
          </w:p>
        </w:tc>
        <w:tc>
          <w:tcPr>
            <w:tcW w:w="1134"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0"/>
                <w:szCs w:val="20"/>
                <w:lang w:val="uk-UA" w:eastAsia="ru-RU" w:bidi="ar-SA"/>
              </w:rPr>
              <w:t>Н.№743-22</w:t>
            </w:r>
          </w:p>
        </w:tc>
        <w:tc>
          <w:tcPr>
            <w:tcW w:w="1276"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0"/>
                <w:szCs w:val="20"/>
                <w:lang w:val="uk-UA" w:eastAsia="ru-RU" w:bidi="ar-SA"/>
              </w:rPr>
              <w:t>Н.№743-22</w:t>
            </w:r>
          </w:p>
        </w:tc>
      </w:tr>
      <w:tr w:rsidR="00A623B6" w:rsidRPr="00A623B6" w:rsidTr="00445F50">
        <w:trPr>
          <w:cantSplit/>
          <w:trHeight w:val="405"/>
          <w:jc w:val="center"/>
        </w:trPr>
        <w:tc>
          <w:tcPr>
            <w:tcW w:w="3894" w:type="dxa"/>
            <w:vMerge w:val="restart"/>
            <w:tcBorders>
              <w:top w:val="single" w:sz="6" w:space="0" w:color="auto"/>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Мовно-літературна, у тому числі: </w:t>
            </w:r>
          </w:p>
        </w:tc>
        <w:tc>
          <w:tcPr>
            <w:tcW w:w="3543" w:type="dxa"/>
            <w:tcBorders>
              <w:top w:val="single" w:sz="6" w:space="0" w:color="auto"/>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Навчання грамоти</w:t>
            </w:r>
          </w:p>
        </w:tc>
        <w:tc>
          <w:tcPr>
            <w:tcW w:w="1134"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en-US" w:eastAsia="ru-RU" w:bidi="ar-SA"/>
              </w:rPr>
            </w:pPr>
            <w:r w:rsidRPr="00A623B6">
              <w:rPr>
                <w:rFonts w:ascii="Times New Roman" w:eastAsia="Times New Roman" w:hAnsi="Times New Roman" w:cs="Times New Roman"/>
                <w:snapToGrid w:val="0"/>
                <w:sz w:val="28"/>
                <w:szCs w:val="20"/>
                <w:lang w:val="en-US" w:eastAsia="ru-RU" w:bidi="ar-SA"/>
              </w:rPr>
              <w:t>7</w:t>
            </w:r>
          </w:p>
        </w:tc>
        <w:tc>
          <w:tcPr>
            <w:tcW w:w="1276"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eastAsia="ru-RU" w:bidi="ar-SA"/>
              </w:rPr>
            </w:pPr>
          </w:p>
        </w:tc>
      </w:tr>
      <w:tr w:rsidR="00A623B6" w:rsidRPr="00A623B6" w:rsidTr="00445F50">
        <w:trPr>
          <w:cantSplit/>
          <w:trHeight w:val="491"/>
          <w:jc w:val="center"/>
        </w:trPr>
        <w:tc>
          <w:tcPr>
            <w:tcW w:w="3894" w:type="dxa"/>
            <w:vMerge/>
            <w:tcBorders>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p>
        </w:tc>
        <w:tc>
          <w:tcPr>
            <w:tcW w:w="3543"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Українська мова</w:t>
            </w:r>
          </w:p>
        </w:tc>
        <w:tc>
          <w:tcPr>
            <w:tcW w:w="1134"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p>
        </w:tc>
        <w:tc>
          <w:tcPr>
            <w:tcW w:w="1276"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eastAsia="ru-RU" w:bidi="ar-SA"/>
              </w:rPr>
              <w:t>3</w:t>
            </w:r>
            <w:r w:rsidRPr="00A623B6">
              <w:rPr>
                <w:rFonts w:ascii="Times New Roman" w:eastAsia="Times New Roman" w:hAnsi="Times New Roman" w:cs="Times New Roman"/>
                <w:snapToGrid w:val="0"/>
                <w:sz w:val="28"/>
                <w:szCs w:val="20"/>
                <w:lang w:val="uk-UA" w:eastAsia="ru-RU" w:bidi="ar-SA"/>
              </w:rPr>
              <w:t>,5</w:t>
            </w:r>
          </w:p>
        </w:tc>
      </w:tr>
      <w:tr w:rsidR="00A623B6" w:rsidRPr="00A623B6" w:rsidTr="00445F50">
        <w:trPr>
          <w:cantSplit/>
          <w:trHeight w:val="422"/>
          <w:jc w:val="center"/>
        </w:trPr>
        <w:tc>
          <w:tcPr>
            <w:tcW w:w="3894" w:type="dxa"/>
            <w:tcBorders>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Українська мова та література</w:t>
            </w:r>
          </w:p>
        </w:tc>
        <w:tc>
          <w:tcPr>
            <w:tcW w:w="3543" w:type="dxa"/>
            <w:tcBorders>
              <w:top w:val="single" w:sz="6" w:space="0" w:color="auto"/>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Читання</w:t>
            </w:r>
          </w:p>
        </w:tc>
        <w:tc>
          <w:tcPr>
            <w:tcW w:w="1134"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p>
        </w:tc>
        <w:tc>
          <w:tcPr>
            <w:tcW w:w="1276"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3,5</w:t>
            </w:r>
          </w:p>
        </w:tc>
      </w:tr>
      <w:tr w:rsidR="00A623B6" w:rsidRPr="00A623B6" w:rsidTr="00445F50">
        <w:trPr>
          <w:cantSplit/>
          <w:trHeight w:val="465"/>
          <w:jc w:val="center"/>
        </w:trPr>
        <w:tc>
          <w:tcPr>
            <w:tcW w:w="3894"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Іноземна мова</w:t>
            </w:r>
          </w:p>
        </w:tc>
        <w:tc>
          <w:tcPr>
            <w:tcW w:w="3543"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Іноземна мова </w:t>
            </w:r>
            <w:r w:rsidRPr="00A623B6">
              <w:rPr>
                <w:rFonts w:ascii="Times New Roman" w:eastAsia="Times New Roman" w:hAnsi="Times New Roman" w:cs="Times New Roman"/>
                <w:snapToGrid w:val="0"/>
                <w:sz w:val="28"/>
                <w:szCs w:val="28"/>
                <w:lang w:eastAsia="ru-RU" w:bidi="ar-SA"/>
              </w:rPr>
              <w:t>(</w:t>
            </w:r>
            <w:r w:rsidRPr="00A623B6">
              <w:rPr>
                <w:rFonts w:ascii="Times New Roman" w:eastAsia="Times New Roman" w:hAnsi="Times New Roman" w:cs="Times New Roman"/>
                <w:snapToGrid w:val="0"/>
                <w:sz w:val="28"/>
                <w:szCs w:val="28"/>
                <w:lang w:val="uk-UA" w:eastAsia="ru-RU" w:bidi="ar-SA"/>
              </w:rPr>
              <w:t>англійська)</w:t>
            </w:r>
          </w:p>
        </w:tc>
        <w:tc>
          <w:tcPr>
            <w:tcW w:w="1134"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2</w:t>
            </w:r>
          </w:p>
        </w:tc>
        <w:tc>
          <w:tcPr>
            <w:tcW w:w="1276"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2</w:t>
            </w:r>
          </w:p>
        </w:tc>
      </w:tr>
      <w:tr w:rsidR="00A623B6" w:rsidRPr="00A623B6" w:rsidTr="00445F50">
        <w:trPr>
          <w:cantSplit/>
          <w:jc w:val="center"/>
        </w:trPr>
        <w:tc>
          <w:tcPr>
            <w:tcW w:w="3894"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Математична </w:t>
            </w:r>
          </w:p>
        </w:tc>
        <w:tc>
          <w:tcPr>
            <w:tcW w:w="3543"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Математика</w:t>
            </w:r>
          </w:p>
        </w:tc>
        <w:tc>
          <w:tcPr>
            <w:tcW w:w="1134"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4</w:t>
            </w:r>
          </w:p>
        </w:tc>
        <w:tc>
          <w:tcPr>
            <w:tcW w:w="1276"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4</w:t>
            </w:r>
          </w:p>
        </w:tc>
      </w:tr>
      <w:tr w:rsidR="00A623B6" w:rsidRPr="00A623B6" w:rsidTr="00445F50">
        <w:trPr>
          <w:cantSplit/>
          <w:jc w:val="center"/>
        </w:trPr>
        <w:tc>
          <w:tcPr>
            <w:tcW w:w="3894"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8"/>
                <w:szCs w:val="28"/>
                <w:lang w:val="uk-UA" w:eastAsia="ru-RU" w:bidi="ar-SA"/>
              </w:rPr>
              <w:t>Я досліджую світ</w:t>
            </w:r>
            <w:r w:rsidRPr="00A623B6">
              <w:rPr>
                <w:rFonts w:ascii="Times New Roman" w:eastAsia="Times New Roman" w:hAnsi="Times New Roman" w:cs="Times New Roman"/>
                <w:snapToGrid w:val="0"/>
                <w:sz w:val="24"/>
                <w:szCs w:val="24"/>
                <w:lang w:val="uk-UA" w:eastAsia="ru-RU" w:bidi="ar-SA"/>
              </w:rPr>
              <w:t xml:space="preserve"> (природнича,  громадянська й історична, соціальна,  здоров’язбережувальна освітні галузі) </w:t>
            </w:r>
          </w:p>
        </w:tc>
        <w:tc>
          <w:tcPr>
            <w:tcW w:w="3543"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Я досліджую світ</w:t>
            </w:r>
          </w:p>
        </w:tc>
        <w:tc>
          <w:tcPr>
            <w:tcW w:w="1134"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3</w:t>
            </w:r>
          </w:p>
        </w:tc>
        <w:tc>
          <w:tcPr>
            <w:tcW w:w="1276"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3</w:t>
            </w:r>
          </w:p>
        </w:tc>
      </w:tr>
      <w:tr w:rsidR="00A623B6" w:rsidRPr="00A623B6" w:rsidTr="00445F50">
        <w:trPr>
          <w:cantSplit/>
          <w:trHeight w:val="480"/>
          <w:jc w:val="center"/>
        </w:trPr>
        <w:tc>
          <w:tcPr>
            <w:tcW w:w="3894" w:type="dxa"/>
            <w:vMerge w:val="restart"/>
            <w:tcBorders>
              <w:top w:val="single" w:sz="6" w:space="0" w:color="auto"/>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en-US" w:eastAsia="ru-RU" w:bidi="ar-SA"/>
              </w:rPr>
            </w:pPr>
          </w:p>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Мистецька </w:t>
            </w:r>
          </w:p>
        </w:tc>
        <w:tc>
          <w:tcPr>
            <w:tcW w:w="3543" w:type="dxa"/>
            <w:tcBorders>
              <w:top w:val="single" w:sz="4"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0"/>
                <w:lang w:val="en-US" w:eastAsia="ru-RU" w:bidi="ar-SA"/>
              </w:rPr>
            </w:pPr>
            <w:r w:rsidRPr="00A623B6">
              <w:rPr>
                <w:rFonts w:ascii="Times New Roman" w:eastAsia="Times New Roman" w:hAnsi="Times New Roman" w:cs="Times New Roman"/>
                <w:snapToGrid w:val="0"/>
                <w:sz w:val="28"/>
                <w:szCs w:val="28"/>
                <w:lang w:val="uk-UA" w:eastAsia="ru-RU" w:bidi="ar-SA"/>
              </w:rPr>
              <w:t>Образотворче мистецтво</w:t>
            </w:r>
          </w:p>
        </w:tc>
        <w:tc>
          <w:tcPr>
            <w:tcW w:w="1134"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1</w:t>
            </w:r>
          </w:p>
        </w:tc>
        <w:tc>
          <w:tcPr>
            <w:tcW w:w="1276"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1</w:t>
            </w:r>
          </w:p>
        </w:tc>
      </w:tr>
      <w:tr w:rsidR="00A623B6" w:rsidRPr="00A623B6" w:rsidTr="00445F50">
        <w:trPr>
          <w:cantSplit/>
          <w:trHeight w:val="465"/>
          <w:jc w:val="center"/>
        </w:trPr>
        <w:tc>
          <w:tcPr>
            <w:tcW w:w="3894" w:type="dxa"/>
            <w:vMerge/>
            <w:tcBorders>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en-US" w:eastAsia="ru-RU" w:bidi="ar-SA"/>
              </w:rPr>
            </w:pPr>
          </w:p>
        </w:tc>
        <w:tc>
          <w:tcPr>
            <w:tcW w:w="3543" w:type="dxa"/>
            <w:tcBorders>
              <w:top w:val="single" w:sz="4" w:space="0" w:color="auto"/>
              <w:left w:val="single" w:sz="6" w:space="0" w:color="auto"/>
              <w:right w:val="single" w:sz="6" w:space="0" w:color="auto"/>
            </w:tcBorders>
            <w:vAlign w:val="center"/>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Музичне мистецтво</w:t>
            </w:r>
          </w:p>
        </w:tc>
        <w:tc>
          <w:tcPr>
            <w:tcW w:w="1134" w:type="dxa"/>
            <w:tcBorders>
              <w:top w:val="single" w:sz="4" w:space="0" w:color="auto"/>
              <w:left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1</w:t>
            </w:r>
          </w:p>
        </w:tc>
        <w:tc>
          <w:tcPr>
            <w:tcW w:w="1276" w:type="dxa"/>
            <w:tcBorders>
              <w:top w:val="single" w:sz="4" w:space="0" w:color="auto"/>
              <w:left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1</w:t>
            </w:r>
          </w:p>
        </w:tc>
      </w:tr>
      <w:tr w:rsidR="00A623B6" w:rsidRPr="00A623B6" w:rsidTr="00445F50">
        <w:trPr>
          <w:cantSplit/>
          <w:trHeight w:val="538"/>
          <w:jc w:val="center"/>
        </w:trPr>
        <w:tc>
          <w:tcPr>
            <w:tcW w:w="3894" w:type="dxa"/>
            <w:tcBorders>
              <w:top w:val="single" w:sz="6" w:space="0" w:color="auto"/>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Технологічна </w:t>
            </w:r>
          </w:p>
        </w:tc>
        <w:tc>
          <w:tcPr>
            <w:tcW w:w="3543" w:type="dxa"/>
            <w:tcBorders>
              <w:top w:val="single" w:sz="6" w:space="0" w:color="auto"/>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0"/>
                <w:lang w:val="uk-UA" w:eastAsia="ru-RU" w:bidi="ar-SA"/>
              </w:rPr>
              <w:t>Дизайн і технології</w:t>
            </w:r>
          </w:p>
        </w:tc>
        <w:tc>
          <w:tcPr>
            <w:tcW w:w="1134"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1</w:t>
            </w:r>
          </w:p>
        </w:tc>
        <w:tc>
          <w:tcPr>
            <w:tcW w:w="1276"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1</w:t>
            </w:r>
          </w:p>
        </w:tc>
      </w:tr>
      <w:tr w:rsidR="00A623B6" w:rsidRPr="00A623B6" w:rsidTr="00445F50">
        <w:trPr>
          <w:cantSplit/>
          <w:trHeight w:val="410"/>
          <w:jc w:val="center"/>
        </w:trPr>
        <w:tc>
          <w:tcPr>
            <w:tcW w:w="3894"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Інформатична </w:t>
            </w:r>
          </w:p>
        </w:tc>
        <w:tc>
          <w:tcPr>
            <w:tcW w:w="3543"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300" w:lineRule="auto"/>
              <w:ind w:hanging="25"/>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0"/>
                <w:lang w:val="uk-UA" w:eastAsia="ru-RU" w:bidi="ar-SA"/>
              </w:rPr>
              <w:t>Інформатика</w:t>
            </w:r>
          </w:p>
        </w:tc>
        <w:tc>
          <w:tcPr>
            <w:tcW w:w="1134"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1</w:t>
            </w:r>
          </w:p>
        </w:tc>
        <w:tc>
          <w:tcPr>
            <w:tcW w:w="1276"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1</w:t>
            </w:r>
          </w:p>
        </w:tc>
      </w:tr>
      <w:tr w:rsidR="00A623B6" w:rsidRPr="00A623B6" w:rsidTr="00445F50">
        <w:trPr>
          <w:cantSplit/>
          <w:trHeight w:val="568"/>
          <w:jc w:val="center"/>
        </w:trPr>
        <w:tc>
          <w:tcPr>
            <w:tcW w:w="3894" w:type="dxa"/>
            <w:tcBorders>
              <w:top w:val="single" w:sz="6" w:space="0" w:color="auto"/>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Фізкультурна </w:t>
            </w:r>
          </w:p>
        </w:tc>
        <w:tc>
          <w:tcPr>
            <w:tcW w:w="3543" w:type="dxa"/>
            <w:tcBorders>
              <w:top w:val="single" w:sz="6" w:space="0" w:color="auto"/>
              <w:left w:val="single" w:sz="6" w:space="0" w:color="auto"/>
              <w:right w:val="single" w:sz="6" w:space="0" w:color="auto"/>
            </w:tcBorders>
            <w:vAlign w:val="center"/>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Фізична культура</w:t>
            </w:r>
          </w:p>
        </w:tc>
        <w:tc>
          <w:tcPr>
            <w:tcW w:w="1134" w:type="dxa"/>
            <w:tcBorders>
              <w:top w:val="single" w:sz="6" w:space="0" w:color="auto"/>
              <w:left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2</w:t>
            </w:r>
          </w:p>
        </w:tc>
        <w:tc>
          <w:tcPr>
            <w:tcW w:w="1276" w:type="dxa"/>
            <w:tcBorders>
              <w:top w:val="single" w:sz="6" w:space="0" w:color="auto"/>
              <w:left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2</w:t>
            </w:r>
          </w:p>
        </w:tc>
      </w:tr>
      <w:tr w:rsidR="00A623B6" w:rsidRPr="00A623B6" w:rsidTr="00445F50">
        <w:trPr>
          <w:cantSplit/>
          <w:jc w:val="center"/>
        </w:trPr>
        <w:tc>
          <w:tcPr>
            <w:tcW w:w="3894" w:type="dxa"/>
            <w:tcBorders>
              <w:top w:val="single" w:sz="6" w:space="0" w:color="auto"/>
              <w:left w:val="single" w:sz="6" w:space="0" w:color="auto"/>
              <w:bottom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snapToGrid w:val="0"/>
                <w:sz w:val="24"/>
                <w:szCs w:val="24"/>
                <w:lang w:val="uk-UA" w:eastAsia="ru-RU" w:bidi="ar-SA"/>
              </w:rPr>
            </w:pPr>
            <w:r w:rsidRPr="00A623B6">
              <w:rPr>
                <w:rFonts w:ascii="Times New Roman" w:eastAsia="Times New Roman" w:hAnsi="Times New Roman" w:cs="Times New Roman"/>
                <w:b/>
                <w:snapToGrid w:val="0"/>
                <w:sz w:val="24"/>
                <w:szCs w:val="24"/>
                <w:lang w:val="uk-UA" w:eastAsia="ru-RU" w:bidi="ar-SA"/>
              </w:rPr>
              <w:t xml:space="preserve">Усього </w:t>
            </w:r>
          </w:p>
        </w:tc>
        <w:tc>
          <w:tcPr>
            <w:tcW w:w="3543" w:type="dxa"/>
            <w:tcBorders>
              <w:top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snapToGrid w:val="0"/>
                <w:sz w:val="24"/>
                <w:szCs w:val="24"/>
                <w:lang w:val="uk-UA" w:eastAsia="ru-RU" w:bidi="ar-SA"/>
              </w:rPr>
            </w:pPr>
          </w:p>
        </w:tc>
        <w:tc>
          <w:tcPr>
            <w:tcW w:w="1134"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
                <w:snapToGrid w:val="0"/>
                <w:sz w:val="28"/>
                <w:szCs w:val="20"/>
                <w:lang w:val="uk-UA" w:eastAsia="ru-RU" w:bidi="ar-SA"/>
              </w:rPr>
            </w:pPr>
            <w:r w:rsidRPr="00A623B6">
              <w:rPr>
                <w:rFonts w:ascii="Times New Roman" w:eastAsia="Times New Roman" w:hAnsi="Times New Roman" w:cs="Times New Roman"/>
                <w:b/>
                <w:snapToGrid w:val="0"/>
                <w:sz w:val="28"/>
                <w:szCs w:val="20"/>
                <w:lang w:val="uk-UA" w:eastAsia="ru-RU" w:bidi="ar-SA"/>
              </w:rPr>
              <w:t>20</w:t>
            </w:r>
          </w:p>
        </w:tc>
        <w:tc>
          <w:tcPr>
            <w:tcW w:w="1276"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
                <w:snapToGrid w:val="0"/>
                <w:sz w:val="28"/>
                <w:szCs w:val="20"/>
                <w:lang w:eastAsia="ru-RU" w:bidi="ar-SA"/>
              </w:rPr>
            </w:pPr>
            <w:r w:rsidRPr="00A623B6">
              <w:rPr>
                <w:rFonts w:ascii="Times New Roman" w:eastAsia="Times New Roman" w:hAnsi="Times New Roman" w:cs="Times New Roman"/>
                <w:b/>
                <w:snapToGrid w:val="0"/>
                <w:sz w:val="28"/>
                <w:szCs w:val="20"/>
                <w:lang w:eastAsia="ru-RU" w:bidi="ar-SA"/>
              </w:rPr>
              <w:t>20</w:t>
            </w:r>
          </w:p>
        </w:tc>
      </w:tr>
      <w:tr w:rsidR="00A623B6" w:rsidRPr="00A623B6" w:rsidTr="00445F50">
        <w:trPr>
          <w:cantSplit/>
          <w:jc w:val="center"/>
        </w:trPr>
        <w:tc>
          <w:tcPr>
            <w:tcW w:w="7437" w:type="dxa"/>
            <w:gridSpan w:val="2"/>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 xml:space="preserve">       Варіативний складник </w:t>
            </w:r>
          </w:p>
        </w:tc>
        <w:tc>
          <w:tcPr>
            <w:tcW w:w="1134"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
                <w:snapToGrid w:val="0"/>
                <w:sz w:val="28"/>
                <w:szCs w:val="20"/>
                <w:lang w:val="uk-UA" w:eastAsia="ru-RU" w:bidi="ar-SA"/>
              </w:rPr>
            </w:pPr>
          </w:p>
        </w:tc>
        <w:tc>
          <w:tcPr>
            <w:tcW w:w="1276"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
                <w:snapToGrid w:val="0"/>
                <w:sz w:val="28"/>
                <w:szCs w:val="20"/>
                <w:lang w:eastAsia="ru-RU" w:bidi="ar-SA"/>
              </w:rPr>
            </w:pPr>
          </w:p>
        </w:tc>
      </w:tr>
      <w:tr w:rsidR="00A623B6" w:rsidRPr="00A623B6" w:rsidTr="00445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rPr>
          <w:cantSplit/>
          <w:trHeight w:val="352"/>
          <w:jc w:val="center"/>
        </w:trPr>
        <w:tc>
          <w:tcPr>
            <w:tcW w:w="7437" w:type="dxa"/>
            <w:gridSpan w:val="2"/>
            <w:tcBorders>
              <w:top w:val="single" w:sz="6" w:space="0" w:color="auto"/>
              <w:left w:val="single" w:sz="4"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snapToGrid w:val="0"/>
                <w:sz w:val="24"/>
                <w:szCs w:val="24"/>
                <w:lang w:val="uk-UA" w:eastAsia="ru-RU" w:bidi="ar-SA"/>
              </w:rPr>
            </w:pPr>
            <w:r w:rsidRPr="00A623B6">
              <w:rPr>
                <w:rFonts w:ascii="Times New Roman" w:eastAsia="Times New Roman" w:hAnsi="Times New Roman" w:cs="Times New Roman"/>
                <w:b/>
                <w:snapToGrid w:val="0"/>
                <w:sz w:val="24"/>
                <w:szCs w:val="24"/>
                <w:lang w:val="uk-UA" w:eastAsia="ru-RU" w:bidi="ar-SA"/>
              </w:rPr>
              <w:t xml:space="preserve">Додаткові години для вивчення предметів освітніх галузей, </w:t>
            </w:r>
          </w:p>
          <w:p w:rsidR="00A623B6" w:rsidRPr="00A623B6" w:rsidRDefault="00A623B6" w:rsidP="00A623B6">
            <w:pPr>
              <w:widowControl w:val="0"/>
              <w:spacing w:after="0" w:line="240" w:lineRule="auto"/>
              <w:jc w:val="both"/>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4"/>
                <w:szCs w:val="24"/>
                <w:lang w:val="uk-UA" w:eastAsia="ru-RU" w:bidi="ar-SA"/>
              </w:rPr>
              <w:t>проведення індивідуальних консультацій та групових занять</w:t>
            </w:r>
          </w:p>
        </w:tc>
        <w:tc>
          <w:tcPr>
            <w:tcW w:w="1134"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8"/>
                <w:szCs w:val="28"/>
                <w:lang w:val="uk-UA" w:eastAsia="ru-RU" w:bidi="ar-SA"/>
              </w:rPr>
            </w:pPr>
          </w:p>
        </w:tc>
        <w:tc>
          <w:tcPr>
            <w:tcW w:w="1276"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8"/>
                <w:szCs w:val="28"/>
                <w:lang w:val="uk-UA" w:eastAsia="ru-RU" w:bidi="ar-SA"/>
              </w:rPr>
            </w:pPr>
          </w:p>
        </w:tc>
      </w:tr>
      <w:tr w:rsidR="00A623B6" w:rsidRPr="00A623B6" w:rsidTr="00445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rPr>
          <w:cantSplit/>
          <w:jc w:val="center"/>
        </w:trPr>
        <w:tc>
          <w:tcPr>
            <w:tcW w:w="7437" w:type="dxa"/>
            <w:gridSpan w:val="2"/>
            <w:tcBorders>
              <w:top w:val="single" w:sz="6" w:space="0" w:color="auto"/>
              <w:left w:val="single" w:sz="4" w:space="0" w:color="auto"/>
              <w:bottom w:val="single" w:sz="6" w:space="0" w:color="auto"/>
              <w:right w:val="single" w:sz="6" w:space="0" w:color="auto"/>
            </w:tcBorders>
          </w:tcPr>
          <w:p w:rsidR="00A623B6" w:rsidRPr="00A623B6" w:rsidRDefault="00A623B6" w:rsidP="00A623B6">
            <w:pPr>
              <w:widowControl w:val="0"/>
              <w:spacing w:after="0" w:line="240" w:lineRule="auto"/>
              <w:jc w:val="both"/>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Традиції єврейського народу</w:t>
            </w:r>
          </w:p>
        </w:tc>
        <w:tc>
          <w:tcPr>
            <w:tcW w:w="1134"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1</w:t>
            </w:r>
          </w:p>
        </w:tc>
        <w:tc>
          <w:tcPr>
            <w:tcW w:w="1276"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eastAsia="ru-RU" w:bidi="ar-SA"/>
              </w:rPr>
            </w:pPr>
            <w:r w:rsidRPr="00A623B6">
              <w:rPr>
                <w:rFonts w:ascii="Times New Roman" w:eastAsia="Times New Roman" w:hAnsi="Times New Roman" w:cs="Times New Roman"/>
                <w:snapToGrid w:val="0"/>
                <w:sz w:val="24"/>
                <w:szCs w:val="24"/>
                <w:lang w:eastAsia="ru-RU" w:bidi="ar-SA"/>
              </w:rPr>
              <w:t>1</w:t>
            </w:r>
          </w:p>
        </w:tc>
      </w:tr>
      <w:tr w:rsidR="00A623B6" w:rsidRPr="00A623B6" w:rsidTr="00445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rPr>
          <w:cantSplit/>
          <w:jc w:val="center"/>
        </w:trPr>
        <w:tc>
          <w:tcPr>
            <w:tcW w:w="7437" w:type="dxa"/>
            <w:gridSpan w:val="2"/>
            <w:tcBorders>
              <w:top w:val="single" w:sz="6" w:space="0" w:color="auto"/>
              <w:left w:val="single" w:sz="4" w:space="0" w:color="auto"/>
              <w:bottom w:val="single" w:sz="6" w:space="0" w:color="auto"/>
              <w:right w:val="single" w:sz="6" w:space="0" w:color="auto"/>
            </w:tcBorders>
          </w:tcPr>
          <w:p w:rsidR="00A623B6" w:rsidRPr="00A623B6" w:rsidRDefault="00A623B6" w:rsidP="00A623B6">
            <w:pPr>
              <w:widowControl w:val="0"/>
              <w:spacing w:after="0" w:line="240" w:lineRule="auto"/>
              <w:jc w:val="both"/>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Іврит</w:t>
            </w:r>
          </w:p>
        </w:tc>
        <w:tc>
          <w:tcPr>
            <w:tcW w:w="1134"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1</w:t>
            </w:r>
          </w:p>
        </w:tc>
        <w:tc>
          <w:tcPr>
            <w:tcW w:w="1276"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eastAsia="ru-RU" w:bidi="ar-SA"/>
              </w:rPr>
            </w:pPr>
            <w:r w:rsidRPr="00A623B6">
              <w:rPr>
                <w:rFonts w:ascii="Times New Roman" w:eastAsia="Times New Roman" w:hAnsi="Times New Roman" w:cs="Times New Roman"/>
                <w:snapToGrid w:val="0"/>
                <w:sz w:val="24"/>
                <w:szCs w:val="24"/>
                <w:lang w:eastAsia="ru-RU" w:bidi="ar-SA"/>
              </w:rPr>
              <w:t>1</w:t>
            </w:r>
          </w:p>
        </w:tc>
      </w:tr>
      <w:tr w:rsidR="00A623B6" w:rsidRPr="00A623B6" w:rsidTr="00445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rPr>
          <w:cantSplit/>
          <w:jc w:val="center"/>
        </w:trPr>
        <w:tc>
          <w:tcPr>
            <w:tcW w:w="7437" w:type="dxa"/>
            <w:gridSpan w:val="2"/>
            <w:tcBorders>
              <w:top w:val="single" w:sz="6" w:space="0" w:color="auto"/>
              <w:left w:val="single" w:sz="4" w:space="0" w:color="auto"/>
              <w:bottom w:val="single" w:sz="6" w:space="0" w:color="auto"/>
              <w:right w:val="single" w:sz="6" w:space="0" w:color="auto"/>
            </w:tcBorders>
          </w:tcPr>
          <w:p w:rsidR="00A623B6" w:rsidRPr="00A623B6" w:rsidRDefault="00A623B6" w:rsidP="00A623B6">
            <w:pPr>
              <w:widowControl w:val="0"/>
              <w:spacing w:after="0" w:line="240" w:lineRule="auto"/>
              <w:jc w:val="both"/>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Навчання грамоти, українська мова</w:t>
            </w:r>
          </w:p>
        </w:tc>
        <w:tc>
          <w:tcPr>
            <w:tcW w:w="1134"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1</w:t>
            </w:r>
          </w:p>
        </w:tc>
        <w:tc>
          <w:tcPr>
            <w:tcW w:w="1276"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eastAsia="ru-RU" w:bidi="ar-SA"/>
              </w:rPr>
            </w:pPr>
            <w:r w:rsidRPr="00A623B6">
              <w:rPr>
                <w:rFonts w:ascii="Times New Roman" w:eastAsia="Times New Roman" w:hAnsi="Times New Roman" w:cs="Times New Roman"/>
                <w:snapToGrid w:val="0"/>
                <w:sz w:val="24"/>
                <w:szCs w:val="24"/>
                <w:lang w:eastAsia="ru-RU" w:bidi="ar-SA"/>
              </w:rPr>
              <w:t>1</w:t>
            </w:r>
          </w:p>
        </w:tc>
      </w:tr>
      <w:tr w:rsidR="00A623B6" w:rsidRPr="00A623B6" w:rsidTr="00445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rPr>
          <w:cantSplit/>
          <w:jc w:val="center"/>
        </w:trPr>
        <w:tc>
          <w:tcPr>
            <w:tcW w:w="7437" w:type="dxa"/>
            <w:gridSpan w:val="2"/>
            <w:tcBorders>
              <w:top w:val="single" w:sz="6" w:space="0" w:color="auto"/>
              <w:left w:val="single" w:sz="4" w:space="0" w:color="auto"/>
              <w:bottom w:val="single" w:sz="6" w:space="0" w:color="auto"/>
              <w:right w:val="single" w:sz="6" w:space="0" w:color="auto"/>
            </w:tcBorders>
          </w:tcPr>
          <w:p w:rsidR="00A623B6" w:rsidRPr="00A623B6" w:rsidRDefault="00A623B6" w:rsidP="00A623B6">
            <w:pPr>
              <w:widowControl w:val="0"/>
              <w:spacing w:after="0" w:line="240" w:lineRule="auto"/>
              <w:jc w:val="both"/>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Математика</w:t>
            </w:r>
          </w:p>
        </w:tc>
        <w:tc>
          <w:tcPr>
            <w:tcW w:w="1134"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1</w:t>
            </w:r>
          </w:p>
        </w:tc>
        <w:tc>
          <w:tcPr>
            <w:tcW w:w="1276"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eastAsia="ru-RU" w:bidi="ar-SA"/>
              </w:rPr>
            </w:pPr>
            <w:r w:rsidRPr="00A623B6">
              <w:rPr>
                <w:rFonts w:ascii="Times New Roman" w:eastAsia="Times New Roman" w:hAnsi="Times New Roman" w:cs="Times New Roman"/>
                <w:snapToGrid w:val="0"/>
                <w:sz w:val="24"/>
                <w:szCs w:val="24"/>
                <w:lang w:eastAsia="ru-RU" w:bidi="ar-SA"/>
              </w:rPr>
              <w:t>1</w:t>
            </w:r>
          </w:p>
        </w:tc>
      </w:tr>
      <w:tr w:rsidR="00A623B6" w:rsidRPr="00A623B6" w:rsidTr="00445F50">
        <w:trPr>
          <w:cantSplit/>
          <w:trHeight w:val="310"/>
          <w:jc w:val="center"/>
        </w:trPr>
        <w:tc>
          <w:tcPr>
            <w:tcW w:w="7437" w:type="dxa"/>
            <w:gridSpan w:val="2"/>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Cs/>
                <w:snapToGrid w:val="0"/>
                <w:sz w:val="24"/>
                <w:szCs w:val="24"/>
                <w:lang w:val="uk-UA" w:eastAsia="ru-RU" w:bidi="ar-SA"/>
              </w:rPr>
            </w:pPr>
            <w:r w:rsidRPr="00A623B6">
              <w:rPr>
                <w:rFonts w:ascii="Times New Roman" w:eastAsia="Times New Roman" w:hAnsi="Times New Roman" w:cs="Times New Roman"/>
                <w:bCs/>
                <w:snapToGrid w:val="0"/>
                <w:sz w:val="24"/>
                <w:szCs w:val="24"/>
                <w:lang w:val="uk-UA" w:eastAsia="ru-RU" w:bidi="ar-SA"/>
              </w:rPr>
              <w:t xml:space="preserve">Разом </w:t>
            </w:r>
          </w:p>
        </w:tc>
        <w:tc>
          <w:tcPr>
            <w:tcW w:w="1134"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b/>
                <w:snapToGrid w:val="0"/>
                <w:sz w:val="28"/>
                <w:szCs w:val="20"/>
                <w:lang w:val="uk-UA" w:eastAsia="ru-RU" w:bidi="ar-SA"/>
              </w:rPr>
            </w:pPr>
            <w:r w:rsidRPr="00A623B6">
              <w:rPr>
                <w:rFonts w:ascii="Times New Roman" w:eastAsia="Times New Roman" w:hAnsi="Times New Roman" w:cs="Times New Roman"/>
                <w:b/>
                <w:snapToGrid w:val="0"/>
                <w:sz w:val="28"/>
                <w:szCs w:val="20"/>
                <w:lang w:val="uk-UA" w:eastAsia="ru-RU" w:bidi="ar-SA"/>
              </w:rPr>
              <w:t>26</w:t>
            </w:r>
          </w:p>
        </w:tc>
        <w:tc>
          <w:tcPr>
            <w:tcW w:w="1276"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b/>
                <w:snapToGrid w:val="0"/>
                <w:sz w:val="28"/>
                <w:szCs w:val="20"/>
                <w:lang w:eastAsia="ru-RU" w:bidi="ar-SA"/>
              </w:rPr>
            </w:pPr>
            <w:r w:rsidRPr="00A623B6">
              <w:rPr>
                <w:rFonts w:ascii="Times New Roman" w:eastAsia="Times New Roman" w:hAnsi="Times New Roman" w:cs="Times New Roman"/>
                <w:b/>
                <w:snapToGrid w:val="0"/>
                <w:sz w:val="28"/>
                <w:szCs w:val="20"/>
                <w:lang w:eastAsia="ru-RU" w:bidi="ar-SA"/>
              </w:rPr>
              <w:t>26</w:t>
            </w:r>
          </w:p>
        </w:tc>
      </w:tr>
    </w:tbl>
    <w:p w:rsidR="00A623B6" w:rsidRPr="00A623B6" w:rsidRDefault="00A623B6" w:rsidP="00A623B6">
      <w:pPr>
        <w:widowControl w:val="0"/>
        <w:spacing w:after="0" w:line="240" w:lineRule="auto"/>
        <w:jc w:val="both"/>
        <w:rPr>
          <w:rFonts w:ascii="Times New Roman" w:eastAsia="Times New Roman" w:hAnsi="Times New Roman" w:cs="Times New Roman"/>
          <w:snapToGrid w:val="0"/>
          <w:sz w:val="24"/>
          <w:szCs w:val="24"/>
          <w:lang w:val="uk-UA" w:eastAsia="ru-RU" w:bidi="ar-SA"/>
        </w:rPr>
      </w:pPr>
    </w:p>
    <w:p w:rsidR="00A623B6" w:rsidRPr="00A623B6" w:rsidRDefault="00AD028C" w:rsidP="00AD028C">
      <w:pPr>
        <w:widowControl w:val="0"/>
        <w:spacing w:after="0" w:line="240" w:lineRule="auto"/>
        <w:jc w:val="both"/>
        <w:rPr>
          <w:rFonts w:ascii="Times New Roman" w:hAnsi="Times New Roman"/>
          <w:sz w:val="28"/>
          <w:szCs w:val="28"/>
          <w:lang w:val="uk-UA"/>
        </w:rPr>
      </w:pPr>
      <w:r>
        <w:rPr>
          <w:rFonts w:ascii="Times New Roman" w:eastAsia="Times New Roman" w:hAnsi="Times New Roman" w:cs="Times New Roman"/>
          <w:snapToGrid w:val="0"/>
          <w:sz w:val="28"/>
          <w:szCs w:val="28"/>
          <w:lang w:val="uk-UA" w:eastAsia="ru-RU" w:bidi="ar-SA"/>
        </w:rPr>
        <w:t>В.о. д</w:t>
      </w:r>
      <w:r w:rsidR="00A623B6" w:rsidRPr="00A623B6">
        <w:rPr>
          <w:rFonts w:ascii="Times New Roman" w:eastAsia="Times New Roman" w:hAnsi="Times New Roman" w:cs="Times New Roman"/>
          <w:snapToGrid w:val="0"/>
          <w:sz w:val="28"/>
          <w:szCs w:val="28"/>
          <w:lang w:val="uk-UA" w:eastAsia="ru-RU" w:bidi="ar-SA"/>
        </w:rPr>
        <w:t>иректор</w:t>
      </w:r>
      <w:r>
        <w:rPr>
          <w:rFonts w:ascii="Times New Roman" w:eastAsia="Times New Roman" w:hAnsi="Times New Roman" w:cs="Times New Roman"/>
          <w:snapToGrid w:val="0"/>
          <w:sz w:val="28"/>
          <w:szCs w:val="28"/>
          <w:lang w:val="uk-UA" w:eastAsia="ru-RU" w:bidi="ar-SA"/>
        </w:rPr>
        <w:t>а</w:t>
      </w:r>
      <w:r w:rsidR="00A623B6" w:rsidRPr="00A623B6">
        <w:rPr>
          <w:rFonts w:ascii="Times New Roman" w:eastAsia="Times New Roman" w:hAnsi="Times New Roman" w:cs="Times New Roman"/>
          <w:snapToGrid w:val="0"/>
          <w:sz w:val="28"/>
          <w:szCs w:val="28"/>
          <w:lang w:val="uk-UA" w:eastAsia="ru-RU" w:bidi="ar-SA"/>
        </w:rPr>
        <w:t xml:space="preserve"> ПЛ «Ор Авнер» м. Житомира</w:t>
      </w:r>
      <w:r>
        <w:rPr>
          <w:rFonts w:ascii="Times New Roman" w:eastAsia="Times New Roman" w:hAnsi="Times New Roman" w:cs="Times New Roman"/>
          <w:snapToGrid w:val="0"/>
          <w:sz w:val="28"/>
          <w:szCs w:val="28"/>
          <w:lang w:val="uk-UA" w:eastAsia="ru-RU" w:bidi="ar-SA"/>
        </w:rPr>
        <w:tab/>
      </w:r>
      <w:r>
        <w:rPr>
          <w:rFonts w:ascii="Times New Roman" w:eastAsia="Times New Roman" w:hAnsi="Times New Roman" w:cs="Times New Roman"/>
          <w:snapToGrid w:val="0"/>
          <w:sz w:val="28"/>
          <w:szCs w:val="28"/>
          <w:lang w:val="uk-UA" w:eastAsia="ru-RU" w:bidi="ar-SA"/>
        </w:rPr>
        <w:tab/>
      </w:r>
      <w:r>
        <w:rPr>
          <w:rFonts w:ascii="Times New Roman" w:eastAsia="Times New Roman" w:hAnsi="Times New Roman" w:cs="Times New Roman"/>
          <w:snapToGrid w:val="0"/>
          <w:sz w:val="28"/>
          <w:szCs w:val="28"/>
          <w:lang w:val="uk-UA" w:eastAsia="ru-RU" w:bidi="ar-SA"/>
        </w:rPr>
        <w:tab/>
      </w:r>
      <w:r w:rsidR="00A623B6" w:rsidRPr="00A623B6">
        <w:rPr>
          <w:rFonts w:ascii="Times New Roman" w:eastAsia="Times New Roman" w:hAnsi="Times New Roman" w:cs="Times New Roman"/>
          <w:snapToGrid w:val="0"/>
          <w:sz w:val="28"/>
          <w:szCs w:val="28"/>
          <w:lang w:val="uk-UA" w:eastAsia="ru-RU" w:bidi="ar-SA"/>
        </w:rPr>
        <w:t xml:space="preserve"> </w:t>
      </w:r>
      <w:r>
        <w:rPr>
          <w:rFonts w:ascii="Times New Roman" w:eastAsia="Times New Roman" w:hAnsi="Times New Roman" w:cs="Times New Roman"/>
          <w:snapToGrid w:val="0"/>
          <w:sz w:val="28"/>
          <w:szCs w:val="28"/>
          <w:lang w:val="uk-UA" w:eastAsia="ru-RU" w:bidi="ar-SA"/>
        </w:rPr>
        <w:t>Світлана ЛИСОГОР</w:t>
      </w:r>
    </w:p>
    <w:p w:rsidR="00030A8A" w:rsidRDefault="00030A8A" w:rsidP="00A623B6">
      <w:pPr>
        <w:widowControl w:val="0"/>
        <w:shd w:val="clear" w:color="auto" w:fill="FFFFFF"/>
        <w:ind w:firstLine="720"/>
        <w:rPr>
          <w:rFonts w:ascii="Times New Roman" w:eastAsia="Times New Roman" w:hAnsi="Times New Roman" w:cs="Times New Roman"/>
          <w:b/>
          <w:bCs/>
          <w:color w:val="000000"/>
          <w:sz w:val="28"/>
          <w:szCs w:val="28"/>
          <w:lang w:val="uk-UA" w:bidi="ar-SA"/>
        </w:rPr>
      </w:pPr>
    </w:p>
    <w:p w:rsidR="00D523FD" w:rsidRDefault="001718F4" w:rsidP="00D523FD">
      <w:pPr>
        <w:widowControl w:val="0"/>
        <w:shd w:val="clear" w:color="auto" w:fill="FFFFFF"/>
        <w:spacing w:after="0" w:line="240" w:lineRule="auto"/>
        <w:ind w:left="2820" w:firstLine="12"/>
        <w:rPr>
          <w:rFonts w:ascii="Times New Roman" w:eastAsia="Times New Roman" w:hAnsi="Times New Roman" w:cs="Times New Roman"/>
          <w:b/>
          <w:snapToGrid w:val="0"/>
          <w:sz w:val="28"/>
          <w:szCs w:val="28"/>
          <w:lang w:val="uk-UA" w:eastAsia="ru-RU" w:bidi="ar-SA"/>
        </w:rPr>
      </w:pPr>
      <w:r>
        <w:rPr>
          <w:rFonts w:ascii="Times New Roman" w:eastAsia="Times New Roman" w:hAnsi="Times New Roman" w:cs="Times New Roman"/>
          <w:b/>
          <w:snapToGrid w:val="0"/>
          <w:sz w:val="28"/>
          <w:szCs w:val="28"/>
          <w:lang w:val="uk-UA" w:eastAsia="ru-RU" w:bidi="ar-SA"/>
        </w:rPr>
        <w:t xml:space="preserve"> </w:t>
      </w:r>
    </w:p>
    <w:p w:rsidR="00A623B6" w:rsidRPr="00D523FD" w:rsidRDefault="00D523FD" w:rsidP="00D523FD">
      <w:pPr>
        <w:widowControl w:val="0"/>
        <w:shd w:val="clear" w:color="auto" w:fill="FFFFFF"/>
        <w:spacing w:after="0" w:line="240" w:lineRule="auto"/>
        <w:rPr>
          <w:rFonts w:ascii="Times New Roman" w:eastAsia="Times New Roman" w:hAnsi="Times New Roman" w:cs="Times New Roman"/>
          <w:b/>
          <w:snapToGrid w:val="0"/>
          <w:sz w:val="28"/>
          <w:szCs w:val="28"/>
          <w:lang w:val="uk-UA" w:eastAsia="ru-RU" w:bidi="ar-SA"/>
        </w:rPr>
      </w:pPr>
      <w:r>
        <w:rPr>
          <w:rFonts w:ascii="Times New Roman" w:eastAsia="Times New Roman" w:hAnsi="Times New Roman" w:cs="Times New Roman"/>
          <w:b/>
          <w:snapToGrid w:val="0"/>
          <w:sz w:val="28"/>
          <w:szCs w:val="28"/>
          <w:lang w:val="uk-UA" w:eastAsia="ru-RU" w:bidi="ar-SA"/>
        </w:rPr>
        <w:t xml:space="preserve">                               </w:t>
      </w:r>
      <w:r w:rsidR="004E0DCF">
        <w:rPr>
          <w:rFonts w:ascii="Times New Roman" w:eastAsia="Times New Roman" w:hAnsi="Times New Roman" w:cs="Times New Roman"/>
          <w:b/>
          <w:snapToGrid w:val="0"/>
          <w:sz w:val="28"/>
          <w:szCs w:val="28"/>
          <w:lang w:val="uk-UA" w:eastAsia="ru-RU" w:bidi="ar-SA"/>
        </w:rPr>
        <w:t xml:space="preserve"> </w:t>
      </w:r>
      <w:r>
        <w:rPr>
          <w:rFonts w:ascii="Times New Roman" w:eastAsia="Times New Roman" w:hAnsi="Times New Roman" w:cs="Times New Roman"/>
          <w:b/>
          <w:snapToGrid w:val="0"/>
          <w:sz w:val="28"/>
          <w:szCs w:val="28"/>
          <w:lang w:val="uk-UA" w:eastAsia="ru-RU" w:bidi="ar-SA"/>
        </w:rPr>
        <w:t>Навчальний план освітньої програми</w:t>
      </w:r>
      <w:r w:rsidR="00A623B6" w:rsidRPr="00A623B6">
        <w:rPr>
          <w:rFonts w:ascii="Times New Roman" w:eastAsia="Times New Roman" w:hAnsi="Times New Roman" w:cs="Times New Roman"/>
          <w:b/>
          <w:snapToGrid w:val="0"/>
          <w:sz w:val="28"/>
          <w:szCs w:val="28"/>
          <w:lang w:val="uk-UA" w:eastAsia="ru-RU" w:bidi="ar-SA"/>
        </w:rPr>
        <w:t xml:space="preserve"> </w:t>
      </w:r>
    </w:p>
    <w:p w:rsidR="00A623B6" w:rsidRPr="00A623B6" w:rsidRDefault="00A623B6" w:rsidP="00A623B6">
      <w:pPr>
        <w:widowControl w:val="0"/>
        <w:shd w:val="clear" w:color="auto" w:fill="FFFFFF"/>
        <w:spacing w:after="0" w:line="240" w:lineRule="auto"/>
        <w:jc w:val="center"/>
        <w:rPr>
          <w:rFonts w:ascii="Times New Roman" w:eastAsia="Times New Roman" w:hAnsi="Times New Roman" w:cs="Times New Roman"/>
          <w:b/>
          <w:i/>
          <w:snapToGrid w:val="0"/>
          <w:sz w:val="28"/>
          <w:szCs w:val="28"/>
          <w:lang w:val="uk-UA" w:eastAsia="ru-RU" w:bidi="ar-SA"/>
        </w:rPr>
      </w:pPr>
      <w:r w:rsidRPr="00A623B6">
        <w:rPr>
          <w:rFonts w:ascii="Times New Roman" w:eastAsia="Times New Roman" w:hAnsi="Times New Roman" w:cs="Times New Roman"/>
          <w:b/>
          <w:i/>
          <w:snapToGrid w:val="0"/>
          <w:sz w:val="28"/>
          <w:szCs w:val="28"/>
          <w:lang w:val="uk-UA" w:eastAsia="ru-RU" w:bidi="ar-SA"/>
        </w:rPr>
        <w:t>Приватного ліцею «Ор Авнер» Житомирської області</w:t>
      </w:r>
    </w:p>
    <w:p w:rsidR="00A623B6" w:rsidRPr="00A623B6" w:rsidRDefault="00A623B6" w:rsidP="00CD43B1">
      <w:pPr>
        <w:widowControl w:val="0"/>
        <w:shd w:val="clear" w:color="auto" w:fill="FFFFFF"/>
        <w:spacing w:after="0" w:line="240" w:lineRule="auto"/>
        <w:ind w:firstLine="720"/>
        <w:jc w:val="center"/>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на 202</w:t>
      </w:r>
      <w:r w:rsidR="00CD43B1">
        <w:rPr>
          <w:rFonts w:ascii="Times New Roman" w:eastAsia="Times New Roman" w:hAnsi="Times New Roman" w:cs="Times New Roman"/>
          <w:b/>
          <w:snapToGrid w:val="0"/>
          <w:sz w:val="28"/>
          <w:szCs w:val="28"/>
          <w:lang w:val="uk-UA" w:eastAsia="ru-RU" w:bidi="ar-SA"/>
        </w:rPr>
        <w:t>5</w:t>
      </w:r>
      <w:r w:rsidR="00113ADA" w:rsidRPr="00D523FD">
        <w:rPr>
          <w:rFonts w:ascii="Times New Roman" w:eastAsia="Times New Roman" w:hAnsi="Times New Roman" w:cs="Times New Roman"/>
          <w:b/>
          <w:snapToGrid w:val="0"/>
          <w:sz w:val="28"/>
          <w:szCs w:val="28"/>
          <w:lang w:eastAsia="ru-RU" w:bidi="ar-SA"/>
        </w:rPr>
        <w:t>/</w:t>
      </w:r>
      <w:r w:rsidRPr="00A623B6">
        <w:rPr>
          <w:rFonts w:ascii="Times New Roman" w:eastAsia="Times New Roman" w:hAnsi="Times New Roman" w:cs="Times New Roman"/>
          <w:b/>
          <w:snapToGrid w:val="0"/>
          <w:sz w:val="28"/>
          <w:szCs w:val="28"/>
          <w:lang w:val="uk-UA" w:eastAsia="ru-RU" w:bidi="ar-SA"/>
        </w:rPr>
        <w:t>202</w:t>
      </w:r>
      <w:r w:rsidR="00CD43B1">
        <w:rPr>
          <w:rFonts w:ascii="Times New Roman" w:eastAsia="Times New Roman" w:hAnsi="Times New Roman" w:cs="Times New Roman"/>
          <w:b/>
          <w:snapToGrid w:val="0"/>
          <w:sz w:val="28"/>
          <w:szCs w:val="28"/>
          <w:lang w:val="uk-UA" w:eastAsia="ru-RU" w:bidi="ar-SA"/>
        </w:rPr>
        <w:t>6</w:t>
      </w:r>
      <w:r w:rsidRPr="00A623B6">
        <w:rPr>
          <w:rFonts w:ascii="Times New Roman" w:eastAsia="Times New Roman" w:hAnsi="Times New Roman" w:cs="Times New Roman"/>
          <w:b/>
          <w:snapToGrid w:val="0"/>
          <w:sz w:val="28"/>
          <w:szCs w:val="28"/>
          <w:lang w:val="uk-UA" w:eastAsia="ru-RU" w:bidi="ar-SA"/>
        </w:rPr>
        <w:t xml:space="preserve"> навчальний рік</w:t>
      </w:r>
    </w:p>
    <w:p w:rsidR="00A623B6" w:rsidRPr="00A623B6" w:rsidRDefault="00A623B6" w:rsidP="00A623B6">
      <w:pPr>
        <w:widowControl w:val="0"/>
        <w:shd w:val="clear" w:color="auto" w:fill="FFFFFF"/>
        <w:spacing w:after="0" w:line="240" w:lineRule="auto"/>
        <w:ind w:firstLine="720"/>
        <w:jc w:val="center"/>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школа І ступеня</w:t>
      </w:r>
    </w:p>
    <w:p w:rsidR="00A623B6" w:rsidRPr="00A623B6" w:rsidRDefault="00A623B6" w:rsidP="00A623B6">
      <w:pPr>
        <w:widowControl w:val="0"/>
        <w:shd w:val="clear" w:color="auto" w:fill="FFFFFF"/>
        <w:spacing w:after="0" w:line="240" w:lineRule="auto"/>
        <w:ind w:firstLine="720"/>
        <w:jc w:val="center"/>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(таблиця розподілу навчального часу)</w:t>
      </w:r>
    </w:p>
    <w:p w:rsidR="00A623B6" w:rsidRPr="00A623B6" w:rsidRDefault="00A623B6" w:rsidP="00A623B6">
      <w:pPr>
        <w:spacing w:after="0" w:line="240" w:lineRule="auto"/>
        <w:jc w:val="center"/>
        <w:rPr>
          <w:rFonts w:ascii="Times New Roman" w:eastAsia="Times New Roman" w:hAnsi="Times New Roman" w:cs="Times New Roman"/>
          <w:sz w:val="24"/>
          <w:szCs w:val="24"/>
          <w:lang w:val="uk-UA" w:eastAsia="ru-RU" w:bidi="ar-SA"/>
        </w:rPr>
      </w:pPr>
      <w:r w:rsidRPr="00A623B6">
        <w:rPr>
          <w:rFonts w:ascii="Times New Roman" w:eastAsia="Times New Roman" w:hAnsi="Times New Roman" w:cs="Times New Roman"/>
          <w:sz w:val="24"/>
          <w:szCs w:val="24"/>
          <w:lang w:val="uk-UA" w:eastAsia="ru-RU" w:bidi="ar-SA"/>
        </w:rPr>
        <w:t xml:space="preserve">Наказ МОН України «Про затвердження типових освітніх програм для 3-4 класів закладів загальної середньої освіти» від 12.08.2022 №743-22 </w:t>
      </w:r>
    </w:p>
    <w:p w:rsidR="00A623B6" w:rsidRPr="00A623B6" w:rsidRDefault="00A623B6" w:rsidP="00A623B6">
      <w:pPr>
        <w:spacing w:after="0" w:line="240" w:lineRule="auto"/>
        <w:jc w:val="center"/>
        <w:rPr>
          <w:rFonts w:ascii="Times New Roman" w:eastAsia="Times New Roman" w:hAnsi="Times New Roman" w:cs="Times New Roman"/>
          <w:sz w:val="24"/>
          <w:szCs w:val="24"/>
          <w:lang w:val="uk-UA" w:eastAsia="ru-RU" w:bidi="ar-SA"/>
        </w:rPr>
      </w:pPr>
    </w:p>
    <w:tbl>
      <w:tblPr>
        <w:tblW w:w="9970" w:type="dxa"/>
        <w:jc w:val="center"/>
        <w:tblInd w:w="-3069" w:type="dxa"/>
        <w:tblLayout w:type="fixed"/>
        <w:tblCellMar>
          <w:left w:w="40" w:type="dxa"/>
          <w:right w:w="40" w:type="dxa"/>
        </w:tblCellMar>
        <w:tblLook w:val="0000" w:firstRow="0" w:lastRow="0" w:firstColumn="0" w:lastColumn="0" w:noHBand="0" w:noVBand="0"/>
      </w:tblPr>
      <w:tblGrid>
        <w:gridCol w:w="3994"/>
        <w:gridCol w:w="3402"/>
        <w:gridCol w:w="1275"/>
        <w:gridCol w:w="1299"/>
      </w:tblGrid>
      <w:tr w:rsidR="00A623B6" w:rsidRPr="00A623B6" w:rsidTr="00445F50">
        <w:trPr>
          <w:cantSplit/>
          <w:trHeight w:val="245"/>
          <w:jc w:val="center"/>
        </w:trPr>
        <w:tc>
          <w:tcPr>
            <w:tcW w:w="3994" w:type="dxa"/>
            <w:vMerge w:val="restart"/>
            <w:tcBorders>
              <w:top w:val="single" w:sz="6" w:space="0" w:color="auto"/>
              <w:left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b/>
                <w:snapToGrid w:val="0"/>
                <w:sz w:val="28"/>
                <w:szCs w:val="20"/>
                <w:lang w:val="uk-UA" w:eastAsia="ru-RU" w:bidi="ar-SA"/>
              </w:rPr>
            </w:pPr>
            <w:r w:rsidRPr="00A623B6">
              <w:rPr>
                <w:rFonts w:ascii="Times New Roman" w:eastAsia="Times New Roman" w:hAnsi="Times New Roman" w:cs="Times New Roman"/>
                <w:b/>
                <w:snapToGrid w:val="0"/>
                <w:sz w:val="28"/>
                <w:szCs w:val="20"/>
                <w:lang w:val="uk-UA" w:eastAsia="ru-RU" w:bidi="ar-SA"/>
              </w:rPr>
              <w:t>Назва освітньої галузі</w:t>
            </w:r>
          </w:p>
        </w:tc>
        <w:tc>
          <w:tcPr>
            <w:tcW w:w="3402" w:type="dxa"/>
            <w:vMerge w:val="restart"/>
            <w:tcBorders>
              <w:top w:val="single" w:sz="6" w:space="0" w:color="auto"/>
              <w:left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b/>
                <w:snapToGrid w:val="0"/>
                <w:sz w:val="28"/>
                <w:szCs w:val="20"/>
                <w:lang w:val="uk-UA" w:eastAsia="ru-RU" w:bidi="ar-SA"/>
              </w:rPr>
            </w:pPr>
            <w:r w:rsidRPr="00A623B6">
              <w:rPr>
                <w:rFonts w:ascii="Times New Roman" w:eastAsia="Times New Roman" w:hAnsi="Times New Roman" w:cs="Times New Roman"/>
                <w:b/>
                <w:snapToGrid w:val="0"/>
                <w:sz w:val="28"/>
                <w:szCs w:val="20"/>
                <w:lang w:val="uk-UA" w:eastAsia="ru-RU" w:bidi="ar-SA"/>
              </w:rPr>
              <w:t>Навчальні предмети</w:t>
            </w:r>
          </w:p>
        </w:tc>
        <w:tc>
          <w:tcPr>
            <w:tcW w:w="1275" w:type="dxa"/>
            <w:tcBorders>
              <w:top w:val="single" w:sz="4" w:space="0" w:color="auto"/>
              <w:right w:val="single" w:sz="4" w:space="0" w:color="auto"/>
            </w:tcBorders>
            <w:shd w:val="clear" w:color="auto" w:fill="auto"/>
          </w:tcPr>
          <w:p w:rsidR="00A623B6" w:rsidRPr="00A623B6" w:rsidRDefault="00A623B6" w:rsidP="00A623B6">
            <w:pPr>
              <w:spacing w:after="0" w:line="240" w:lineRule="auto"/>
              <w:rPr>
                <w:rFonts w:ascii="Times New Roman" w:hAnsi="Times New Roman"/>
                <w:sz w:val="28"/>
                <w:szCs w:val="28"/>
                <w:lang w:val="en-US"/>
              </w:rPr>
            </w:pPr>
          </w:p>
        </w:tc>
        <w:tc>
          <w:tcPr>
            <w:tcW w:w="1299" w:type="dxa"/>
            <w:vMerge w:val="restart"/>
            <w:tcBorders>
              <w:top w:val="single" w:sz="4" w:space="0" w:color="auto"/>
              <w:right w:val="single" w:sz="4" w:space="0" w:color="auto"/>
            </w:tcBorders>
            <w:shd w:val="clear" w:color="auto" w:fill="auto"/>
          </w:tcPr>
          <w:p w:rsidR="00A623B6" w:rsidRPr="00A623B6" w:rsidRDefault="00A623B6" w:rsidP="00A623B6">
            <w:pPr>
              <w:spacing w:after="0" w:line="240" w:lineRule="auto"/>
              <w:rPr>
                <w:rFonts w:ascii="Times New Roman" w:hAnsi="Times New Roman"/>
                <w:sz w:val="28"/>
                <w:szCs w:val="28"/>
                <w:lang w:val="uk-UA"/>
              </w:rPr>
            </w:pPr>
          </w:p>
          <w:p w:rsidR="00A623B6" w:rsidRPr="00A623B6" w:rsidRDefault="00A623B6" w:rsidP="00A623B6">
            <w:pPr>
              <w:spacing w:after="0" w:line="240" w:lineRule="auto"/>
              <w:rPr>
                <w:rFonts w:ascii="Times New Roman" w:hAnsi="Times New Roman"/>
                <w:sz w:val="28"/>
                <w:szCs w:val="28"/>
                <w:lang w:val="uk-UA"/>
              </w:rPr>
            </w:pPr>
            <w:r w:rsidRPr="00A623B6">
              <w:rPr>
                <w:rFonts w:ascii="Times New Roman" w:hAnsi="Times New Roman"/>
                <w:sz w:val="28"/>
                <w:szCs w:val="28"/>
                <w:lang w:val="uk-UA"/>
              </w:rPr>
              <w:t>4 клас</w:t>
            </w:r>
          </w:p>
        </w:tc>
      </w:tr>
      <w:tr w:rsidR="00A623B6" w:rsidRPr="00A623B6" w:rsidTr="00445F50">
        <w:trPr>
          <w:cantSplit/>
          <w:trHeight w:val="354"/>
          <w:jc w:val="center"/>
        </w:trPr>
        <w:tc>
          <w:tcPr>
            <w:tcW w:w="3994" w:type="dxa"/>
            <w:vMerge/>
            <w:tcBorders>
              <w:left w:val="single" w:sz="6" w:space="0" w:color="auto"/>
              <w:bottom w:val="single" w:sz="6" w:space="0" w:color="auto"/>
              <w:right w:val="single" w:sz="6" w:space="0" w:color="auto"/>
            </w:tcBorders>
          </w:tcPr>
          <w:p w:rsidR="00A623B6" w:rsidRPr="00A623B6" w:rsidRDefault="00A623B6" w:rsidP="00A623B6">
            <w:pPr>
              <w:widowControl w:val="0"/>
              <w:spacing w:before="20" w:after="0" w:line="240" w:lineRule="auto"/>
              <w:rPr>
                <w:rFonts w:ascii="Times New Roman" w:eastAsia="Times New Roman" w:hAnsi="Times New Roman" w:cs="Times New Roman"/>
                <w:snapToGrid w:val="0"/>
                <w:sz w:val="28"/>
                <w:szCs w:val="20"/>
                <w:lang w:val="uk-UA" w:eastAsia="ru-RU" w:bidi="ar-SA"/>
              </w:rPr>
            </w:pPr>
          </w:p>
        </w:tc>
        <w:tc>
          <w:tcPr>
            <w:tcW w:w="3402" w:type="dxa"/>
            <w:vMerge/>
            <w:tcBorders>
              <w:left w:val="single" w:sz="6" w:space="0" w:color="auto"/>
              <w:bottom w:val="single" w:sz="4" w:space="0" w:color="auto"/>
              <w:right w:val="single" w:sz="6" w:space="0" w:color="auto"/>
            </w:tcBorders>
          </w:tcPr>
          <w:p w:rsidR="00A623B6" w:rsidRPr="00A623B6" w:rsidRDefault="00A623B6" w:rsidP="00A623B6">
            <w:pPr>
              <w:widowControl w:val="0"/>
              <w:spacing w:before="20" w:after="0" w:line="240" w:lineRule="auto"/>
              <w:rPr>
                <w:rFonts w:ascii="Times New Roman" w:eastAsia="Times New Roman" w:hAnsi="Times New Roman" w:cs="Times New Roman"/>
                <w:snapToGrid w:val="0"/>
                <w:sz w:val="28"/>
                <w:szCs w:val="20"/>
                <w:lang w:val="uk-UA" w:eastAsia="ru-RU" w:bidi="ar-SA"/>
              </w:rPr>
            </w:pPr>
          </w:p>
        </w:tc>
        <w:tc>
          <w:tcPr>
            <w:tcW w:w="1275" w:type="dxa"/>
            <w:tcBorders>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Cs/>
                <w:snapToGrid w:val="0"/>
                <w:sz w:val="28"/>
                <w:szCs w:val="20"/>
                <w:lang w:val="uk-UA" w:eastAsia="ru-RU" w:bidi="ar-SA"/>
              </w:rPr>
            </w:pPr>
            <w:r w:rsidRPr="00A623B6">
              <w:rPr>
                <w:rFonts w:ascii="Times New Roman" w:eastAsia="Times New Roman" w:hAnsi="Times New Roman" w:cs="Times New Roman"/>
                <w:bCs/>
                <w:snapToGrid w:val="0"/>
                <w:sz w:val="28"/>
                <w:szCs w:val="20"/>
                <w:lang w:val="en-US" w:eastAsia="ru-RU" w:bidi="ar-SA"/>
              </w:rPr>
              <w:t xml:space="preserve">3 </w:t>
            </w:r>
            <w:r w:rsidRPr="00A623B6">
              <w:rPr>
                <w:rFonts w:ascii="Times New Roman" w:eastAsia="Times New Roman" w:hAnsi="Times New Roman" w:cs="Times New Roman"/>
                <w:bCs/>
                <w:snapToGrid w:val="0"/>
                <w:sz w:val="28"/>
                <w:szCs w:val="20"/>
                <w:lang w:val="uk-UA" w:eastAsia="ru-RU" w:bidi="ar-SA"/>
              </w:rPr>
              <w:t>клас</w:t>
            </w:r>
          </w:p>
        </w:tc>
        <w:tc>
          <w:tcPr>
            <w:tcW w:w="1299" w:type="dxa"/>
            <w:vMerge/>
            <w:tcBorders>
              <w:bottom w:val="single" w:sz="4" w:space="0" w:color="auto"/>
              <w:right w:val="single" w:sz="4" w:space="0" w:color="auto"/>
            </w:tcBorders>
            <w:shd w:val="clear" w:color="auto" w:fill="auto"/>
          </w:tcPr>
          <w:p w:rsidR="00A623B6" w:rsidRPr="00A623B6" w:rsidRDefault="00A623B6" w:rsidP="00A623B6">
            <w:pPr>
              <w:spacing w:after="0" w:line="240" w:lineRule="auto"/>
              <w:rPr>
                <w:rFonts w:ascii="Times New Roman" w:hAnsi="Times New Roman"/>
                <w:sz w:val="28"/>
                <w:szCs w:val="28"/>
                <w:lang w:val="en-US"/>
              </w:rPr>
            </w:pPr>
          </w:p>
        </w:tc>
      </w:tr>
      <w:tr w:rsidR="00A623B6" w:rsidRPr="00A623B6" w:rsidTr="00445F50">
        <w:trPr>
          <w:cantSplit/>
          <w:trHeight w:val="530"/>
          <w:jc w:val="center"/>
        </w:trPr>
        <w:tc>
          <w:tcPr>
            <w:tcW w:w="7396" w:type="dxa"/>
            <w:gridSpan w:val="2"/>
            <w:tcBorders>
              <w:top w:val="single" w:sz="6" w:space="0" w:color="auto"/>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i/>
                <w:iCs/>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 xml:space="preserve">      </w:t>
            </w:r>
            <w:r w:rsidRPr="00A623B6">
              <w:rPr>
                <w:rFonts w:ascii="Times New Roman" w:eastAsia="Times New Roman" w:hAnsi="Times New Roman" w:cs="Times New Roman"/>
                <w:b/>
                <w:i/>
                <w:iCs/>
                <w:snapToGrid w:val="0"/>
                <w:sz w:val="28"/>
                <w:szCs w:val="28"/>
                <w:lang w:val="uk-UA" w:eastAsia="ru-RU" w:bidi="ar-SA"/>
              </w:rPr>
              <w:t>Інваріантний складник</w:t>
            </w:r>
          </w:p>
        </w:tc>
        <w:tc>
          <w:tcPr>
            <w:tcW w:w="1275" w:type="dxa"/>
            <w:tcBorders>
              <w:top w:val="single" w:sz="4"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lang w:val="en-US" w:eastAsia="ru-RU" w:bidi="ar-SA"/>
              </w:rPr>
            </w:pPr>
            <w:r w:rsidRPr="00A623B6">
              <w:rPr>
                <w:rFonts w:ascii="Times New Roman" w:eastAsia="Times New Roman" w:hAnsi="Times New Roman" w:cs="Times New Roman"/>
                <w:snapToGrid w:val="0"/>
                <w:lang w:val="uk-UA" w:eastAsia="ru-RU" w:bidi="ar-SA"/>
              </w:rPr>
              <w:t>Н. №</w:t>
            </w:r>
            <w:r w:rsidRPr="00A623B6">
              <w:rPr>
                <w:rFonts w:ascii="Times New Roman" w:eastAsia="Times New Roman" w:hAnsi="Times New Roman" w:cs="Times New Roman"/>
                <w:snapToGrid w:val="0"/>
                <w:lang w:val="en-US" w:eastAsia="ru-RU" w:bidi="ar-SA"/>
              </w:rPr>
              <w:t>743-22</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lang w:val="en-US"/>
              </w:rPr>
            </w:pPr>
          </w:p>
          <w:p w:rsidR="00A623B6" w:rsidRPr="00A623B6" w:rsidRDefault="00A623B6" w:rsidP="00A623B6">
            <w:pPr>
              <w:spacing w:after="0" w:line="240" w:lineRule="auto"/>
              <w:jc w:val="center"/>
              <w:rPr>
                <w:rFonts w:ascii="Times New Roman" w:hAnsi="Times New Roman"/>
                <w:lang w:val="en-US"/>
              </w:rPr>
            </w:pPr>
            <w:r w:rsidRPr="00A623B6">
              <w:rPr>
                <w:rFonts w:ascii="Times New Roman" w:hAnsi="Times New Roman"/>
                <w:lang w:val="uk-UA"/>
              </w:rPr>
              <w:t>Н.№</w:t>
            </w:r>
            <w:r w:rsidRPr="00A623B6">
              <w:rPr>
                <w:rFonts w:ascii="Times New Roman" w:hAnsi="Times New Roman"/>
                <w:lang w:val="en-US"/>
              </w:rPr>
              <w:t>743-22</w:t>
            </w:r>
          </w:p>
        </w:tc>
      </w:tr>
      <w:tr w:rsidR="00A623B6" w:rsidRPr="00A623B6" w:rsidTr="00445F50">
        <w:trPr>
          <w:cantSplit/>
          <w:trHeight w:val="560"/>
          <w:jc w:val="center"/>
        </w:trPr>
        <w:tc>
          <w:tcPr>
            <w:tcW w:w="3994" w:type="dxa"/>
            <w:vMerge w:val="restart"/>
            <w:tcBorders>
              <w:top w:val="single" w:sz="6" w:space="0" w:color="auto"/>
              <w:left w:val="single" w:sz="6" w:space="0" w:color="auto"/>
              <w:bottom w:val="nil"/>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Мовно-літературна , у тому числі:</w:t>
            </w:r>
          </w:p>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Українська мова та література</w:t>
            </w:r>
          </w:p>
        </w:tc>
        <w:tc>
          <w:tcPr>
            <w:tcW w:w="3402"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Українська мова</w:t>
            </w:r>
          </w:p>
        </w:tc>
        <w:tc>
          <w:tcPr>
            <w:tcW w:w="1275"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p>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3,5</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p>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3,5</w:t>
            </w:r>
          </w:p>
        </w:tc>
      </w:tr>
      <w:tr w:rsidR="00A623B6" w:rsidRPr="00A623B6" w:rsidTr="00445F50">
        <w:trPr>
          <w:cantSplit/>
          <w:trHeight w:val="422"/>
          <w:jc w:val="center"/>
        </w:trPr>
        <w:tc>
          <w:tcPr>
            <w:tcW w:w="3994" w:type="dxa"/>
            <w:vMerge/>
            <w:tcBorders>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p>
        </w:tc>
        <w:tc>
          <w:tcPr>
            <w:tcW w:w="3402" w:type="dxa"/>
            <w:tcBorders>
              <w:top w:val="single" w:sz="6" w:space="0" w:color="auto"/>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Читання</w:t>
            </w:r>
          </w:p>
        </w:tc>
        <w:tc>
          <w:tcPr>
            <w:tcW w:w="1275"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3,5</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3,5</w:t>
            </w:r>
          </w:p>
        </w:tc>
      </w:tr>
      <w:tr w:rsidR="00A623B6" w:rsidRPr="00A623B6" w:rsidTr="00445F50">
        <w:trPr>
          <w:cantSplit/>
          <w:trHeight w:val="465"/>
          <w:jc w:val="center"/>
        </w:trPr>
        <w:tc>
          <w:tcPr>
            <w:tcW w:w="3994"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Іноземна мова</w:t>
            </w:r>
          </w:p>
        </w:tc>
        <w:tc>
          <w:tcPr>
            <w:tcW w:w="3402"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Іноземна мова</w:t>
            </w:r>
            <w:r w:rsidRPr="00A623B6">
              <w:rPr>
                <w:rFonts w:ascii="Times New Roman" w:eastAsia="Times New Roman" w:hAnsi="Times New Roman" w:cs="Times New Roman"/>
                <w:snapToGrid w:val="0"/>
                <w:sz w:val="28"/>
                <w:szCs w:val="28"/>
                <w:lang w:eastAsia="ru-RU" w:bidi="ar-SA"/>
              </w:rPr>
              <w:t>(</w:t>
            </w:r>
            <w:r w:rsidRPr="00A623B6">
              <w:rPr>
                <w:rFonts w:ascii="Times New Roman" w:eastAsia="Times New Roman" w:hAnsi="Times New Roman" w:cs="Times New Roman"/>
                <w:snapToGrid w:val="0"/>
                <w:sz w:val="28"/>
                <w:szCs w:val="28"/>
                <w:lang w:val="uk-UA" w:eastAsia="ru-RU" w:bidi="ar-SA"/>
              </w:rPr>
              <w:t>англійська)</w:t>
            </w:r>
          </w:p>
        </w:tc>
        <w:tc>
          <w:tcPr>
            <w:tcW w:w="1275"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2</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2</w:t>
            </w:r>
          </w:p>
        </w:tc>
      </w:tr>
      <w:tr w:rsidR="00A623B6" w:rsidRPr="00A623B6" w:rsidTr="00445F50">
        <w:trPr>
          <w:cantSplit/>
          <w:jc w:val="center"/>
        </w:trPr>
        <w:tc>
          <w:tcPr>
            <w:tcW w:w="3994"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Математична </w:t>
            </w:r>
          </w:p>
        </w:tc>
        <w:tc>
          <w:tcPr>
            <w:tcW w:w="3402"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Математика</w:t>
            </w:r>
          </w:p>
        </w:tc>
        <w:tc>
          <w:tcPr>
            <w:tcW w:w="1275"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5</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rPr>
            </w:pPr>
            <w:r w:rsidRPr="00A623B6">
              <w:rPr>
                <w:rFonts w:ascii="Times New Roman" w:hAnsi="Times New Roman"/>
                <w:sz w:val="28"/>
                <w:szCs w:val="28"/>
              </w:rPr>
              <w:t>5</w:t>
            </w:r>
          </w:p>
        </w:tc>
      </w:tr>
      <w:tr w:rsidR="00A623B6" w:rsidRPr="00A623B6" w:rsidTr="00445F50">
        <w:trPr>
          <w:cantSplit/>
          <w:jc w:val="center"/>
        </w:trPr>
        <w:tc>
          <w:tcPr>
            <w:tcW w:w="3994"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8"/>
                <w:szCs w:val="28"/>
                <w:lang w:val="uk-UA" w:eastAsia="ru-RU" w:bidi="ar-SA"/>
              </w:rPr>
              <w:t>Я досліджую світ</w:t>
            </w:r>
            <w:r w:rsidRPr="00A623B6">
              <w:rPr>
                <w:rFonts w:ascii="Times New Roman" w:eastAsia="Times New Roman" w:hAnsi="Times New Roman" w:cs="Times New Roman"/>
                <w:snapToGrid w:val="0"/>
                <w:sz w:val="24"/>
                <w:szCs w:val="24"/>
                <w:lang w:val="uk-UA" w:eastAsia="ru-RU" w:bidi="ar-SA"/>
              </w:rPr>
              <w:t xml:space="preserve"> (природнича, громадянська й історична, соціальна, здоров’язбережувальна галузі) </w:t>
            </w:r>
          </w:p>
        </w:tc>
        <w:tc>
          <w:tcPr>
            <w:tcW w:w="3402" w:type="dxa"/>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Я досліджую світ</w:t>
            </w:r>
          </w:p>
        </w:tc>
        <w:tc>
          <w:tcPr>
            <w:tcW w:w="1275" w:type="dxa"/>
            <w:tcBorders>
              <w:top w:val="single" w:sz="6"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3</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p>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3</w:t>
            </w:r>
          </w:p>
        </w:tc>
      </w:tr>
      <w:tr w:rsidR="00A623B6" w:rsidRPr="00A623B6" w:rsidTr="00445F50">
        <w:trPr>
          <w:cantSplit/>
          <w:trHeight w:val="480"/>
          <w:jc w:val="center"/>
        </w:trPr>
        <w:tc>
          <w:tcPr>
            <w:tcW w:w="3994" w:type="dxa"/>
            <w:vMerge w:val="restart"/>
            <w:tcBorders>
              <w:top w:val="single" w:sz="6" w:space="0" w:color="auto"/>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en-US" w:eastAsia="ru-RU" w:bidi="ar-SA"/>
              </w:rPr>
            </w:pPr>
          </w:p>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Мистецька </w:t>
            </w:r>
          </w:p>
        </w:tc>
        <w:tc>
          <w:tcPr>
            <w:tcW w:w="3402" w:type="dxa"/>
            <w:tcBorders>
              <w:top w:val="single" w:sz="4"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0"/>
                <w:lang w:val="en-US" w:eastAsia="ru-RU" w:bidi="ar-SA"/>
              </w:rPr>
            </w:pPr>
            <w:r w:rsidRPr="00A623B6">
              <w:rPr>
                <w:rFonts w:ascii="Times New Roman" w:eastAsia="Times New Roman" w:hAnsi="Times New Roman" w:cs="Times New Roman"/>
                <w:snapToGrid w:val="0"/>
                <w:sz w:val="28"/>
                <w:szCs w:val="28"/>
                <w:lang w:val="uk-UA" w:eastAsia="ru-RU" w:bidi="ar-SA"/>
              </w:rPr>
              <w:t>Образотворче мистецтво</w:t>
            </w:r>
          </w:p>
        </w:tc>
        <w:tc>
          <w:tcPr>
            <w:tcW w:w="1275"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1</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1</w:t>
            </w:r>
          </w:p>
        </w:tc>
      </w:tr>
      <w:tr w:rsidR="00A623B6" w:rsidRPr="00A623B6" w:rsidTr="00445F50">
        <w:trPr>
          <w:cantSplit/>
          <w:trHeight w:val="465"/>
          <w:jc w:val="center"/>
        </w:trPr>
        <w:tc>
          <w:tcPr>
            <w:tcW w:w="3994" w:type="dxa"/>
            <w:vMerge/>
            <w:tcBorders>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en-US" w:eastAsia="ru-RU" w:bidi="ar-SA"/>
              </w:rPr>
            </w:pPr>
          </w:p>
        </w:tc>
        <w:tc>
          <w:tcPr>
            <w:tcW w:w="3402" w:type="dxa"/>
            <w:tcBorders>
              <w:top w:val="single" w:sz="4" w:space="0" w:color="auto"/>
              <w:left w:val="single" w:sz="6" w:space="0" w:color="auto"/>
              <w:right w:val="single" w:sz="6" w:space="0" w:color="auto"/>
            </w:tcBorders>
            <w:vAlign w:val="center"/>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Музичне мистецтво</w:t>
            </w:r>
          </w:p>
        </w:tc>
        <w:tc>
          <w:tcPr>
            <w:tcW w:w="1275" w:type="dxa"/>
            <w:tcBorders>
              <w:top w:val="single" w:sz="4" w:space="0" w:color="auto"/>
              <w:left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1</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1</w:t>
            </w:r>
          </w:p>
        </w:tc>
      </w:tr>
      <w:tr w:rsidR="00A623B6" w:rsidRPr="00A623B6" w:rsidTr="00445F50">
        <w:trPr>
          <w:cantSplit/>
          <w:trHeight w:val="538"/>
          <w:jc w:val="center"/>
        </w:trPr>
        <w:tc>
          <w:tcPr>
            <w:tcW w:w="3994" w:type="dxa"/>
            <w:tcBorders>
              <w:top w:val="single" w:sz="6" w:space="0" w:color="auto"/>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Технологічна </w:t>
            </w:r>
          </w:p>
        </w:tc>
        <w:tc>
          <w:tcPr>
            <w:tcW w:w="3402" w:type="dxa"/>
            <w:tcBorders>
              <w:top w:val="single" w:sz="6" w:space="0" w:color="auto"/>
              <w:left w:val="single" w:sz="6" w:space="0" w:color="auto"/>
              <w:bottom w:val="single" w:sz="4"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0"/>
                <w:lang w:val="uk-UA" w:eastAsia="ru-RU" w:bidi="ar-SA"/>
              </w:rPr>
              <w:t>Дизайн і технології</w:t>
            </w:r>
          </w:p>
        </w:tc>
        <w:tc>
          <w:tcPr>
            <w:tcW w:w="1275"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1</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1</w:t>
            </w:r>
          </w:p>
        </w:tc>
      </w:tr>
      <w:tr w:rsidR="00A623B6" w:rsidRPr="00A623B6" w:rsidTr="00445F50">
        <w:trPr>
          <w:cantSplit/>
          <w:trHeight w:val="410"/>
          <w:jc w:val="center"/>
        </w:trPr>
        <w:tc>
          <w:tcPr>
            <w:tcW w:w="3994"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Інформатична </w:t>
            </w:r>
          </w:p>
        </w:tc>
        <w:tc>
          <w:tcPr>
            <w:tcW w:w="3402" w:type="dxa"/>
            <w:tcBorders>
              <w:top w:val="single" w:sz="4"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300" w:lineRule="auto"/>
              <w:ind w:hanging="25"/>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0"/>
                <w:lang w:val="uk-UA" w:eastAsia="ru-RU" w:bidi="ar-SA"/>
              </w:rPr>
              <w:t>Інформатика</w:t>
            </w:r>
          </w:p>
        </w:tc>
        <w:tc>
          <w:tcPr>
            <w:tcW w:w="1275"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en-US" w:eastAsia="ru-RU" w:bidi="ar-SA"/>
              </w:rPr>
            </w:pPr>
            <w:r w:rsidRPr="00A623B6">
              <w:rPr>
                <w:rFonts w:ascii="Times New Roman" w:eastAsia="Times New Roman" w:hAnsi="Times New Roman" w:cs="Times New Roman"/>
                <w:snapToGrid w:val="0"/>
                <w:sz w:val="28"/>
                <w:szCs w:val="20"/>
                <w:lang w:val="en-US" w:eastAsia="ru-RU" w:bidi="ar-SA"/>
              </w:rPr>
              <w:t>1</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en-US"/>
              </w:rPr>
            </w:pPr>
            <w:r w:rsidRPr="00A623B6">
              <w:rPr>
                <w:rFonts w:ascii="Times New Roman" w:hAnsi="Times New Roman"/>
                <w:sz w:val="28"/>
                <w:szCs w:val="28"/>
                <w:lang w:val="en-US"/>
              </w:rPr>
              <w:t>1</w:t>
            </w:r>
          </w:p>
        </w:tc>
      </w:tr>
      <w:tr w:rsidR="00A623B6" w:rsidRPr="00A623B6" w:rsidTr="00445F50">
        <w:trPr>
          <w:cantSplit/>
          <w:trHeight w:val="568"/>
          <w:jc w:val="center"/>
        </w:trPr>
        <w:tc>
          <w:tcPr>
            <w:tcW w:w="3994" w:type="dxa"/>
            <w:tcBorders>
              <w:top w:val="single" w:sz="6" w:space="0" w:color="auto"/>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 xml:space="preserve">Фізкультурна </w:t>
            </w:r>
          </w:p>
        </w:tc>
        <w:tc>
          <w:tcPr>
            <w:tcW w:w="3402" w:type="dxa"/>
            <w:tcBorders>
              <w:top w:val="single" w:sz="6" w:space="0" w:color="auto"/>
              <w:left w:val="single" w:sz="6" w:space="0" w:color="auto"/>
              <w:right w:val="single" w:sz="6" w:space="0" w:color="auto"/>
            </w:tcBorders>
            <w:vAlign w:val="center"/>
          </w:tcPr>
          <w:p w:rsidR="00A623B6" w:rsidRPr="00A623B6" w:rsidRDefault="00A623B6" w:rsidP="00A623B6">
            <w:pPr>
              <w:widowControl w:val="0"/>
              <w:spacing w:after="0" w:line="240" w:lineRule="auto"/>
              <w:rPr>
                <w:rFonts w:ascii="Times New Roman" w:eastAsia="Times New Roman" w:hAnsi="Times New Roman" w:cs="Times New Roman"/>
                <w:snapToGrid w:val="0"/>
                <w:sz w:val="28"/>
                <w:szCs w:val="28"/>
                <w:lang w:val="uk-UA" w:eastAsia="ru-RU" w:bidi="ar-SA"/>
              </w:rPr>
            </w:pPr>
            <w:r w:rsidRPr="00A623B6">
              <w:rPr>
                <w:rFonts w:ascii="Times New Roman" w:eastAsia="Times New Roman" w:hAnsi="Times New Roman" w:cs="Times New Roman"/>
                <w:snapToGrid w:val="0"/>
                <w:sz w:val="28"/>
                <w:szCs w:val="28"/>
                <w:lang w:val="uk-UA" w:eastAsia="ru-RU" w:bidi="ar-SA"/>
              </w:rPr>
              <w:t>Фізична культура</w:t>
            </w:r>
          </w:p>
        </w:tc>
        <w:tc>
          <w:tcPr>
            <w:tcW w:w="1275"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snapToGrid w:val="0"/>
                <w:sz w:val="28"/>
                <w:szCs w:val="20"/>
                <w:lang w:val="uk-UA" w:eastAsia="ru-RU" w:bidi="ar-SA"/>
              </w:rPr>
            </w:pPr>
            <w:r w:rsidRPr="00A623B6">
              <w:rPr>
                <w:rFonts w:ascii="Times New Roman" w:eastAsia="Times New Roman" w:hAnsi="Times New Roman" w:cs="Times New Roman"/>
                <w:snapToGrid w:val="0"/>
                <w:sz w:val="28"/>
                <w:szCs w:val="20"/>
                <w:lang w:val="uk-UA" w:eastAsia="ru-RU" w:bidi="ar-SA"/>
              </w:rPr>
              <w:t>2</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2</w:t>
            </w:r>
          </w:p>
        </w:tc>
      </w:tr>
      <w:tr w:rsidR="00A623B6" w:rsidRPr="00A623B6" w:rsidTr="00445F50">
        <w:trPr>
          <w:cantSplit/>
          <w:jc w:val="center"/>
        </w:trPr>
        <w:tc>
          <w:tcPr>
            <w:tcW w:w="3994" w:type="dxa"/>
            <w:tcBorders>
              <w:top w:val="single" w:sz="6" w:space="0" w:color="auto"/>
              <w:left w:val="single" w:sz="6" w:space="0" w:color="auto"/>
              <w:bottom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snapToGrid w:val="0"/>
                <w:sz w:val="24"/>
                <w:szCs w:val="24"/>
                <w:lang w:val="uk-UA" w:eastAsia="ru-RU" w:bidi="ar-SA"/>
              </w:rPr>
            </w:pPr>
            <w:r w:rsidRPr="00A623B6">
              <w:rPr>
                <w:rFonts w:ascii="Times New Roman" w:eastAsia="Times New Roman" w:hAnsi="Times New Roman" w:cs="Times New Roman"/>
                <w:b/>
                <w:snapToGrid w:val="0"/>
                <w:sz w:val="24"/>
                <w:szCs w:val="24"/>
                <w:lang w:val="uk-UA" w:eastAsia="ru-RU" w:bidi="ar-SA"/>
              </w:rPr>
              <w:t>Усього</w:t>
            </w:r>
          </w:p>
        </w:tc>
        <w:tc>
          <w:tcPr>
            <w:tcW w:w="3402" w:type="dxa"/>
            <w:tcBorders>
              <w:top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snapToGrid w:val="0"/>
                <w:sz w:val="24"/>
                <w:szCs w:val="24"/>
                <w:lang w:val="uk-UA" w:eastAsia="ru-RU" w:bidi="ar-SA"/>
              </w:rPr>
            </w:pPr>
          </w:p>
        </w:tc>
        <w:tc>
          <w:tcPr>
            <w:tcW w:w="1275" w:type="dxa"/>
            <w:tcBorders>
              <w:top w:val="single" w:sz="4" w:space="0" w:color="auto"/>
              <w:left w:val="single" w:sz="6" w:space="0" w:color="auto"/>
              <w:bottom w:val="single" w:sz="6"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
                <w:snapToGrid w:val="0"/>
                <w:sz w:val="28"/>
                <w:szCs w:val="20"/>
                <w:lang w:val="uk-UA" w:eastAsia="ru-RU" w:bidi="ar-SA"/>
              </w:rPr>
            </w:pPr>
            <w:r w:rsidRPr="00A623B6">
              <w:rPr>
                <w:rFonts w:ascii="Times New Roman" w:eastAsia="Times New Roman" w:hAnsi="Times New Roman" w:cs="Times New Roman"/>
                <w:b/>
                <w:snapToGrid w:val="0"/>
                <w:sz w:val="28"/>
                <w:szCs w:val="20"/>
                <w:lang w:val="uk-UA" w:eastAsia="ru-RU" w:bidi="ar-SA"/>
              </w:rPr>
              <w:t>21</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b/>
                <w:bCs/>
                <w:sz w:val="28"/>
                <w:szCs w:val="28"/>
                <w:lang w:val="uk-UA"/>
              </w:rPr>
            </w:pPr>
            <w:r w:rsidRPr="00A623B6">
              <w:rPr>
                <w:rFonts w:ascii="Times New Roman" w:hAnsi="Times New Roman"/>
                <w:b/>
                <w:bCs/>
                <w:sz w:val="28"/>
                <w:szCs w:val="28"/>
                <w:lang w:val="uk-UA"/>
              </w:rPr>
              <w:t>21</w:t>
            </w:r>
          </w:p>
        </w:tc>
      </w:tr>
      <w:tr w:rsidR="00A623B6" w:rsidRPr="00A623B6" w:rsidTr="00445F50">
        <w:trPr>
          <w:cantSplit/>
          <w:trHeight w:val="776"/>
          <w:jc w:val="center"/>
        </w:trPr>
        <w:tc>
          <w:tcPr>
            <w:tcW w:w="7396" w:type="dxa"/>
            <w:gridSpan w:val="2"/>
            <w:tcBorders>
              <w:top w:val="single" w:sz="6" w:space="0" w:color="auto"/>
              <w:left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
                <w:snapToGrid w:val="0"/>
                <w:sz w:val="28"/>
                <w:szCs w:val="28"/>
                <w:lang w:val="uk-UA" w:eastAsia="ru-RU" w:bidi="ar-SA"/>
              </w:rPr>
            </w:pPr>
            <w:r w:rsidRPr="00A623B6">
              <w:rPr>
                <w:rFonts w:ascii="Times New Roman" w:eastAsia="Times New Roman" w:hAnsi="Times New Roman" w:cs="Times New Roman"/>
                <w:b/>
                <w:snapToGrid w:val="0"/>
                <w:sz w:val="28"/>
                <w:szCs w:val="28"/>
                <w:lang w:val="uk-UA" w:eastAsia="ru-RU" w:bidi="ar-SA"/>
              </w:rPr>
              <w:t xml:space="preserve">     </w:t>
            </w:r>
          </w:p>
          <w:p w:rsidR="00A623B6" w:rsidRPr="00A623B6" w:rsidRDefault="00A623B6" w:rsidP="00A623B6">
            <w:pPr>
              <w:widowControl w:val="0"/>
              <w:spacing w:after="0" w:line="240" w:lineRule="auto"/>
              <w:rPr>
                <w:rFonts w:ascii="Times New Roman" w:eastAsia="Times New Roman" w:hAnsi="Times New Roman" w:cs="Times New Roman"/>
                <w:b/>
                <w:i/>
                <w:iCs/>
                <w:snapToGrid w:val="0"/>
                <w:sz w:val="28"/>
                <w:szCs w:val="28"/>
                <w:lang w:val="uk-UA" w:eastAsia="ru-RU" w:bidi="ar-SA"/>
              </w:rPr>
            </w:pPr>
            <w:r w:rsidRPr="00A623B6">
              <w:rPr>
                <w:rFonts w:ascii="Times New Roman" w:eastAsia="Times New Roman" w:hAnsi="Times New Roman" w:cs="Times New Roman"/>
                <w:b/>
                <w:i/>
                <w:iCs/>
                <w:snapToGrid w:val="0"/>
                <w:sz w:val="28"/>
                <w:szCs w:val="28"/>
                <w:lang w:val="uk-UA" w:eastAsia="ru-RU" w:bidi="ar-SA"/>
              </w:rPr>
              <w:t>Варіативний складник</w:t>
            </w:r>
          </w:p>
          <w:p w:rsidR="00A623B6" w:rsidRPr="00A623B6" w:rsidRDefault="00A623B6" w:rsidP="00A623B6">
            <w:pPr>
              <w:widowControl w:val="0"/>
              <w:spacing w:after="0" w:line="240" w:lineRule="auto"/>
              <w:jc w:val="center"/>
              <w:rPr>
                <w:rFonts w:ascii="Times New Roman" w:eastAsia="Times New Roman" w:hAnsi="Times New Roman" w:cs="Times New Roman"/>
                <w:b/>
                <w:snapToGrid w:val="0"/>
                <w:sz w:val="24"/>
                <w:szCs w:val="24"/>
                <w:lang w:val="uk-UA" w:eastAsia="ru-RU" w:bidi="ar-SA"/>
              </w:rPr>
            </w:pPr>
          </w:p>
        </w:tc>
        <w:tc>
          <w:tcPr>
            <w:tcW w:w="1275" w:type="dxa"/>
            <w:tcBorders>
              <w:top w:val="single" w:sz="6" w:space="0" w:color="auto"/>
              <w:left w:val="single" w:sz="6" w:space="0" w:color="auto"/>
              <w:bottom w:val="single" w:sz="4" w:space="0" w:color="auto"/>
              <w:right w:val="single" w:sz="6" w:space="0" w:color="auto"/>
            </w:tcBorders>
            <w:vAlign w:val="center"/>
          </w:tcPr>
          <w:p w:rsidR="00A623B6" w:rsidRPr="00A623B6" w:rsidRDefault="00A623B6" w:rsidP="00A623B6">
            <w:pPr>
              <w:widowControl w:val="0"/>
              <w:spacing w:before="20" w:after="0" w:line="240" w:lineRule="auto"/>
              <w:jc w:val="center"/>
              <w:rPr>
                <w:rFonts w:ascii="Times New Roman" w:eastAsia="Times New Roman" w:hAnsi="Times New Roman" w:cs="Times New Roman"/>
                <w:b/>
                <w:snapToGrid w:val="0"/>
                <w:sz w:val="28"/>
                <w:szCs w:val="20"/>
                <w:lang w:val="uk-UA" w:eastAsia="ru-RU" w:bidi="ar-SA"/>
              </w:rPr>
            </w:pP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rPr>
                <w:rFonts w:ascii="Times New Roman" w:hAnsi="Times New Roman"/>
                <w:sz w:val="28"/>
                <w:szCs w:val="28"/>
                <w:lang w:val="en-US"/>
              </w:rPr>
            </w:pPr>
          </w:p>
        </w:tc>
      </w:tr>
      <w:tr w:rsidR="00A623B6" w:rsidRPr="00A623B6" w:rsidTr="00445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rPr>
          <w:cantSplit/>
          <w:trHeight w:val="352"/>
          <w:jc w:val="center"/>
        </w:trPr>
        <w:tc>
          <w:tcPr>
            <w:tcW w:w="7396" w:type="dxa"/>
            <w:gridSpan w:val="2"/>
            <w:tcBorders>
              <w:top w:val="single" w:sz="6" w:space="0" w:color="auto"/>
              <w:left w:val="single" w:sz="4" w:space="0" w:color="auto"/>
              <w:bottom w:val="single" w:sz="6" w:space="0" w:color="auto"/>
              <w:right w:val="single" w:sz="6" w:space="0" w:color="auto"/>
            </w:tcBorders>
          </w:tcPr>
          <w:p w:rsidR="00A623B6" w:rsidRPr="00A623B6" w:rsidRDefault="00A623B6" w:rsidP="00A623B6">
            <w:pPr>
              <w:widowControl w:val="0"/>
              <w:spacing w:after="0" w:line="240" w:lineRule="auto"/>
              <w:jc w:val="both"/>
              <w:rPr>
                <w:rFonts w:ascii="Times New Roman" w:eastAsia="Times New Roman" w:hAnsi="Times New Roman" w:cs="Times New Roman"/>
                <w:b/>
                <w:snapToGrid w:val="0"/>
                <w:sz w:val="24"/>
                <w:szCs w:val="24"/>
                <w:lang w:val="uk-UA" w:eastAsia="ru-RU" w:bidi="ar-SA"/>
              </w:rPr>
            </w:pPr>
            <w:r w:rsidRPr="00A623B6">
              <w:rPr>
                <w:rFonts w:ascii="Times New Roman" w:eastAsia="Times New Roman" w:hAnsi="Times New Roman" w:cs="Times New Roman"/>
                <w:b/>
                <w:snapToGrid w:val="0"/>
                <w:sz w:val="24"/>
                <w:szCs w:val="24"/>
                <w:lang w:val="uk-UA" w:eastAsia="ru-RU" w:bidi="ar-SA"/>
              </w:rPr>
              <w:t>Додаткові години для вивчення предметів освітніх галузей, проведення індивідуальних консультацій та групових занять</w:t>
            </w:r>
          </w:p>
        </w:tc>
        <w:tc>
          <w:tcPr>
            <w:tcW w:w="1275" w:type="dxa"/>
            <w:tcBorders>
              <w:top w:val="single" w:sz="6" w:space="0" w:color="auto"/>
              <w:left w:val="single" w:sz="6" w:space="0" w:color="auto"/>
              <w:bottom w:val="single" w:sz="6"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8"/>
                <w:szCs w:val="28"/>
                <w:lang w:val="uk-UA" w:eastAsia="ru-RU" w:bidi="ar-SA"/>
              </w:rPr>
            </w:pP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rPr>
            </w:pPr>
          </w:p>
        </w:tc>
      </w:tr>
      <w:tr w:rsidR="00A623B6" w:rsidRPr="00A623B6" w:rsidTr="00445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rPr>
          <w:cantSplit/>
          <w:jc w:val="center"/>
        </w:trPr>
        <w:tc>
          <w:tcPr>
            <w:tcW w:w="7396" w:type="dxa"/>
            <w:gridSpan w:val="2"/>
            <w:tcBorders>
              <w:top w:val="single" w:sz="6" w:space="0" w:color="auto"/>
              <w:left w:val="single" w:sz="4" w:space="0" w:color="auto"/>
              <w:bottom w:val="single" w:sz="6" w:space="0" w:color="auto"/>
              <w:right w:val="single" w:sz="6" w:space="0" w:color="auto"/>
            </w:tcBorders>
          </w:tcPr>
          <w:p w:rsidR="00A623B6" w:rsidRPr="00A623B6" w:rsidRDefault="00A623B6" w:rsidP="00A623B6">
            <w:pPr>
              <w:widowControl w:val="0"/>
              <w:spacing w:after="0" w:line="240" w:lineRule="auto"/>
              <w:jc w:val="both"/>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Традиції єврейського народу</w:t>
            </w:r>
          </w:p>
        </w:tc>
        <w:tc>
          <w:tcPr>
            <w:tcW w:w="1275" w:type="dxa"/>
            <w:tcBorders>
              <w:top w:val="single" w:sz="6" w:space="0" w:color="auto"/>
              <w:left w:val="single" w:sz="6" w:space="0" w:color="auto"/>
              <w:bottom w:val="single" w:sz="6"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1</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1</w:t>
            </w:r>
          </w:p>
        </w:tc>
      </w:tr>
      <w:tr w:rsidR="00A623B6" w:rsidRPr="00A623B6" w:rsidTr="00445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rPr>
          <w:cantSplit/>
          <w:jc w:val="center"/>
        </w:trPr>
        <w:tc>
          <w:tcPr>
            <w:tcW w:w="7396" w:type="dxa"/>
            <w:gridSpan w:val="2"/>
            <w:tcBorders>
              <w:top w:val="single" w:sz="6" w:space="0" w:color="auto"/>
              <w:left w:val="single" w:sz="4" w:space="0" w:color="auto"/>
              <w:bottom w:val="single" w:sz="6" w:space="0" w:color="auto"/>
              <w:right w:val="single" w:sz="6" w:space="0" w:color="auto"/>
            </w:tcBorders>
          </w:tcPr>
          <w:p w:rsidR="00A623B6" w:rsidRPr="00A623B6" w:rsidRDefault="00A623B6" w:rsidP="00A623B6">
            <w:pPr>
              <w:widowControl w:val="0"/>
              <w:spacing w:after="0" w:line="240" w:lineRule="auto"/>
              <w:jc w:val="both"/>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Іврит</w:t>
            </w:r>
          </w:p>
        </w:tc>
        <w:tc>
          <w:tcPr>
            <w:tcW w:w="1275" w:type="dxa"/>
            <w:tcBorders>
              <w:top w:val="single" w:sz="6" w:space="0" w:color="auto"/>
              <w:left w:val="single" w:sz="6" w:space="0" w:color="auto"/>
              <w:bottom w:val="single" w:sz="6" w:space="0" w:color="auto"/>
            </w:tcBorders>
            <w:vAlign w:val="center"/>
          </w:tcPr>
          <w:p w:rsidR="00A623B6" w:rsidRPr="00A623B6" w:rsidRDefault="00A623B6" w:rsidP="00A623B6">
            <w:pPr>
              <w:widowControl w:val="0"/>
              <w:spacing w:after="0" w:line="240" w:lineRule="auto"/>
              <w:ind w:firstLine="34"/>
              <w:jc w:val="center"/>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1</w:t>
            </w:r>
          </w:p>
        </w:tc>
        <w:tc>
          <w:tcPr>
            <w:tcW w:w="1299" w:type="dxa"/>
            <w:tcBorders>
              <w:top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uk-UA"/>
              </w:rPr>
            </w:pPr>
            <w:r w:rsidRPr="00A623B6">
              <w:rPr>
                <w:rFonts w:ascii="Times New Roman" w:hAnsi="Times New Roman"/>
                <w:sz w:val="28"/>
                <w:szCs w:val="28"/>
                <w:lang w:val="uk-UA"/>
              </w:rPr>
              <w:t>1</w:t>
            </w:r>
          </w:p>
        </w:tc>
      </w:tr>
      <w:tr w:rsidR="00A623B6" w:rsidRPr="00A623B6" w:rsidTr="00445F50">
        <w:trPr>
          <w:cantSplit/>
          <w:trHeight w:val="310"/>
          <w:jc w:val="center"/>
        </w:trPr>
        <w:tc>
          <w:tcPr>
            <w:tcW w:w="7396" w:type="dxa"/>
            <w:gridSpan w:val="2"/>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4"/>
                <w:szCs w:val="24"/>
                <w:lang w:val="uk-UA" w:eastAsia="ru-RU" w:bidi="ar-SA"/>
              </w:rPr>
            </w:pPr>
            <w:r w:rsidRPr="00A623B6">
              <w:rPr>
                <w:rFonts w:ascii="Times New Roman" w:eastAsia="Times New Roman" w:hAnsi="Times New Roman" w:cs="Times New Roman"/>
                <w:snapToGrid w:val="0"/>
                <w:sz w:val="24"/>
                <w:szCs w:val="24"/>
                <w:lang w:val="uk-UA" w:eastAsia="ru-RU" w:bidi="ar-SA"/>
              </w:rPr>
              <w:t>Українська мова</w:t>
            </w:r>
          </w:p>
        </w:tc>
        <w:tc>
          <w:tcPr>
            <w:tcW w:w="1275"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val="en-US" w:eastAsia="ru-RU" w:bidi="ar-SA"/>
              </w:rPr>
            </w:pPr>
            <w:r w:rsidRPr="00A623B6">
              <w:rPr>
                <w:rFonts w:ascii="Times New Roman" w:eastAsia="Times New Roman" w:hAnsi="Times New Roman" w:cs="Times New Roman"/>
                <w:snapToGrid w:val="0"/>
                <w:sz w:val="28"/>
                <w:szCs w:val="20"/>
                <w:lang w:val="en-US" w:eastAsia="ru-RU" w:bidi="ar-SA"/>
              </w:rPr>
              <w:t>1</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lang w:val="en-US"/>
              </w:rPr>
            </w:pPr>
            <w:r w:rsidRPr="00A623B6">
              <w:rPr>
                <w:rFonts w:ascii="Times New Roman" w:hAnsi="Times New Roman"/>
                <w:sz w:val="28"/>
                <w:szCs w:val="28"/>
                <w:lang w:val="en-US"/>
              </w:rPr>
              <w:t>1</w:t>
            </w:r>
          </w:p>
        </w:tc>
      </w:tr>
      <w:tr w:rsidR="00A623B6" w:rsidRPr="00A623B6" w:rsidTr="00445F50">
        <w:trPr>
          <w:cantSplit/>
          <w:trHeight w:val="310"/>
          <w:jc w:val="center"/>
        </w:trPr>
        <w:tc>
          <w:tcPr>
            <w:tcW w:w="7396" w:type="dxa"/>
            <w:gridSpan w:val="2"/>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snapToGrid w:val="0"/>
                <w:sz w:val="24"/>
                <w:szCs w:val="24"/>
                <w:lang w:eastAsia="ru-RU" w:bidi="ar-SA"/>
              </w:rPr>
            </w:pPr>
            <w:r w:rsidRPr="00A623B6">
              <w:rPr>
                <w:rFonts w:ascii="Times New Roman" w:eastAsia="Times New Roman" w:hAnsi="Times New Roman" w:cs="Times New Roman"/>
                <w:snapToGrid w:val="0"/>
                <w:sz w:val="24"/>
                <w:szCs w:val="24"/>
                <w:lang w:eastAsia="ru-RU" w:bidi="ar-SA"/>
              </w:rPr>
              <w:t>Математика</w:t>
            </w:r>
          </w:p>
        </w:tc>
        <w:tc>
          <w:tcPr>
            <w:tcW w:w="1275"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snapToGrid w:val="0"/>
                <w:sz w:val="28"/>
                <w:szCs w:val="20"/>
                <w:lang w:eastAsia="ru-RU" w:bidi="ar-SA"/>
              </w:rPr>
            </w:pPr>
            <w:r w:rsidRPr="00A623B6">
              <w:rPr>
                <w:rFonts w:ascii="Times New Roman" w:eastAsia="Times New Roman" w:hAnsi="Times New Roman" w:cs="Times New Roman"/>
                <w:snapToGrid w:val="0"/>
                <w:sz w:val="28"/>
                <w:szCs w:val="20"/>
                <w:lang w:eastAsia="ru-RU" w:bidi="ar-SA"/>
              </w:rPr>
              <w:t>1</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sz w:val="28"/>
                <w:szCs w:val="28"/>
              </w:rPr>
            </w:pPr>
            <w:r w:rsidRPr="00A623B6">
              <w:rPr>
                <w:rFonts w:ascii="Times New Roman" w:hAnsi="Times New Roman"/>
                <w:sz w:val="28"/>
                <w:szCs w:val="28"/>
              </w:rPr>
              <w:t>1</w:t>
            </w:r>
          </w:p>
        </w:tc>
      </w:tr>
      <w:tr w:rsidR="00A623B6" w:rsidRPr="00A623B6" w:rsidTr="00445F50">
        <w:trPr>
          <w:cantSplit/>
          <w:trHeight w:val="414"/>
          <w:jc w:val="center"/>
        </w:trPr>
        <w:tc>
          <w:tcPr>
            <w:tcW w:w="7396" w:type="dxa"/>
            <w:gridSpan w:val="2"/>
            <w:tcBorders>
              <w:top w:val="single" w:sz="6" w:space="0" w:color="auto"/>
              <w:left w:val="single" w:sz="6" w:space="0" w:color="auto"/>
              <w:bottom w:val="single" w:sz="6" w:space="0" w:color="auto"/>
              <w:right w:val="single" w:sz="6" w:space="0" w:color="auto"/>
            </w:tcBorders>
          </w:tcPr>
          <w:p w:rsidR="00A623B6" w:rsidRPr="00A623B6" w:rsidRDefault="00A623B6" w:rsidP="00A623B6">
            <w:pPr>
              <w:widowControl w:val="0"/>
              <w:spacing w:after="0" w:line="240" w:lineRule="auto"/>
              <w:rPr>
                <w:rFonts w:ascii="Times New Roman" w:eastAsia="Times New Roman" w:hAnsi="Times New Roman" w:cs="Times New Roman"/>
                <w:bCs/>
                <w:snapToGrid w:val="0"/>
                <w:sz w:val="24"/>
                <w:szCs w:val="24"/>
                <w:lang w:val="uk-UA" w:eastAsia="ru-RU" w:bidi="ar-SA"/>
              </w:rPr>
            </w:pPr>
            <w:r w:rsidRPr="00A623B6">
              <w:rPr>
                <w:rFonts w:ascii="Times New Roman" w:eastAsia="Times New Roman" w:hAnsi="Times New Roman" w:cs="Times New Roman"/>
                <w:bCs/>
                <w:snapToGrid w:val="0"/>
                <w:sz w:val="24"/>
                <w:szCs w:val="24"/>
                <w:lang w:val="uk-UA" w:eastAsia="ru-RU" w:bidi="ar-SA"/>
              </w:rPr>
              <w:t>Усього</w:t>
            </w:r>
          </w:p>
        </w:tc>
        <w:tc>
          <w:tcPr>
            <w:tcW w:w="1275" w:type="dxa"/>
            <w:tcBorders>
              <w:top w:val="single" w:sz="6" w:space="0" w:color="auto"/>
              <w:left w:val="single" w:sz="6" w:space="0" w:color="auto"/>
              <w:bottom w:val="single" w:sz="6" w:space="0" w:color="auto"/>
              <w:right w:val="single" w:sz="4" w:space="0" w:color="auto"/>
            </w:tcBorders>
            <w:vAlign w:val="center"/>
          </w:tcPr>
          <w:p w:rsidR="00A623B6" w:rsidRPr="00A623B6" w:rsidRDefault="00A623B6" w:rsidP="00A623B6">
            <w:pPr>
              <w:widowControl w:val="0"/>
              <w:spacing w:before="40" w:after="0" w:line="240" w:lineRule="auto"/>
              <w:jc w:val="center"/>
              <w:rPr>
                <w:rFonts w:ascii="Times New Roman" w:eastAsia="Times New Roman" w:hAnsi="Times New Roman" w:cs="Times New Roman"/>
                <w:b/>
                <w:snapToGrid w:val="0"/>
                <w:sz w:val="28"/>
                <w:szCs w:val="20"/>
                <w:lang w:val="en-US" w:eastAsia="ru-RU" w:bidi="ar-SA"/>
              </w:rPr>
            </w:pPr>
            <w:r w:rsidRPr="00A623B6">
              <w:rPr>
                <w:rFonts w:ascii="Times New Roman" w:eastAsia="Times New Roman" w:hAnsi="Times New Roman" w:cs="Times New Roman"/>
                <w:b/>
                <w:snapToGrid w:val="0"/>
                <w:sz w:val="28"/>
                <w:szCs w:val="20"/>
                <w:lang w:val="uk-UA" w:eastAsia="ru-RU" w:bidi="ar-SA"/>
              </w:rPr>
              <w:t>27</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623B6" w:rsidRPr="00A623B6" w:rsidRDefault="00A623B6" w:rsidP="00A623B6">
            <w:pPr>
              <w:spacing w:after="0" w:line="240" w:lineRule="auto"/>
              <w:jc w:val="center"/>
              <w:rPr>
                <w:rFonts w:ascii="Times New Roman" w:hAnsi="Times New Roman"/>
                <w:b/>
                <w:bCs/>
                <w:sz w:val="28"/>
                <w:szCs w:val="28"/>
                <w:lang w:val="en-US"/>
              </w:rPr>
            </w:pPr>
            <w:r w:rsidRPr="00A623B6">
              <w:rPr>
                <w:rFonts w:ascii="Times New Roman" w:hAnsi="Times New Roman"/>
                <w:b/>
                <w:bCs/>
                <w:sz w:val="28"/>
                <w:szCs w:val="28"/>
                <w:lang w:val="uk-UA"/>
              </w:rPr>
              <w:t>27</w:t>
            </w:r>
          </w:p>
        </w:tc>
      </w:tr>
    </w:tbl>
    <w:p w:rsidR="00A623B6" w:rsidRPr="00A623B6" w:rsidRDefault="00A623B6" w:rsidP="00A623B6">
      <w:pPr>
        <w:widowControl w:val="0"/>
        <w:spacing w:after="0" w:line="240" w:lineRule="auto"/>
        <w:ind w:left="-284" w:right="-143" w:firstLine="709"/>
        <w:jc w:val="both"/>
        <w:rPr>
          <w:rFonts w:ascii="Times New Roman" w:eastAsia="Times New Roman" w:hAnsi="Times New Roman" w:cs="Times New Roman"/>
          <w:snapToGrid w:val="0"/>
          <w:sz w:val="24"/>
          <w:szCs w:val="24"/>
          <w:lang w:eastAsia="ru-RU" w:bidi="ar-SA"/>
        </w:rPr>
      </w:pPr>
    </w:p>
    <w:p w:rsidR="00AD028C" w:rsidRPr="00A623B6" w:rsidRDefault="00AD028C" w:rsidP="00AD028C">
      <w:pPr>
        <w:widowControl w:val="0"/>
        <w:spacing w:after="0" w:line="240" w:lineRule="auto"/>
        <w:jc w:val="both"/>
        <w:rPr>
          <w:rFonts w:ascii="Times New Roman" w:hAnsi="Times New Roman"/>
          <w:sz w:val="28"/>
          <w:szCs w:val="28"/>
          <w:lang w:val="uk-UA"/>
        </w:rPr>
      </w:pPr>
      <w:r>
        <w:rPr>
          <w:rFonts w:ascii="Times New Roman" w:eastAsia="Times New Roman" w:hAnsi="Times New Roman" w:cs="Times New Roman"/>
          <w:snapToGrid w:val="0"/>
          <w:sz w:val="28"/>
          <w:szCs w:val="28"/>
          <w:lang w:val="uk-UA" w:eastAsia="ru-RU" w:bidi="ar-SA"/>
        </w:rPr>
        <w:t>В.о. д</w:t>
      </w:r>
      <w:r w:rsidRPr="00A623B6">
        <w:rPr>
          <w:rFonts w:ascii="Times New Roman" w:eastAsia="Times New Roman" w:hAnsi="Times New Roman" w:cs="Times New Roman"/>
          <w:snapToGrid w:val="0"/>
          <w:sz w:val="28"/>
          <w:szCs w:val="28"/>
          <w:lang w:val="uk-UA" w:eastAsia="ru-RU" w:bidi="ar-SA"/>
        </w:rPr>
        <w:t>иректор</w:t>
      </w:r>
      <w:r>
        <w:rPr>
          <w:rFonts w:ascii="Times New Roman" w:eastAsia="Times New Roman" w:hAnsi="Times New Roman" w:cs="Times New Roman"/>
          <w:snapToGrid w:val="0"/>
          <w:sz w:val="28"/>
          <w:szCs w:val="28"/>
          <w:lang w:val="uk-UA" w:eastAsia="ru-RU" w:bidi="ar-SA"/>
        </w:rPr>
        <w:t>а</w:t>
      </w:r>
      <w:r w:rsidRPr="00A623B6">
        <w:rPr>
          <w:rFonts w:ascii="Times New Roman" w:eastAsia="Times New Roman" w:hAnsi="Times New Roman" w:cs="Times New Roman"/>
          <w:snapToGrid w:val="0"/>
          <w:sz w:val="28"/>
          <w:szCs w:val="28"/>
          <w:lang w:val="uk-UA" w:eastAsia="ru-RU" w:bidi="ar-SA"/>
        </w:rPr>
        <w:t xml:space="preserve"> ПЛ «Ор Авнер» м. Житомира</w:t>
      </w:r>
      <w:r>
        <w:rPr>
          <w:rFonts w:ascii="Times New Roman" w:eastAsia="Times New Roman" w:hAnsi="Times New Roman" w:cs="Times New Roman"/>
          <w:snapToGrid w:val="0"/>
          <w:sz w:val="28"/>
          <w:szCs w:val="28"/>
          <w:lang w:val="uk-UA" w:eastAsia="ru-RU" w:bidi="ar-SA"/>
        </w:rPr>
        <w:tab/>
      </w:r>
      <w:r>
        <w:rPr>
          <w:rFonts w:ascii="Times New Roman" w:eastAsia="Times New Roman" w:hAnsi="Times New Roman" w:cs="Times New Roman"/>
          <w:snapToGrid w:val="0"/>
          <w:sz w:val="28"/>
          <w:szCs w:val="28"/>
          <w:lang w:val="uk-UA" w:eastAsia="ru-RU" w:bidi="ar-SA"/>
        </w:rPr>
        <w:tab/>
      </w:r>
      <w:r>
        <w:rPr>
          <w:rFonts w:ascii="Times New Roman" w:eastAsia="Times New Roman" w:hAnsi="Times New Roman" w:cs="Times New Roman"/>
          <w:snapToGrid w:val="0"/>
          <w:sz w:val="28"/>
          <w:szCs w:val="28"/>
          <w:lang w:val="uk-UA" w:eastAsia="ru-RU" w:bidi="ar-SA"/>
        </w:rPr>
        <w:tab/>
        <w:t>Світлана ЛИСОГОР</w:t>
      </w:r>
    </w:p>
    <w:p w:rsidR="00AD028C" w:rsidRDefault="00AD028C" w:rsidP="00AD028C">
      <w:pPr>
        <w:widowControl w:val="0"/>
        <w:shd w:val="clear" w:color="auto" w:fill="FFFFFF"/>
        <w:ind w:firstLine="720"/>
        <w:rPr>
          <w:rFonts w:ascii="Times New Roman" w:eastAsia="Times New Roman" w:hAnsi="Times New Roman" w:cs="Times New Roman"/>
          <w:b/>
          <w:bCs/>
          <w:color w:val="000000"/>
          <w:sz w:val="28"/>
          <w:szCs w:val="28"/>
          <w:lang w:val="uk-UA" w:bidi="ar-SA"/>
        </w:rPr>
      </w:pPr>
    </w:p>
    <w:p w:rsidR="00030A8A" w:rsidRDefault="00030A8A" w:rsidP="00673235">
      <w:pPr>
        <w:widowControl w:val="0"/>
        <w:spacing w:after="0"/>
        <w:ind w:firstLine="709"/>
        <w:jc w:val="center"/>
        <w:rPr>
          <w:rFonts w:ascii="Times New Roman" w:eastAsia="Times New Roman" w:hAnsi="Times New Roman" w:cs="Times New Roman"/>
          <w:b/>
          <w:bCs/>
          <w:color w:val="000000"/>
          <w:sz w:val="28"/>
          <w:szCs w:val="28"/>
          <w:lang w:val="uk-UA" w:bidi="ar-SA"/>
        </w:rPr>
      </w:pPr>
    </w:p>
    <w:p w:rsidR="00AD028C" w:rsidRPr="0034196D" w:rsidRDefault="00AD028C" w:rsidP="00AD028C">
      <w:pPr>
        <w:shd w:val="clear" w:color="auto" w:fill="FFFFFF"/>
        <w:spacing w:after="0" w:line="240" w:lineRule="auto"/>
        <w:jc w:val="center"/>
        <w:rPr>
          <w:rFonts w:ascii="Times New Roman" w:hAnsi="Times New Roman"/>
          <w:b/>
          <w:sz w:val="24"/>
          <w:szCs w:val="24"/>
          <w:lang w:val="uk-UA"/>
        </w:rPr>
      </w:pPr>
      <w:bookmarkStart w:id="195" w:name="n440"/>
      <w:bookmarkStart w:id="196" w:name="n441"/>
      <w:bookmarkStart w:id="197" w:name="n442"/>
      <w:bookmarkEnd w:id="195"/>
      <w:bookmarkEnd w:id="196"/>
      <w:bookmarkEnd w:id="197"/>
      <w:r>
        <w:rPr>
          <w:rFonts w:ascii="Times New Roman" w:hAnsi="Times New Roman"/>
          <w:b/>
          <w:sz w:val="24"/>
          <w:szCs w:val="24"/>
          <w:lang w:val="uk-UA"/>
        </w:rPr>
        <w:t>Річний н</w:t>
      </w:r>
      <w:r w:rsidRPr="00D66D47">
        <w:rPr>
          <w:rFonts w:ascii="Times New Roman" w:hAnsi="Times New Roman"/>
          <w:b/>
          <w:sz w:val="24"/>
          <w:szCs w:val="24"/>
          <w:lang w:val="uk-UA"/>
        </w:rPr>
        <w:t xml:space="preserve">авчальний план </w:t>
      </w:r>
      <w:r>
        <w:rPr>
          <w:rFonts w:ascii="Times New Roman" w:hAnsi="Times New Roman"/>
          <w:b/>
          <w:sz w:val="24"/>
          <w:szCs w:val="24"/>
          <w:lang w:val="uk-UA"/>
        </w:rPr>
        <w:t>для 5-8 класів</w:t>
      </w:r>
      <w:r w:rsidRPr="0034196D">
        <w:rPr>
          <w:rFonts w:ascii="Times New Roman" w:hAnsi="Times New Roman"/>
          <w:b/>
          <w:sz w:val="24"/>
          <w:szCs w:val="24"/>
        </w:rPr>
        <w:t xml:space="preserve"> </w:t>
      </w:r>
    </w:p>
    <w:p w:rsidR="00AD028C" w:rsidRPr="00034DA0" w:rsidRDefault="00AD028C" w:rsidP="00AD028C">
      <w:pPr>
        <w:shd w:val="clear" w:color="auto" w:fill="FFFFFF"/>
        <w:spacing w:after="0" w:line="240" w:lineRule="auto"/>
        <w:jc w:val="center"/>
        <w:rPr>
          <w:rFonts w:ascii="Times New Roman" w:hAnsi="Times New Roman"/>
          <w:b/>
          <w:iCs/>
          <w:sz w:val="24"/>
          <w:szCs w:val="24"/>
          <w:lang w:val="uk-UA"/>
        </w:rPr>
      </w:pPr>
      <w:r w:rsidRPr="00034DA0">
        <w:rPr>
          <w:rFonts w:ascii="Times New Roman" w:hAnsi="Times New Roman"/>
          <w:b/>
          <w:iCs/>
          <w:sz w:val="24"/>
          <w:szCs w:val="24"/>
          <w:lang w:val="uk-UA"/>
        </w:rPr>
        <w:t>Приватного ліцею «Ор Авнер» міста Житомира</w:t>
      </w:r>
    </w:p>
    <w:p w:rsidR="00AD028C" w:rsidRDefault="00AD028C" w:rsidP="00AD028C">
      <w:pPr>
        <w:shd w:val="clear" w:color="auto" w:fill="FFFFFF"/>
        <w:spacing w:after="0" w:line="240" w:lineRule="auto"/>
        <w:jc w:val="center"/>
        <w:rPr>
          <w:rFonts w:ascii="Times New Roman" w:hAnsi="Times New Roman"/>
          <w:b/>
          <w:sz w:val="24"/>
          <w:szCs w:val="24"/>
          <w:lang w:val="uk-UA"/>
        </w:rPr>
      </w:pPr>
      <w:r w:rsidRPr="00D66D47">
        <w:rPr>
          <w:rFonts w:ascii="Times New Roman" w:hAnsi="Times New Roman"/>
          <w:b/>
          <w:sz w:val="24"/>
          <w:szCs w:val="24"/>
        </w:rPr>
        <w:t>на 20</w:t>
      </w:r>
      <w:r w:rsidRPr="004932EF">
        <w:rPr>
          <w:rFonts w:ascii="Times New Roman" w:hAnsi="Times New Roman"/>
          <w:b/>
          <w:sz w:val="24"/>
          <w:szCs w:val="24"/>
        </w:rPr>
        <w:t>2</w:t>
      </w:r>
      <w:r>
        <w:rPr>
          <w:rFonts w:ascii="Times New Roman" w:hAnsi="Times New Roman"/>
          <w:b/>
          <w:sz w:val="24"/>
          <w:szCs w:val="24"/>
          <w:lang w:val="uk-UA"/>
        </w:rPr>
        <w:t>5/</w:t>
      </w:r>
      <w:r w:rsidRPr="00D66D47">
        <w:rPr>
          <w:rFonts w:ascii="Times New Roman" w:hAnsi="Times New Roman"/>
          <w:b/>
          <w:sz w:val="24"/>
          <w:szCs w:val="24"/>
        </w:rPr>
        <w:t>20</w:t>
      </w:r>
      <w:r w:rsidRPr="004932EF">
        <w:rPr>
          <w:rFonts w:ascii="Times New Roman" w:hAnsi="Times New Roman"/>
          <w:b/>
          <w:sz w:val="24"/>
          <w:szCs w:val="24"/>
        </w:rPr>
        <w:t>2</w:t>
      </w:r>
      <w:r>
        <w:rPr>
          <w:rFonts w:ascii="Times New Roman" w:hAnsi="Times New Roman"/>
          <w:b/>
          <w:sz w:val="24"/>
          <w:szCs w:val="24"/>
          <w:lang w:val="uk-UA"/>
        </w:rPr>
        <w:t xml:space="preserve">6 </w:t>
      </w:r>
      <w:r w:rsidRPr="00D66D47">
        <w:rPr>
          <w:rFonts w:ascii="Times New Roman" w:hAnsi="Times New Roman"/>
          <w:b/>
          <w:sz w:val="24"/>
          <w:szCs w:val="24"/>
        </w:rPr>
        <w:t xml:space="preserve">навчальний </w:t>
      </w:r>
      <w:proofErr w:type="gramStart"/>
      <w:r w:rsidRPr="00D66D47">
        <w:rPr>
          <w:rFonts w:ascii="Times New Roman" w:hAnsi="Times New Roman"/>
          <w:b/>
          <w:sz w:val="24"/>
          <w:szCs w:val="24"/>
        </w:rPr>
        <w:t>р</w:t>
      </w:r>
      <w:proofErr w:type="gramEnd"/>
      <w:r w:rsidRPr="00D66D47">
        <w:rPr>
          <w:rFonts w:ascii="Times New Roman" w:hAnsi="Times New Roman"/>
          <w:b/>
          <w:sz w:val="24"/>
          <w:szCs w:val="24"/>
        </w:rPr>
        <w:t>ік</w:t>
      </w:r>
    </w:p>
    <w:p w:rsidR="00AD028C" w:rsidRPr="00106326" w:rsidRDefault="00AD028C" w:rsidP="00AD028C">
      <w:pPr>
        <w:spacing w:after="0"/>
        <w:jc w:val="center"/>
        <w:rPr>
          <w:rFonts w:ascii="Times New Roman" w:hAnsi="Times New Roman"/>
          <w:lang w:val="uk-UA"/>
        </w:rPr>
      </w:pPr>
      <w:r>
        <w:rPr>
          <w:rFonts w:ascii="Times New Roman" w:hAnsi="Times New Roman"/>
          <w:lang w:val="uk-UA"/>
        </w:rPr>
        <w:t>Складено відповідно до Типової освітньої програми для 5-9 класів закладів загальної середньої освіти, додаток 3 для закладів із навчанням українською мовою (Наказ МОН України від 19.02.2021 № 235 (у редакції наказу МОН України від 09.08.2024 № 1120)</w:t>
      </w:r>
    </w:p>
    <w:tbl>
      <w:tblPr>
        <w:tblW w:w="15153" w:type="dxa"/>
        <w:jc w:val="center"/>
        <w:tblInd w:w="-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2021"/>
        <w:gridCol w:w="992"/>
        <w:gridCol w:w="992"/>
        <w:gridCol w:w="956"/>
        <w:gridCol w:w="11"/>
        <w:gridCol w:w="981"/>
        <w:gridCol w:w="13"/>
        <w:gridCol w:w="2378"/>
        <w:gridCol w:w="993"/>
        <w:gridCol w:w="1134"/>
        <w:gridCol w:w="1128"/>
        <w:gridCol w:w="6"/>
        <w:gridCol w:w="21"/>
        <w:gridCol w:w="1003"/>
      </w:tblGrid>
      <w:tr w:rsidR="00AD028C" w:rsidRPr="00F47C28" w:rsidTr="00AD028C">
        <w:trPr>
          <w:trHeight w:val="706"/>
          <w:jc w:val="center"/>
        </w:trPr>
        <w:tc>
          <w:tcPr>
            <w:tcW w:w="2524" w:type="dxa"/>
            <w:vMerge w:val="restart"/>
            <w:shd w:val="clear" w:color="auto" w:fill="auto"/>
            <w:vAlign w:val="center"/>
          </w:tcPr>
          <w:p w:rsidR="00AD028C" w:rsidRPr="00570644" w:rsidRDefault="00AD028C" w:rsidP="00AD028C">
            <w:pPr>
              <w:spacing w:after="0" w:line="240" w:lineRule="auto"/>
              <w:jc w:val="center"/>
              <w:rPr>
                <w:rFonts w:ascii="Times New Roman" w:hAnsi="Times New Roman"/>
                <w:b/>
                <w:lang w:val="uk-UA"/>
              </w:rPr>
            </w:pPr>
            <w:r w:rsidRPr="00570644">
              <w:rPr>
                <w:rFonts w:ascii="Times New Roman" w:hAnsi="Times New Roman"/>
                <w:b/>
                <w:lang w:val="uk-UA"/>
              </w:rPr>
              <w:t>Назва</w:t>
            </w:r>
          </w:p>
          <w:p w:rsidR="00AD028C" w:rsidRPr="00A26095" w:rsidRDefault="00AD028C" w:rsidP="00AD028C">
            <w:pPr>
              <w:spacing w:after="0" w:line="240" w:lineRule="auto"/>
              <w:jc w:val="center"/>
              <w:rPr>
                <w:rFonts w:ascii="Times New Roman" w:hAnsi="Times New Roman"/>
                <w:b/>
                <w:sz w:val="24"/>
                <w:szCs w:val="24"/>
              </w:rPr>
            </w:pPr>
            <w:r w:rsidRPr="00570644">
              <w:rPr>
                <w:rFonts w:ascii="Times New Roman" w:hAnsi="Times New Roman"/>
                <w:b/>
                <w:lang w:val="uk-UA"/>
              </w:rPr>
              <w:t>о</w:t>
            </w:r>
            <w:r w:rsidRPr="00570644">
              <w:rPr>
                <w:rFonts w:ascii="Times New Roman" w:hAnsi="Times New Roman"/>
                <w:b/>
              </w:rPr>
              <w:t>світн</w:t>
            </w:r>
            <w:r w:rsidRPr="00570644">
              <w:rPr>
                <w:rFonts w:ascii="Times New Roman" w:hAnsi="Times New Roman"/>
                <w:b/>
                <w:lang w:val="uk-UA"/>
              </w:rPr>
              <w:t>ьої</w:t>
            </w:r>
            <w:r w:rsidRPr="00570644">
              <w:rPr>
                <w:rFonts w:ascii="Times New Roman" w:hAnsi="Times New Roman"/>
                <w:b/>
              </w:rPr>
              <w:t xml:space="preserve"> галузі</w:t>
            </w:r>
          </w:p>
        </w:tc>
        <w:tc>
          <w:tcPr>
            <w:tcW w:w="2021" w:type="dxa"/>
            <w:vMerge w:val="restart"/>
            <w:shd w:val="clear" w:color="auto" w:fill="auto"/>
            <w:vAlign w:val="center"/>
          </w:tcPr>
          <w:p w:rsidR="00AD028C" w:rsidRDefault="00AD028C" w:rsidP="00AD028C">
            <w:pPr>
              <w:rPr>
                <w:rFonts w:ascii="Times New Roman" w:hAnsi="Times New Roman"/>
                <w:b/>
                <w:sz w:val="24"/>
                <w:szCs w:val="24"/>
                <w:lang w:val="uk-UA"/>
              </w:rPr>
            </w:pPr>
          </w:p>
          <w:p w:rsidR="00AD028C" w:rsidRPr="00570644" w:rsidRDefault="00AD028C" w:rsidP="00AD028C">
            <w:pPr>
              <w:spacing w:after="0"/>
              <w:jc w:val="center"/>
              <w:rPr>
                <w:rFonts w:ascii="Times New Roman" w:hAnsi="Times New Roman"/>
                <w:b/>
                <w:lang w:val="uk-UA"/>
              </w:rPr>
            </w:pPr>
            <w:r w:rsidRPr="00570644">
              <w:rPr>
                <w:rFonts w:ascii="Times New Roman" w:hAnsi="Times New Roman"/>
                <w:b/>
                <w:lang w:val="uk-UA"/>
              </w:rPr>
              <w:t>Інтегровані</w:t>
            </w:r>
          </w:p>
          <w:p w:rsidR="00AD028C" w:rsidRPr="00570644" w:rsidRDefault="00AD028C" w:rsidP="00AD028C">
            <w:pPr>
              <w:spacing w:after="0"/>
              <w:jc w:val="center"/>
              <w:rPr>
                <w:rFonts w:ascii="Times New Roman" w:hAnsi="Times New Roman"/>
                <w:b/>
                <w:lang w:val="uk-UA"/>
              </w:rPr>
            </w:pPr>
            <w:r w:rsidRPr="00570644">
              <w:rPr>
                <w:rFonts w:ascii="Times New Roman" w:hAnsi="Times New Roman"/>
                <w:b/>
                <w:lang w:val="uk-UA"/>
              </w:rPr>
              <w:t>курси</w:t>
            </w:r>
          </w:p>
          <w:p w:rsidR="00AD028C" w:rsidRPr="00A26095" w:rsidRDefault="00AD028C" w:rsidP="00AD028C">
            <w:pPr>
              <w:spacing w:after="0" w:line="240" w:lineRule="auto"/>
              <w:rPr>
                <w:rFonts w:ascii="Times New Roman" w:hAnsi="Times New Roman"/>
                <w:b/>
                <w:sz w:val="24"/>
                <w:szCs w:val="24"/>
              </w:rPr>
            </w:pPr>
          </w:p>
        </w:tc>
        <w:tc>
          <w:tcPr>
            <w:tcW w:w="3932" w:type="dxa"/>
            <w:gridSpan w:val="5"/>
            <w:shd w:val="clear" w:color="auto" w:fill="auto"/>
            <w:vAlign w:val="center"/>
          </w:tcPr>
          <w:p w:rsidR="00AD028C" w:rsidRPr="00A26095" w:rsidRDefault="00AD028C" w:rsidP="00AD028C">
            <w:pPr>
              <w:jc w:val="center"/>
              <w:rPr>
                <w:rFonts w:ascii="Times New Roman" w:hAnsi="Times New Roman"/>
                <w:b/>
                <w:sz w:val="24"/>
                <w:szCs w:val="24"/>
              </w:rPr>
            </w:pPr>
            <w:r w:rsidRPr="00570644">
              <w:rPr>
                <w:rFonts w:asciiTheme="majorBidi" w:hAnsiTheme="majorBidi" w:cstheme="majorBidi"/>
                <w:lang w:val="uk-UA"/>
              </w:rPr>
              <w:t>Кількість годин на тиждень</w:t>
            </w:r>
          </w:p>
        </w:tc>
        <w:tc>
          <w:tcPr>
            <w:tcW w:w="2391" w:type="dxa"/>
            <w:gridSpan w:val="2"/>
            <w:vMerge w:val="restart"/>
            <w:shd w:val="clear" w:color="auto" w:fill="auto"/>
            <w:vAlign w:val="center"/>
          </w:tcPr>
          <w:p w:rsidR="00AD028C" w:rsidRPr="005A146C" w:rsidRDefault="00AD028C" w:rsidP="00AD028C">
            <w:pPr>
              <w:spacing w:after="0" w:line="240" w:lineRule="auto"/>
              <w:jc w:val="center"/>
              <w:rPr>
                <w:rFonts w:ascii="Times New Roman" w:hAnsi="Times New Roman"/>
                <w:b/>
              </w:rPr>
            </w:pPr>
            <w:r w:rsidRPr="005A146C">
              <w:rPr>
                <w:rFonts w:ascii="Times New Roman" w:hAnsi="Times New Roman"/>
                <w:b/>
              </w:rPr>
              <w:t>Навчальні предмети</w:t>
            </w:r>
          </w:p>
        </w:tc>
        <w:tc>
          <w:tcPr>
            <w:tcW w:w="4285" w:type="dxa"/>
            <w:gridSpan w:val="6"/>
            <w:tcBorders>
              <w:bottom w:val="single" w:sz="4" w:space="0" w:color="auto"/>
            </w:tcBorders>
            <w:shd w:val="clear" w:color="auto" w:fill="auto"/>
            <w:vAlign w:val="center"/>
          </w:tcPr>
          <w:p w:rsidR="00AD028C" w:rsidRPr="00570644" w:rsidRDefault="00AD028C" w:rsidP="00AD028C">
            <w:pPr>
              <w:jc w:val="center"/>
              <w:rPr>
                <w:rFonts w:asciiTheme="majorBidi" w:hAnsiTheme="majorBidi" w:cstheme="majorBidi"/>
                <w:lang w:val="uk-UA"/>
              </w:rPr>
            </w:pPr>
            <w:r w:rsidRPr="00570644">
              <w:rPr>
                <w:rFonts w:asciiTheme="majorBidi" w:hAnsiTheme="majorBidi" w:cstheme="majorBidi"/>
                <w:lang w:val="uk-UA"/>
              </w:rPr>
              <w:t>Кількість годин на тиждень</w:t>
            </w:r>
          </w:p>
        </w:tc>
      </w:tr>
      <w:tr w:rsidR="00AD028C" w:rsidRPr="00F47C28" w:rsidTr="00AD028C">
        <w:trPr>
          <w:trHeight w:val="834"/>
          <w:jc w:val="center"/>
        </w:trPr>
        <w:tc>
          <w:tcPr>
            <w:tcW w:w="2524" w:type="dxa"/>
            <w:vMerge/>
            <w:shd w:val="clear" w:color="auto" w:fill="auto"/>
            <w:vAlign w:val="center"/>
          </w:tcPr>
          <w:p w:rsidR="00AD028C" w:rsidRDefault="00AD028C" w:rsidP="00AD028C">
            <w:pPr>
              <w:spacing w:after="0" w:line="240" w:lineRule="auto"/>
              <w:jc w:val="center"/>
              <w:rPr>
                <w:rFonts w:ascii="Times New Roman" w:hAnsi="Times New Roman"/>
                <w:b/>
                <w:sz w:val="24"/>
                <w:szCs w:val="24"/>
                <w:lang w:val="uk-UA"/>
              </w:rPr>
            </w:pPr>
          </w:p>
        </w:tc>
        <w:tc>
          <w:tcPr>
            <w:tcW w:w="2021" w:type="dxa"/>
            <w:vMerge/>
            <w:shd w:val="clear" w:color="auto" w:fill="auto"/>
            <w:vAlign w:val="center"/>
          </w:tcPr>
          <w:p w:rsidR="00AD028C" w:rsidRDefault="00AD028C" w:rsidP="00AD028C">
            <w:pPr>
              <w:spacing w:after="0" w:line="240" w:lineRule="auto"/>
              <w:jc w:val="center"/>
              <w:rPr>
                <w:rFonts w:ascii="Times New Roman" w:hAnsi="Times New Roman"/>
                <w:b/>
                <w:sz w:val="24"/>
                <w:szCs w:val="24"/>
                <w:lang w:val="uk-UA"/>
              </w:rPr>
            </w:pPr>
          </w:p>
        </w:tc>
        <w:tc>
          <w:tcPr>
            <w:tcW w:w="992" w:type="dxa"/>
            <w:shd w:val="clear" w:color="auto" w:fill="auto"/>
            <w:vAlign w:val="center"/>
          </w:tcPr>
          <w:p w:rsidR="00AD028C" w:rsidRPr="00570644" w:rsidRDefault="00AD028C" w:rsidP="00AD028C">
            <w:pPr>
              <w:spacing w:after="0" w:line="240" w:lineRule="auto"/>
              <w:jc w:val="center"/>
              <w:rPr>
                <w:lang w:val="uk-UA"/>
              </w:rPr>
            </w:pPr>
            <w:r>
              <w:rPr>
                <w:rFonts w:asciiTheme="majorBidi" w:hAnsiTheme="majorBidi" w:cstheme="majorBidi"/>
                <w:b/>
                <w:bCs/>
                <w:lang w:val="uk-UA"/>
              </w:rPr>
              <w:t>5</w:t>
            </w:r>
            <w:r w:rsidRPr="00570644">
              <w:rPr>
                <w:rFonts w:asciiTheme="majorBidi" w:hAnsiTheme="majorBidi" w:cstheme="majorBidi"/>
                <w:b/>
                <w:bCs/>
                <w:lang w:val="uk-UA"/>
              </w:rPr>
              <w:t xml:space="preserve"> клас</w:t>
            </w:r>
          </w:p>
        </w:tc>
        <w:tc>
          <w:tcPr>
            <w:tcW w:w="992" w:type="dxa"/>
            <w:shd w:val="clear" w:color="auto" w:fill="auto"/>
            <w:vAlign w:val="center"/>
          </w:tcPr>
          <w:p w:rsidR="00AD028C" w:rsidRPr="003F1D40" w:rsidRDefault="00AD028C" w:rsidP="00AD028C">
            <w:pPr>
              <w:spacing w:after="0" w:line="240" w:lineRule="auto"/>
              <w:jc w:val="center"/>
              <w:rPr>
                <w:rFonts w:asciiTheme="majorBidi" w:hAnsiTheme="majorBidi" w:cstheme="majorBidi"/>
                <w:b/>
                <w:bCs/>
                <w:lang w:val="uk-UA"/>
              </w:rPr>
            </w:pPr>
            <w:r w:rsidRPr="003F1D40">
              <w:rPr>
                <w:rFonts w:asciiTheme="majorBidi" w:hAnsiTheme="majorBidi" w:cstheme="majorBidi"/>
                <w:b/>
                <w:bCs/>
                <w:lang w:val="uk-UA"/>
              </w:rPr>
              <w:t>6 клас</w:t>
            </w:r>
          </w:p>
        </w:tc>
        <w:tc>
          <w:tcPr>
            <w:tcW w:w="956" w:type="dxa"/>
            <w:shd w:val="clear" w:color="auto" w:fill="auto"/>
            <w:vAlign w:val="center"/>
          </w:tcPr>
          <w:p w:rsidR="00AD028C" w:rsidRPr="003F1D40" w:rsidRDefault="00AD028C" w:rsidP="00AD028C">
            <w:pPr>
              <w:spacing w:after="0" w:line="240" w:lineRule="auto"/>
              <w:jc w:val="center"/>
              <w:rPr>
                <w:rFonts w:asciiTheme="majorBidi" w:hAnsiTheme="majorBidi" w:cstheme="majorBidi"/>
                <w:b/>
                <w:bCs/>
                <w:lang w:val="uk-UA"/>
              </w:rPr>
            </w:pPr>
            <w:r w:rsidRPr="003F1D40">
              <w:rPr>
                <w:rFonts w:asciiTheme="majorBidi" w:hAnsiTheme="majorBidi" w:cstheme="majorBidi"/>
                <w:b/>
                <w:bCs/>
                <w:lang w:val="uk-UA"/>
              </w:rPr>
              <w:t>7 клас</w:t>
            </w:r>
          </w:p>
        </w:tc>
        <w:tc>
          <w:tcPr>
            <w:tcW w:w="992" w:type="dxa"/>
            <w:gridSpan w:val="2"/>
            <w:shd w:val="clear" w:color="auto" w:fill="auto"/>
            <w:vAlign w:val="center"/>
          </w:tcPr>
          <w:p w:rsidR="00AD028C" w:rsidRPr="00034DA0" w:rsidRDefault="00AD028C" w:rsidP="00AD028C">
            <w:pPr>
              <w:spacing w:after="0" w:line="240" w:lineRule="auto"/>
              <w:jc w:val="center"/>
              <w:rPr>
                <w:rFonts w:asciiTheme="majorBidi" w:hAnsiTheme="majorBidi" w:cstheme="majorBidi"/>
                <w:b/>
                <w:bCs/>
                <w:lang w:val="uk-UA"/>
              </w:rPr>
            </w:pPr>
            <w:r w:rsidRPr="00034DA0">
              <w:rPr>
                <w:rFonts w:asciiTheme="majorBidi" w:hAnsiTheme="majorBidi" w:cstheme="majorBidi"/>
                <w:b/>
                <w:bCs/>
                <w:lang w:val="uk-UA"/>
              </w:rPr>
              <w:t>8 клас</w:t>
            </w:r>
          </w:p>
        </w:tc>
        <w:tc>
          <w:tcPr>
            <w:tcW w:w="2391" w:type="dxa"/>
            <w:gridSpan w:val="2"/>
            <w:vMerge/>
            <w:shd w:val="clear" w:color="auto" w:fill="auto"/>
            <w:vAlign w:val="center"/>
          </w:tcPr>
          <w:p w:rsidR="00AD028C" w:rsidRPr="00A26095" w:rsidRDefault="00AD028C" w:rsidP="00AD028C">
            <w:pPr>
              <w:spacing w:after="0" w:line="240" w:lineRule="auto"/>
              <w:jc w:val="center"/>
              <w:rPr>
                <w:rFonts w:ascii="Times New Roman" w:hAnsi="Times New Roman"/>
                <w:b/>
                <w:sz w:val="24"/>
                <w:szCs w:val="24"/>
              </w:rPr>
            </w:pPr>
          </w:p>
        </w:tc>
        <w:tc>
          <w:tcPr>
            <w:tcW w:w="993" w:type="dxa"/>
            <w:shd w:val="clear" w:color="auto" w:fill="auto"/>
            <w:vAlign w:val="center"/>
          </w:tcPr>
          <w:p w:rsidR="00AD028C" w:rsidRPr="00570644" w:rsidRDefault="00AD028C" w:rsidP="00AD028C">
            <w:pPr>
              <w:spacing w:after="0" w:line="240" w:lineRule="auto"/>
              <w:jc w:val="center"/>
              <w:rPr>
                <w:lang w:val="uk-UA"/>
              </w:rPr>
            </w:pPr>
            <w:r w:rsidRPr="00570644">
              <w:rPr>
                <w:rFonts w:asciiTheme="majorBidi" w:hAnsiTheme="majorBidi" w:cstheme="majorBidi"/>
                <w:b/>
                <w:bCs/>
                <w:lang w:val="uk-UA"/>
              </w:rPr>
              <w:t>5 клас</w:t>
            </w:r>
          </w:p>
        </w:tc>
        <w:tc>
          <w:tcPr>
            <w:tcW w:w="1134" w:type="dxa"/>
            <w:shd w:val="clear" w:color="auto" w:fill="auto"/>
            <w:vAlign w:val="center"/>
          </w:tcPr>
          <w:p w:rsidR="00AD028C" w:rsidRPr="003F1D40" w:rsidRDefault="00AD028C" w:rsidP="00AD028C">
            <w:pPr>
              <w:spacing w:after="0" w:line="240" w:lineRule="auto"/>
              <w:jc w:val="center"/>
              <w:rPr>
                <w:rFonts w:asciiTheme="majorBidi" w:hAnsiTheme="majorBidi" w:cstheme="majorBidi"/>
                <w:b/>
                <w:bCs/>
                <w:lang w:val="uk-UA"/>
              </w:rPr>
            </w:pPr>
            <w:r>
              <w:rPr>
                <w:rFonts w:asciiTheme="majorBidi" w:hAnsiTheme="majorBidi" w:cstheme="majorBidi"/>
                <w:b/>
                <w:bCs/>
                <w:lang w:val="uk-UA"/>
              </w:rPr>
              <w:t>6</w:t>
            </w:r>
            <w:r w:rsidRPr="00570644">
              <w:rPr>
                <w:rFonts w:asciiTheme="majorBidi" w:hAnsiTheme="majorBidi" w:cstheme="majorBidi"/>
                <w:b/>
                <w:bCs/>
                <w:lang w:val="uk-UA"/>
              </w:rPr>
              <w:t xml:space="preserve"> клас</w:t>
            </w:r>
          </w:p>
        </w:tc>
        <w:tc>
          <w:tcPr>
            <w:tcW w:w="1134" w:type="dxa"/>
            <w:gridSpan w:val="2"/>
            <w:shd w:val="clear" w:color="auto" w:fill="auto"/>
            <w:vAlign w:val="center"/>
          </w:tcPr>
          <w:p w:rsidR="00AD028C" w:rsidRPr="003F1D40" w:rsidRDefault="00AD028C" w:rsidP="00AD028C">
            <w:pPr>
              <w:spacing w:after="0" w:line="240" w:lineRule="auto"/>
              <w:jc w:val="center"/>
              <w:rPr>
                <w:rFonts w:asciiTheme="majorBidi" w:hAnsiTheme="majorBidi" w:cstheme="majorBidi"/>
                <w:b/>
                <w:bCs/>
                <w:lang w:val="uk-UA"/>
              </w:rPr>
            </w:pPr>
            <w:r>
              <w:rPr>
                <w:rFonts w:asciiTheme="majorBidi" w:hAnsiTheme="majorBidi" w:cstheme="majorBidi"/>
                <w:b/>
                <w:bCs/>
                <w:lang w:val="uk-UA"/>
              </w:rPr>
              <w:t>7</w:t>
            </w:r>
            <w:r w:rsidRPr="00570644">
              <w:rPr>
                <w:rFonts w:asciiTheme="majorBidi" w:hAnsiTheme="majorBidi" w:cstheme="majorBidi"/>
                <w:b/>
                <w:bCs/>
                <w:lang w:val="uk-UA"/>
              </w:rPr>
              <w:t xml:space="preserve"> клас</w:t>
            </w:r>
          </w:p>
        </w:tc>
        <w:tc>
          <w:tcPr>
            <w:tcW w:w="1024" w:type="dxa"/>
            <w:gridSpan w:val="2"/>
            <w:shd w:val="clear" w:color="auto" w:fill="auto"/>
            <w:vAlign w:val="center"/>
          </w:tcPr>
          <w:p w:rsidR="00AD028C" w:rsidRPr="003F1D40" w:rsidRDefault="00AD028C" w:rsidP="00AD028C">
            <w:pPr>
              <w:spacing w:after="0" w:line="240" w:lineRule="auto"/>
              <w:jc w:val="center"/>
              <w:rPr>
                <w:rFonts w:asciiTheme="majorBidi" w:hAnsiTheme="majorBidi" w:cstheme="majorBidi"/>
                <w:b/>
                <w:bCs/>
                <w:lang w:val="uk-UA"/>
              </w:rPr>
            </w:pPr>
            <w:r>
              <w:rPr>
                <w:rFonts w:asciiTheme="majorBidi" w:hAnsiTheme="majorBidi" w:cstheme="majorBidi"/>
                <w:b/>
                <w:bCs/>
                <w:lang w:val="uk-UA"/>
              </w:rPr>
              <w:t>8</w:t>
            </w:r>
            <w:r w:rsidRPr="00570644">
              <w:rPr>
                <w:rFonts w:asciiTheme="majorBidi" w:hAnsiTheme="majorBidi" w:cstheme="majorBidi"/>
                <w:b/>
                <w:bCs/>
                <w:lang w:val="uk-UA"/>
              </w:rPr>
              <w:t xml:space="preserve"> клас</w:t>
            </w:r>
          </w:p>
        </w:tc>
      </w:tr>
      <w:tr w:rsidR="00AD028C" w:rsidRPr="00A26095" w:rsidTr="00AD028C">
        <w:trPr>
          <w:jc w:val="center"/>
        </w:trPr>
        <w:tc>
          <w:tcPr>
            <w:tcW w:w="2524" w:type="dxa"/>
            <w:vMerge w:val="restart"/>
            <w:shd w:val="clear" w:color="auto" w:fill="auto"/>
          </w:tcPr>
          <w:p w:rsidR="00AD028C" w:rsidRPr="004F4682" w:rsidRDefault="00AD028C" w:rsidP="00AD028C">
            <w:pPr>
              <w:spacing w:after="0" w:line="240" w:lineRule="auto"/>
              <w:rPr>
                <w:rFonts w:ascii="Times New Roman" w:hAnsi="Times New Roman"/>
                <w:lang w:val="uk-UA"/>
              </w:rPr>
            </w:pPr>
            <w:r w:rsidRPr="004F4682">
              <w:rPr>
                <w:rFonts w:ascii="Times New Roman" w:hAnsi="Times New Roman"/>
                <w:lang w:val="uk-UA"/>
              </w:rPr>
              <w:t>Мовно-літературна</w:t>
            </w:r>
          </w:p>
        </w:tc>
        <w:tc>
          <w:tcPr>
            <w:tcW w:w="2021" w:type="dxa"/>
            <w:vMerge w:val="restart"/>
            <w:shd w:val="clear" w:color="auto" w:fill="auto"/>
          </w:tcPr>
          <w:p w:rsidR="00AD028C" w:rsidRPr="006D52E5" w:rsidRDefault="00AD028C" w:rsidP="00AD028C">
            <w:pPr>
              <w:spacing w:after="0" w:line="240" w:lineRule="auto"/>
              <w:rPr>
                <w:rFonts w:ascii="Times New Roman" w:hAnsi="Times New Roman"/>
                <w:sz w:val="24"/>
                <w:szCs w:val="24"/>
                <w:lang w:val="uk-UA"/>
              </w:rPr>
            </w:pPr>
          </w:p>
        </w:tc>
        <w:tc>
          <w:tcPr>
            <w:tcW w:w="992" w:type="dxa"/>
            <w:vMerge w:val="restart"/>
            <w:shd w:val="clear" w:color="auto" w:fill="auto"/>
            <w:vAlign w:val="center"/>
          </w:tcPr>
          <w:p w:rsidR="00AD028C" w:rsidRPr="006D52E5" w:rsidRDefault="00AD028C" w:rsidP="00AD028C">
            <w:pPr>
              <w:spacing w:after="0" w:line="240" w:lineRule="auto"/>
              <w:jc w:val="center"/>
              <w:rPr>
                <w:rFonts w:ascii="Times New Roman" w:hAnsi="Times New Roman"/>
                <w:sz w:val="24"/>
                <w:szCs w:val="24"/>
                <w:lang w:val="uk-UA"/>
              </w:rPr>
            </w:pPr>
          </w:p>
        </w:tc>
        <w:tc>
          <w:tcPr>
            <w:tcW w:w="992" w:type="dxa"/>
            <w:vMerge w:val="restart"/>
            <w:shd w:val="clear" w:color="auto" w:fill="auto"/>
            <w:vAlign w:val="center"/>
          </w:tcPr>
          <w:p w:rsidR="00AD028C" w:rsidRPr="006D52E5" w:rsidRDefault="00AD028C" w:rsidP="00AD028C">
            <w:pPr>
              <w:spacing w:after="0" w:line="240" w:lineRule="auto"/>
              <w:jc w:val="center"/>
              <w:rPr>
                <w:rFonts w:ascii="Times New Roman" w:hAnsi="Times New Roman"/>
                <w:sz w:val="24"/>
                <w:szCs w:val="24"/>
                <w:lang w:val="uk-UA"/>
              </w:rPr>
            </w:pPr>
          </w:p>
        </w:tc>
        <w:tc>
          <w:tcPr>
            <w:tcW w:w="956" w:type="dxa"/>
            <w:vMerge w:val="restart"/>
            <w:shd w:val="clear" w:color="auto" w:fill="auto"/>
            <w:vAlign w:val="center"/>
          </w:tcPr>
          <w:p w:rsidR="00AD028C" w:rsidRPr="006D52E5" w:rsidRDefault="00AD028C" w:rsidP="00AD028C">
            <w:pPr>
              <w:spacing w:after="0" w:line="240" w:lineRule="auto"/>
              <w:jc w:val="center"/>
              <w:rPr>
                <w:rFonts w:ascii="Times New Roman" w:hAnsi="Times New Roman"/>
                <w:sz w:val="24"/>
                <w:szCs w:val="24"/>
                <w:lang w:val="uk-UA"/>
              </w:rPr>
            </w:pPr>
          </w:p>
        </w:tc>
        <w:tc>
          <w:tcPr>
            <w:tcW w:w="992" w:type="dxa"/>
            <w:gridSpan w:val="2"/>
            <w:vMerge w:val="restart"/>
            <w:shd w:val="clear" w:color="auto" w:fill="auto"/>
            <w:vAlign w:val="center"/>
          </w:tcPr>
          <w:p w:rsidR="00AD028C" w:rsidRPr="006D52E5" w:rsidRDefault="00AD028C" w:rsidP="00AD028C">
            <w:pPr>
              <w:spacing w:after="0" w:line="240" w:lineRule="auto"/>
              <w:jc w:val="center"/>
              <w:rPr>
                <w:rFonts w:ascii="Times New Roman" w:hAnsi="Times New Roman"/>
                <w:sz w:val="24"/>
                <w:szCs w:val="24"/>
                <w:lang w:val="uk-UA"/>
              </w:rPr>
            </w:pPr>
          </w:p>
        </w:tc>
        <w:tc>
          <w:tcPr>
            <w:tcW w:w="2391" w:type="dxa"/>
            <w:gridSpan w:val="2"/>
            <w:shd w:val="clear" w:color="auto" w:fill="auto"/>
            <w:vAlign w:val="center"/>
          </w:tcPr>
          <w:p w:rsidR="00AD028C" w:rsidRDefault="00AD028C" w:rsidP="00AD028C">
            <w:pPr>
              <w:spacing w:after="0" w:line="240" w:lineRule="auto"/>
              <w:rPr>
                <w:rFonts w:ascii="Times New Roman" w:hAnsi="Times New Roman"/>
                <w:lang w:val="uk-UA"/>
              </w:rPr>
            </w:pPr>
            <w:r w:rsidRPr="004F4682">
              <w:rPr>
                <w:rFonts w:ascii="Times New Roman" w:hAnsi="Times New Roman"/>
              </w:rPr>
              <w:t xml:space="preserve">Українська мова </w:t>
            </w:r>
          </w:p>
          <w:p w:rsidR="00AD028C" w:rsidRPr="003F1D40" w:rsidRDefault="00AD028C" w:rsidP="00AD028C">
            <w:pPr>
              <w:spacing w:after="0" w:line="240" w:lineRule="auto"/>
              <w:rPr>
                <w:rFonts w:ascii="Times New Roman" w:hAnsi="Times New Roman"/>
                <w:lang w:val="uk-UA"/>
              </w:rPr>
            </w:pPr>
          </w:p>
        </w:tc>
        <w:tc>
          <w:tcPr>
            <w:tcW w:w="993" w:type="dxa"/>
            <w:shd w:val="clear" w:color="auto" w:fill="auto"/>
            <w:vAlign w:val="center"/>
          </w:tcPr>
          <w:p w:rsidR="00AD028C" w:rsidRPr="003D11C7"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134" w:type="dxa"/>
            <w:vAlign w:val="center"/>
          </w:tcPr>
          <w:p w:rsidR="00AD028C" w:rsidRPr="003F1D40"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AD028C" w:rsidRPr="00A26095" w:rsidTr="00AD028C">
        <w:trPr>
          <w:jc w:val="center"/>
        </w:trPr>
        <w:tc>
          <w:tcPr>
            <w:tcW w:w="2524" w:type="dxa"/>
            <w:vMerge/>
            <w:shd w:val="clear" w:color="auto" w:fill="auto"/>
          </w:tcPr>
          <w:p w:rsidR="00AD028C" w:rsidRPr="004F4682" w:rsidRDefault="00AD028C" w:rsidP="00AD028C">
            <w:pPr>
              <w:spacing w:after="0" w:line="240" w:lineRule="auto"/>
            </w:pPr>
          </w:p>
        </w:tc>
        <w:tc>
          <w:tcPr>
            <w:tcW w:w="2021" w:type="dxa"/>
            <w:vMerge/>
            <w:shd w:val="clear" w:color="auto" w:fill="auto"/>
          </w:tcPr>
          <w:p w:rsidR="00AD028C" w:rsidRPr="00A26095" w:rsidRDefault="00AD028C" w:rsidP="00AD028C">
            <w:pPr>
              <w:spacing w:after="0" w:line="240" w:lineRule="auto"/>
              <w:rPr>
                <w:sz w:val="24"/>
                <w:szCs w:val="24"/>
              </w:rPr>
            </w:pPr>
          </w:p>
        </w:tc>
        <w:tc>
          <w:tcPr>
            <w:tcW w:w="992" w:type="dxa"/>
            <w:vMerge/>
            <w:shd w:val="clear" w:color="auto" w:fill="auto"/>
            <w:vAlign w:val="center"/>
          </w:tcPr>
          <w:p w:rsidR="00AD028C" w:rsidRPr="00A26095" w:rsidRDefault="00AD028C" w:rsidP="00AD028C">
            <w:pPr>
              <w:spacing w:after="0" w:line="240" w:lineRule="auto"/>
              <w:jc w:val="center"/>
              <w:rPr>
                <w:sz w:val="24"/>
                <w:szCs w:val="24"/>
              </w:rPr>
            </w:pPr>
          </w:p>
        </w:tc>
        <w:tc>
          <w:tcPr>
            <w:tcW w:w="992" w:type="dxa"/>
            <w:vMerge/>
            <w:shd w:val="clear" w:color="auto" w:fill="auto"/>
            <w:vAlign w:val="center"/>
          </w:tcPr>
          <w:p w:rsidR="00AD028C" w:rsidRPr="00A26095" w:rsidRDefault="00AD028C" w:rsidP="00AD028C">
            <w:pPr>
              <w:spacing w:after="0" w:line="240" w:lineRule="auto"/>
              <w:jc w:val="center"/>
              <w:rPr>
                <w:sz w:val="24"/>
                <w:szCs w:val="24"/>
              </w:rPr>
            </w:pPr>
          </w:p>
        </w:tc>
        <w:tc>
          <w:tcPr>
            <w:tcW w:w="956" w:type="dxa"/>
            <w:vMerge/>
            <w:shd w:val="clear" w:color="auto" w:fill="auto"/>
            <w:vAlign w:val="center"/>
          </w:tcPr>
          <w:p w:rsidR="00AD028C" w:rsidRPr="00A26095" w:rsidRDefault="00AD028C" w:rsidP="00AD028C">
            <w:pPr>
              <w:spacing w:after="0" w:line="240" w:lineRule="auto"/>
              <w:jc w:val="center"/>
              <w:rPr>
                <w:sz w:val="24"/>
                <w:szCs w:val="24"/>
              </w:rPr>
            </w:pPr>
          </w:p>
        </w:tc>
        <w:tc>
          <w:tcPr>
            <w:tcW w:w="992" w:type="dxa"/>
            <w:gridSpan w:val="2"/>
            <w:vMerge/>
            <w:shd w:val="clear" w:color="auto" w:fill="auto"/>
            <w:vAlign w:val="center"/>
          </w:tcPr>
          <w:p w:rsidR="00AD028C" w:rsidRPr="00A26095" w:rsidRDefault="00AD028C" w:rsidP="00AD028C">
            <w:pPr>
              <w:spacing w:after="0" w:line="240" w:lineRule="auto"/>
              <w:jc w:val="center"/>
              <w:rPr>
                <w:sz w:val="24"/>
                <w:szCs w:val="24"/>
              </w:rPr>
            </w:pPr>
          </w:p>
        </w:tc>
        <w:tc>
          <w:tcPr>
            <w:tcW w:w="2391" w:type="dxa"/>
            <w:gridSpan w:val="2"/>
            <w:shd w:val="clear" w:color="auto" w:fill="auto"/>
            <w:vAlign w:val="center"/>
          </w:tcPr>
          <w:p w:rsidR="00AD028C" w:rsidRDefault="00AD028C" w:rsidP="00AD028C">
            <w:pPr>
              <w:spacing w:after="0" w:line="240" w:lineRule="auto"/>
              <w:rPr>
                <w:rFonts w:ascii="Times New Roman" w:hAnsi="Times New Roman"/>
                <w:lang w:val="uk-UA"/>
              </w:rPr>
            </w:pPr>
            <w:r w:rsidRPr="004F4682">
              <w:rPr>
                <w:rFonts w:ascii="Times New Roman" w:hAnsi="Times New Roman"/>
              </w:rPr>
              <w:t>Українська література</w:t>
            </w:r>
          </w:p>
          <w:p w:rsidR="00AD028C" w:rsidRPr="003F1D40" w:rsidRDefault="00AD028C" w:rsidP="00AD028C">
            <w:pPr>
              <w:spacing w:after="0" w:line="240" w:lineRule="auto"/>
              <w:rPr>
                <w:rFonts w:ascii="Times New Roman" w:hAnsi="Times New Roman"/>
                <w:lang w:val="uk-UA"/>
              </w:rPr>
            </w:pPr>
          </w:p>
        </w:tc>
        <w:tc>
          <w:tcPr>
            <w:tcW w:w="993" w:type="dxa"/>
            <w:shd w:val="clear" w:color="auto" w:fill="auto"/>
            <w:vAlign w:val="center"/>
          </w:tcPr>
          <w:p w:rsidR="00AD028C" w:rsidRPr="003D11C7"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1134" w:type="dxa"/>
            <w:vAlign w:val="center"/>
          </w:tcPr>
          <w:p w:rsidR="00AD028C" w:rsidRPr="00384275"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AD028C" w:rsidRPr="00A26095" w:rsidTr="00AD028C">
        <w:trPr>
          <w:jc w:val="center"/>
        </w:trPr>
        <w:tc>
          <w:tcPr>
            <w:tcW w:w="2524" w:type="dxa"/>
            <w:vMerge/>
            <w:shd w:val="clear" w:color="auto" w:fill="auto"/>
          </w:tcPr>
          <w:p w:rsidR="00AD028C" w:rsidRPr="004F4682" w:rsidRDefault="00AD028C" w:rsidP="00AD028C">
            <w:pPr>
              <w:spacing w:after="0" w:line="240" w:lineRule="auto"/>
            </w:pPr>
          </w:p>
        </w:tc>
        <w:tc>
          <w:tcPr>
            <w:tcW w:w="2021" w:type="dxa"/>
            <w:vMerge/>
            <w:shd w:val="clear" w:color="auto" w:fill="auto"/>
          </w:tcPr>
          <w:p w:rsidR="00AD028C" w:rsidRPr="00A26095" w:rsidRDefault="00AD028C" w:rsidP="00AD028C">
            <w:pPr>
              <w:spacing w:after="0" w:line="240" w:lineRule="auto"/>
              <w:rPr>
                <w:sz w:val="24"/>
                <w:szCs w:val="24"/>
              </w:rPr>
            </w:pPr>
          </w:p>
        </w:tc>
        <w:tc>
          <w:tcPr>
            <w:tcW w:w="992" w:type="dxa"/>
            <w:vMerge/>
            <w:shd w:val="clear" w:color="auto" w:fill="auto"/>
            <w:vAlign w:val="center"/>
          </w:tcPr>
          <w:p w:rsidR="00AD028C" w:rsidRPr="00A26095" w:rsidRDefault="00AD028C" w:rsidP="00AD028C">
            <w:pPr>
              <w:spacing w:after="0" w:line="240" w:lineRule="auto"/>
              <w:jc w:val="center"/>
              <w:rPr>
                <w:sz w:val="24"/>
                <w:szCs w:val="24"/>
              </w:rPr>
            </w:pPr>
          </w:p>
        </w:tc>
        <w:tc>
          <w:tcPr>
            <w:tcW w:w="992" w:type="dxa"/>
            <w:vMerge/>
            <w:shd w:val="clear" w:color="auto" w:fill="auto"/>
            <w:vAlign w:val="center"/>
          </w:tcPr>
          <w:p w:rsidR="00AD028C" w:rsidRPr="00A26095" w:rsidRDefault="00AD028C" w:rsidP="00AD028C">
            <w:pPr>
              <w:spacing w:after="0" w:line="240" w:lineRule="auto"/>
              <w:jc w:val="center"/>
              <w:rPr>
                <w:sz w:val="24"/>
                <w:szCs w:val="24"/>
              </w:rPr>
            </w:pPr>
          </w:p>
        </w:tc>
        <w:tc>
          <w:tcPr>
            <w:tcW w:w="956" w:type="dxa"/>
            <w:vMerge/>
            <w:shd w:val="clear" w:color="auto" w:fill="auto"/>
            <w:vAlign w:val="center"/>
          </w:tcPr>
          <w:p w:rsidR="00AD028C" w:rsidRPr="00A26095" w:rsidRDefault="00AD028C" w:rsidP="00AD028C">
            <w:pPr>
              <w:spacing w:after="0" w:line="240" w:lineRule="auto"/>
              <w:jc w:val="center"/>
              <w:rPr>
                <w:sz w:val="24"/>
                <w:szCs w:val="24"/>
              </w:rPr>
            </w:pPr>
          </w:p>
        </w:tc>
        <w:tc>
          <w:tcPr>
            <w:tcW w:w="992" w:type="dxa"/>
            <w:gridSpan w:val="2"/>
            <w:vMerge/>
            <w:shd w:val="clear" w:color="auto" w:fill="auto"/>
            <w:vAlign w:val="center"/>
          </w:tcPr>
          <w:p w:rsidR="00AD028C" w:rsidRPr="00A26095" w:rsidRDefault="00AD028C" w:rsidP="00AD028C">
            <w:pPr>
              <w:spacing w:after="0" w:line="240" w:lineRule="auto"/>
              <w:jc w:val="center"/>
              <w:rPr>
                <w:sz w:val="24"/>
                <w:szCs w:val="24"/>
              </w:rPr>
            </w:pPr>
          </w:p>
        </w:tc>
        <w:tc>
          <w:tcPr>
            <w:tcW w:w="2391" w:type="dxa"/>
            <w:gridSpan w:val="2"/>
            <w:shd w:val="clear" w:color="auto" w:fill="auto"/>
            <w:vAlign w:val="center"/>
          </w:tcPr>
          <w:p w:rsidR="00AD028C" w:rsidRDefault="00AD028C" w:rsidP="00AD028C">
            <w:pPr>
              <w:spacing w:after="0" w:line="240" w:lineRule="auto"/>
              <w:rPr>
                <w:rFonts w:ascii="Times New Roman" w:hAnsi="Times New Roman"/>
                <w:lang w:val="uk-UA"/>
              </w:rPr>
            </w:pPr>
            <w:r w:rsidRPr="004F4682">
              <w:rPr>
                <w:rFonts w:ascii="Times New Roman" w:hAnsi="Times New Roman"/>
                <w:lang w:val="uk-UA"/>
              </w:rPr>
              <w:t>Зарубіжна</w:t>
            </w:r>
            <w:r w:rsidRPr="004F4682">
              <w:rPr>
                <w:rFonts w:ascii="Times New Roman" w:hAnsi="Times New Roman"/>
              </w:rPr>
              <w:t xml:space="preserve"> література</w:t>
            </w:r>
          </w:p>
          <w:p w:rsidR="00AD028C" w:rsidRPr="003F1D40" w:rsidRDefault="00AD028C" w:rsidP="00AD028C">
            <w:pPr>
              <w:spacing w:after="0" w:line="240" w:lineRule="auto"/>
              <w:rPr>
                <w:rFonts w:ascii="Times New Roman" w:hAnsi="Times New Roman"/>
                <w:lang w:val="uk-UA"/>
              </w:rPr>
            </w:pPr>
          </w:p>
        </w:tc>
        <w:tc>
          <w:tcPr>
            <w:tcW w:w="993" w:type="dxa"/>
            <w:shd w:val="clear" w:color="auto" w:fill="auto"/>
            <w:vAlign w:val="center"/>
          </w:tcPr>
          <w:p w:rsidR="00AD028C" w:rsidRPr="003D11C7"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134" w:type="dxa"/>
            <w:vAlign w:val="center"/>
          </w:tcPr>
          <w:p w:rsidR="00AD028C" w:rsidRPr="00384275"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AD028C" w:rsidRPr="00A26095" w:rsidTr="00AD028C">
        <w:trPr>
          <w:jc w:val="center"/>
        </w:trPr>
        <w:tc>
          <w:tcPr>
            <w:tcW w:w="2524" w:type="dxa"/>
            <w:vMerge/>
            <w:shd w:val="clear" w:color="auto" w:fill="auto"/>
          </w:tcPr>
          <w:p w:rsidR="00AD028C" w:rsidRPr="004F4682" w:rsidRDefault="00AD028C" w:rsidP="00AD028C">
            <w:pPr>
              <w:spacing w:after="0" w:line="240" w:lineRule="auto"/>
            </w:pPr>
          </w:p>
        </w:tc>
        <w:tc>
          <w:tcPr>
            <w:tcW w:w="2021" w:type="dxa"/>
            <w:vMerge/>
            <w:shd w:val="clear" w:color="auto" w:fill="auto"/>
          </w:tcPr>
          <w:p w:rsidR="00AD028C" w:rsidRPr="00A26095" w:rsidRDefault="00AD028C" w:rsidP="00AD028C">
            <w:pPr>
              <w:spacing w:after="0" w:line="240" w:lineRule="auto"/>
              <w:rPr>
                <w:sz w:val="24"/>
                <w:szCs w:val="24"/>
              </w:rPr>
            </w:pPr>
          </w:p>
        </w:tc>
        <w:tc>
          <w:tcPr>
            <w:tcW w:w="992" w:type="dxa"/>
            <w:vMerge/>
            <w:shd w:val="clear" w:color="auto" w:fill="auto"/>
            <w:vAlign w:val="center"/>
          </w:tcPr>
          <w:p w:rsidR="00AD028C" w:rsidRPr="00A26095" w:rsidRDefault="00AD028C" w:rsidP="00AD028C">
            <w:pPr>
              <w:spacing w:after="0" w:line="240" w:lineRule="auto"/>
              <w:jc w:val="center"/>
              <w:rPr>
                <w:sz w:val="24"/>
                <w:szCs w:val="24"/>
              </w:rPr>
            </w:pPr>
          </w:p>
        </w:tc>
        <w:tc>
          <w:tcPr>
            <w:tcW w:w="992" w:type="dxa"/>
            <w:vMerge/>
            <w:shd w:val="clear" w:color="auto" w:fill="auto"/>
            <w:vAlign w:val="center"/>
          </w:tcPr>
          <w:p w:rsidR="00AD028C" w:rsidRPr="00A26095" w:rsidRDefault="00AD028C" w:rsidP="00AD028C">
            <w:pPr>
              <w:spacing w:after="0" w:line="240" w:lineRule="auto"/>
              <w:jc w:val="center"/>
              <w:rPr>
                <w:sz w:val="24"/>
                <w:szCs w:val="24"/>
              </w:rPr>
            </w:pPr>
          </w:p>
        </w:tc>
        <w:tc>
          <w:tcPr>
            <w:tcW w:w="956" w:type="dxa"/>
            <w:vMerge/>
            <w:shd w:val="clear" w:color="auto" w:fill="auto"/>
            <w:vAlign w:val="center"/>
          </w:tcPr>
          <w:p w:rsidR="00AD028C" w:rsidRPr="00A26095" w:rsidRDefault="00AD028C" w:rsidP="00AD028C">
            <w:pPr>
              <w:spacing w:after="0" w:line="240" w:lineRule="auto"/>
              <w:jc w:val="center"/>
              <w:rPr>
                <w:sz w:val="24"/>
                <w:szCs w:val="24"/>
              </w:rPr>
            </w:pPr>
          </w:p>
        </w:tc>
        <w:tc>
          <w:tcPr>
            <w:tcW w:w="992" w:type="dxa"/>
            <w:gridSpan w:val="2"/>
            <w:vMerge/>
            <w:shd w:val="clear" w:color="auto" w:fill="auto"/>
            <w:vAlign w:val="center"/>
          </w:tcPr>
          <w:p w:rsidR="00AD028C" w:rsidRPr="00A26095" w:rsidRDefault="00AD028C" w:rsidP="00AD028C">
            <w:pPr>
              <w:spacing w:after="0" w:line="240" w:lineRule="auto"/>
              <w:jc w:val="center"/>
              <w:rPr>
                <w:sz w:val="24"/>
                <w:szCs w:val="24"/>
              </w:rPr>
            </w:pPr>
          </w:p>
        </w:tc>
        <w:tc>
          <w:tcPr>
            <w:tcW w:w="2391" w:type="dxa"/>
            <w:gridSpan w:val="2"/>
            <w:shd w:val="clear" w:color="auto" w:fill="auto"/>
            <w:vAlign w:val="center"/>
          </w:tcPr>
          <w:p w:rsidR="00AD028C" w:rsidRPr="004F4682" w:rsidRDefault="00AD028C" w:rsidP="00AD028C">
            <w:pPr>
              <w:spacing w:after="0" w:line="240" w:lineRule="auto"/>
              <w:rPr>
                <w:rFonts w:ascii="Times New Roman" w:hAnsi="Times New Roman"/>
                <w:lang w:val="uk-UA"/>
              </w:rPr>
            </w:pPr>
            <w:r>
              <w:rPr>
                <w:rFonts w:ascii="Times New Roman" w:hAnsi="Times New Roman"/>
                <w:lang w:val="uk-UA"/>
              </w:rPr>
              <w:t>І</w:t>
            </w:r>
            <w:r w:rsidRPr="004F4682">
              <w:rPr>
                <w:rFonts w:ascii="Times New Roman" w:hAnsi="Times New Roman"/>
              </w:rPr>
              <w:t>ноземна мова</w:t>
            </w:r>
            <w:r w:rsidRPr="004F4682">
              <w:rPr>
                <w:rFonts w:ascii="Times New Roman" w:hAnsi="Times New Roman"/>
                <w:lang w:val="uk-UA"/>
              </w:rPr>
              <w:t xml:space="preserve"> (англійська)</w:t>
            </w:r>
          </w:p>
        </w:tc>
        <w:tc>
          <w:tcPr>
            <w:tcW w:w="993" w:type="dxa"/>
            <w:shd w:val="clear" w:color="auto" w:fill="auto"/>
            <w:vAlign w:val="center"/>
          </w:tcPr>
          <w:p w:rsidR="00AD028C" w:rsidRPr="003D11C7"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1134" w:type="dxa"/>
            <w:vAlign w:val="center"/>
          </w:tcPr>
          <w:p w:rsidR="00AD028C" w:rsidRPr="00334C01" w:rsidRDefault="00AD028C" w:rsidP="00AD028C">
            <w:pPr>
              <w:spacing w:after="0" w:line="240" w:lineRule="auto"/>
              <w:jc w:val="center"/>
              <w:rPr>
                <w:rFonts w:ascii="Times New Roman" w:hAnsi="Times New Roman"/>
                <w:sz w:val="24"/>
                <w:szCs w:val="24"/>
                <w:lang w:val="en-US"/>
              </w:rPr>
            </w:pPr>
            <w:r>
              <w:rPr>
                <w:rFonts w:ascii="Times New Roman" w:hAnsi="Times New Roman"/>
                <w:sz w:val="24"/>
                <w:szCs w:val="24"/>
                <w:lang w:val="uk-UA"/>
              </w:rPr>
              <w:t>3,5</w:t>
            </w: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AD028C" w:rsidRPr="00A26095" w:rsidTr="00AD028C">
        <w:trPr>
          <w:trHeight w:val="467"/>
          <w:jc w:val="center"/>
        </w:trPr>
        <w:tc>
          <w:tcPr>
            <w:tcW w:w="2524" w:type="dxa"/>
            <w:vMerge w:val="restart"/>
            <w:shd w:val="clear" w:color="auto" w:fill="auto"/>
          </w:tcPr>
          <w:p w:rsidR="00AD028C" w:rsidRPr="004F4682" w:rsidRDefault="00AD028C" w:rsidP="00AD028C">
            <w:pPr>
              <w:spacing w:after="0" w:line="240" w:lineRule="auto"/>
              <w:rPr>
                <w:rFonts w:ascii="Times New Roman" w:hAnsi="Times New Roman"/>
                <w:lang w:val="uk-UA"/>
              </w:rPr>
            </w:pPr>
            <w:r w:rsidRPr="004F4682">
              <w:rPr>
                <w:rFonts w:ascii="Times New Roman" w:hAnsi="Times New Roman"/>
              </w:rPr>
              <w:t>Математи</w:t>
            </w:r>
            <w:r w:rsidRPr="004F4682">
              <w:rPr>
                <w:rFonts w:ascii="Times New Roman" w:hAnsi="Times New Roman"/>
                <w:lang w:val="uk-UA"/>
              </w:rPr>
              <w:t>чна</w:t>
            </w:r>
          </w:p>
        </w:tc>
        <w:tc>
          <w:tcPr>
            <w:tcW w:w="2021" w:type="dxa"/>
            <w:vMerge w:val="restart"/>
            <w:shd w:val="clear" w:color="auto" w:fill="auto"/>
          </w:tcPr>
          <w:p w:rsidR="00AD028C" w:rsidRPr="001E6C44" w:rsidRDefault="00AD028C" w:rsidP="00AD028C">
            <w:pPr>
              <w:spacing w:after="0" w:line="240" w:lineRule="auto"/>
              <w:rPr>
                <w:rFonts w:ascii="Times New Roman" w:hAnsi="Times New Roman"/>
                <w:lang w:val="uk-UA"/>
              </w:rPr>
            </w:pPr>
            <w:r w:rsidRPr="001E6C44">
              <w:rPr>
                <w:rFonts w:ascii="Times New Roman" w:hAnsi="Times New Roman"/>
                <w:lang w:val="uk-UA"/>
              </w:rPr>
              <w:t>Математика</w:t>
            </w:r>
          </w:p>
        </w:tc>
        <w:tc>
          <w:tcPr>
            <w:tcW w:w="992" w:type="dxa"/>
            <w:vMerge w:val="restart"/>
            <w:shd w:val="clear" w:color="auto" w:fill="auto"/>
            <w:vAlign w:val="center"/>
          </w:tcPr>
          <w:p w:rsidR="00AD028C" w:rsidRPr="00D27680"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992" w:type="dxa"/>
            <w:vMerge w:val="restart"/>
            <w:shd w:val="clear" w:color="auto" w:fill="auto"/>
            <w:vAlign w:val="center"/>
          </w:tcPr>
          <w:p w:rsidR="00AD028C" w:rsidRPr="00D27680"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956" w:type="dxa"/>
            <w:vMerge w:val="restart"/>
            <w:shd w:val="clear" w:color="auto" w:fill="auto"/>
            <w:vAlign w:val="center"/>
          </w:tcPr>
          <w:p w:rsidR="00AD028C" w:rsidRPr="00D27680" w:rsidRDefault="00AD028C" w:rsidP="00AD028C">
            <w:pPr>
              <w:spacing w:after="0" w:line="240" w:lineRule="auto"/>
              <w:jc w:val="center"/>
              <w:rPr>
                <w:rFonts w:ascii="Times New Roman" w:hAnsi="Times New Roman"/>
                <w:sz w:val="24"/>
                <w:szCs w:val="24"/>
                <w:lang w:val="uk-UA"/>
              </w:rPr>
            </w:pPr>
          </w:p>
        </w:tc>
        <w:tc>
          <w:tcPr>
            <w:tcW w:w="992" w:type="dxa"/>
            <w:gridSpan w:val="2"/>
            <w:vMerge w:val="restart"/>
            <w:shd w:val="clear" w:color="auto" w:fill="auto"/>
            <w:vAlign w:val="center"/>
          </w:tcPr>
          <w:p w:rsidR="00AD028C" w:rsidRPr="00D27680" w:rsidRDefault="00AD028C" w:rsidP="00AD028C">
            <w:pPr>
              <w:spacing w:after="0" w:line="240" w:lineRule="auto"/>
              <w:jc w:val="center"/>
              <w:rPr>
                <w:rFonts w:ascii="Times New Roman" w:hAnsi="Times New Roman"/>
                <w:sz w:val="24"/>
                <w:szCs w:val="24"/>
                <w:lang w:val="uk-UA"/>
              </w:rPr>
            </w:pPr>
          </w:p>
        </w:tc>
        <w:tc>
          <w:tcPr>
            <w:tcW w:w="2391" w:type="dxa"/>
            <w:gridSpan w:val="2"/>
            <w:shd w:val="clear" w:color="auto" w:fill="auto"/>
            <w:vAlign w:val="center"/>
          </w:tcPr>
          <w:p w:rsidR="00AD028C" w:rsidRPr="004F4682" w:rsidRDefault="00AD028C" w:rsidP="00AD028C">
            <w:pPr>
              <w:spacing w:after="0" w:line="240" w:lineRule="auto"/>
              <w:rPr>
                <w:rFonts w:ascii="Times New Roman" w:hAnsi="Times New Roman"/>
              </w:rPr>
            </w:pPr>
            <w:r w:rsidRPr="004F4682">
              <w:rPr>
                <w:rFonts w:ascii="Times New Roman" w:hAnsi="Times New Roman"/>
              </w:rPr>
              <w:t>Алгебра</w:t>
            </w:r>
          </w:p>
        </w:tc>
        <w:tc>
          <w:tcPr>
            <w:tcW w:w="993" w:type="dxa"/>
            <w:shd w:val="clear" w:color="auto" w:fill="auto"/>
            <w:vAlign w:val="center"/>
          </w:tcPr>
          <w:p w:rsidR="00AD028C" w:rsidRPr="009E168E" w:rsidRDefault="00AD028C" w:rsidP="00AD028C">
            <w:pPr>
              <w:spacing w:after="0" w:line="240" w:lineRule="auto"/>
              <w:jc w:val="center"/>
              <w:rPr>
                <w:rFonts w:ascii="Times New Roman" w:hAnsi="Times New Roman"/>
                <w:sz w:val="24"/>
                <w:szCs w:val="24"/>
                <w:lang w:val="en-US"/>
              </w:rPr>
            </w:pPr>
          </w:p>
        </w:tc>
        <w:tc>
          <w:tcPr>
            <w:tcW w:w="1134" w:type="dxa"/>
            <w:vAlign w:val="center"/>
          </w:tcPr>
          <w:p w:rsidR="00AD028C" w:rsidRPr="009E168E" w:rsidRDefault="00AD028C" w:rsidP="00AD028C">
            <w:pPr>
              <w:spacing w:after="0" w:line="240" w:lineRule="auto"/>
              <w:jc w:val="center"/>
              <w:rPr>
                <w:rFonts w:ascii="Times New Roman" w:hAnsi="Times New Roman"/>
                <w:sz w:val="24"/>
                <w:szCs w:val="24"/>
                <w:lang w:val="en-US"/>
              </w:rPr>
            </w:pPr>
          </w:p>
        </w:tc>
        <w:tc>
          <w:tcPr>
            <w:tcW w:w="1134" w:type="dxa"/>
            <w:gridSpan w:val="2"/>
            <w:vAlign w:val="center"/>
          </w:tcPr>
          <w:p w:rsidR="00AD028C" w:rsidRPr="003F1D40"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r>
      <w:tr w:rsidR="00AD028C" w:rsidRPr="00A26095" w:rsidTr="00AD028C">
        <w:trPr>
          <w:trHeight w:val="416"/>
          <w:jc w:val="center"/>
        </w:trPr>
        <w:tc>
          <w:tcPr>
            <w:tcW w:w="2524" w:type="dxa"/>
            <w:vMerge/>
            <w:shd w:val="clear" w:color="auto" w:fill="auto"/>
          </w:tcPr>
          <w:p w:rsidR="00AD028C" w:rsidRPr="004F4682" w:rsidRDefault="00AD028C" w:rsidP="00AD028C">
            <w:pPr>
              <w:spacing w:after="0" w:line="240" w:lineRule="auto"/>
              <w:rPr>
                <w:rFonts w:ascii="Times New Roman" w:hAnsi="Times New Roman"/>
              </w:rPr>
            </w:pPr>
          </w:p>
        </w:tc>
        <w:tc>
          <w:tcPr>
            <w:tcW w:w="2021" w:type="dxa"/>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992"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92"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56"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92" w:type="dxa"/>
            <w:gridSpan w:val="2"/>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2391" w:type="dxa"/>
            <w:gridSpan w:val="2"/>
            <w:shd w:val="clear" w:color="auto" w:fill="auto"/>
            <w:vAlign w:val="center"/>
          </w:tcPr>
          <w:p w:rsidR="00AD028C" w:rsidRPr="004F4682" w:rsidRDefault="00AD028C" w:rsidP="00AD028C">
            <w:pPr>
              <w:spacing w:after="0" w:line="240" w:lineRule="auto"/>
              <w:rPr>
                <w:rFonts w:ascii="Times New Roman" w:hAnsi="Times New Roman"/>
              </w:rPr>
            </w:pPr>
            <w:r w:rsidRPr="004F4682">
              <w:rPr>
                <w:rFonts w:ascii="Times New Roman" w:hAnsi="Times New Roman"/>
              </w:rPr>
              <w:t>Геометрія</w:t>
            </w:r>
          </w:p>
        </w:tc>
        <w:tc>
          <w:tcPr>
            <w:tcW w:w="993" w:type="dxa"/>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1134" w:type="dxa"/>
            <w:vAlign w:val="center"/>
          </w:tcPr>
          <w:p w:rsidR="00AD028C" w:rsidRPr="00766112" w:rsidRDefault="00AD028C" w:rsidP="00AD028C">
            <w:pPr>
              <w:spacing w:after="0" w:line="240" w:lineRule="auto"/>
              <w:jc w:val="center"/>
              <w:rPr>
                <w:rFonts w:ascii="Times New Roman" w:hAnsi="Times New Roman"/>
                <w:sz w:val="24"/>
                <w:szCs w:val="24"/>
                <w:lang w:val="uk-UA"/>
              </w:rPr>
            </w:pPr>
          </w:p>
        </w:tc>
        <w:tc>
          <w:tcPr>
            <w:tcW w:w="1134" w:type="dxa"/>
            <w:gridSpan w:val="2"/>
            <w:vAlign w:val="center"/>
          </w:tcPr>
          <w:p w:rsidR="00AD028C" w:rsidRPr="003F1D40" w:rsidRDefault="00AD028C" w:rsidP="00AD028C">
            <w:pPr>
              <w:spacing w:after="0" w:line="240" w:lineRule="auto"/>
              <w:jc w:val="center"/>
              <w:rPr>
                <w:rFonts w:ascii="Times New Roman" w:hAnsi="Times New Roman"/>
                <w:sz w:val="24"/>
                <w:szCs w:val="24"/>
                <w:lang w:val="uk-UA"/>
              </w:rPr>
            </w:pPr>
            <w:r w:rsidRPr="009E168E">
              <w:rPr>
                <w:rFonts w:ascii="Times New Roman" w:hAnsi="Times New Roman"/>
                <w:sz w:val="24"/>
                <w:szCs w:val="24"/>
                <w:lang w:val="en-US"/>
              </w:rPr>
              <w:t>1</w:t>
            </w:r>
            <w:r>
              <w:rPr>
                <w:rFonts w:ascii="Times New Roman" w:hAnsi="Times New Roman"/>
                <w:sz w:val="24"/>
                <w:szCs w:val="24"/>
                <w:lang w:val="uk-UA"/>
              </w:rPr>
              <w:t>,5</w:t>
            </w:r>
          </w:p>
        </w:tc>
        <w:tc>
          <w:tcPr>
            <w:tcW w:w="1024" w:type="dxa"/>
            <w:gridSpan w:val="2"/>
            <w:vAlign w:val="center"/>
          </w:tcPr>
          <w:p w:rsidR="00AD028C" w:rsidRPr="003F1D40"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r>
      <w:tr w:rsidR="00AD028C" w:rsidRPr="00A26095" w:rsidTr="00AD028C">
        <w:trPr>
          <w:jc w:val="center"/>
        </w:trPr>
        <w:tc>
          <w:tcPr>
            <w:tcW w:w="2524" w:type="dxa"/>
            <w:vMerge w:val="restart"/>
            <w:shd w:val="clear" w:color="auto" w:fill="auto"/>
          </w:tcPr>
          <w:p w:rsidR="00AD028C" w:rsidRPr="004F4682" w:rsidRDefault="00AD028C" w:rsidP="00AD028C">
            <w:pPr>
              <w:spacing w:after="0" w:line="240" w:lineRule="auto"/>
              <w:rPr>
                <w:rFonts w:ascii="Times New Roman" w:hAnsi="Times New Roman"/>
                <w:lang w:val="uk-UA"/>
              </w:rPr>
            </w:pPr>
            <w:r w:rsidRPr="004F4682">
              <w:rPr>
                <w:rFonts w:ascii="Times New Roman" w:hAnsi="Times New Roman"/>
              </w:rPr>
              <w:t>Природ</w:t>
            </w:r>
            <w:r w:rsidRPr="004F4682">
              <w:rPr>
                <w:rFonts w:ascii="Times New Roman" w:hAnsi="Times New Roman"/>
                <w:lang w:val="uk-UA"/>
              </w:rPr>
              <w:t>нича</w:t>
            </w:r>
          </w:p>
        </w:tc>
        <w:tc>
          <w:tcPr>
            <w:tcW w:w="2021" w:type="dxa"/>
            <w:vMerge w:val="restart"/>
            <w:shd w:val="clear" w:color="auto" w:fill="auto"/>
          </w:tcPr>
          <w:p w:rsidR="00AD028C" w:rsidRPr="004C1303" w:rsidRDefault="00AD028C" w:rsidP="00AD028C">
            <w:pPr>
              <w:spacing w:after="0" w:line="240" w:lineRule="auto"/>
              <w:rPr>
                <w:rFonts w:ascii="Times New Roman" w:hAnsi="Times New Roman"/>
                <w:lang w:val="uk-UA"/>
              </w:rPr>
            </w:pPr>
            <w:r w:rsidRPr="004C1303">
              <w:rPr>
                <w:rFonts w:ascii="Times New Roman" w:hAnsi="Times New Roman"/>
                <w:lang w:val="uk-UA"/>
              </w:rPr>
              <w:t>Пізнаємо природу</w:t>
            </w:r>
          </w:p>
          <w:p w:rsidR="00AD028C" w:rsidRPr="001E6C44" w:rsidRDefault="00AD028C" w:rsidP="00AD028C">
            <w:pPr>
              <w:spacing w:after="0" w:line="240" w:lineRule="auto"/>
              <w:rPr>
                <w:rFonts w:ascii="Times New Roman" w:hAnsi="Times New Roman"/>
                <w:sz w:val="18"/>
                <w:szCs w:val="18"/>
                <w:lang w:val="uk-UA"/>
              </w:rPr>
            </w:pPr>
          </w:p>
        </w:tc>
        <w:tc>
          <w:tcPr>
            <w:tcW w:w="992" w:type="dxa"/>
            <w:vMerge w:val="restart"/>
            <w:shd w:val="clear" w:color="auto" w:fill="auto"/>
            <w:vAlign w:val="center"/>
          </w:tcPr>
          <w:p w:rsidR="00AD028C" w:rsidRPr="004F4682" w:rsidRDefault="00AD028C" w:rsidP="00AD028C">
            <w:pPr>
              <w:spacing w:after="0" w:line="240" w:lineRule="auto"/>
              <w:jc w:val="center"/>
              <w:rPr>
                <w:rFonts w:ascii="Times New Roman" w:hAnsi="Times New Roman"/>
                <w:lang w:val="uk-UA"/>
              </w:rPr>
            </w:pPr>
            <w:r>
              <w:rPr>
                <w:rFonts w:ascii="Times New Roman" w:hAnsi="Times New Roman"/>
                <w:lang w:val="uk-UA"/>
              </w:rPr>
              <w:t>1,5</w:t>
            </w:r>
          </w:p>
        </w:tc>
        <w:tc>
          <w:tcPr>
            <w:tcW w:w="992" w:type="dxa"/>
            <w:vMerge w:val="restart"/>
            <w:shd w:val="clear" w:color="auto" w:fill="auto"/>
            <w:vAlign w:val="center"/>
          </w:tcPr>
          <w:p w:rsidR="00AD028C" w:rsidRPr="004F4682" w:rsidRDefault="00AD028C" w:rsidP="00AD028C">
            <w:pPr>
              <w:spacing w:after="0" w:line="240" w:lineRule="auto"/>
              <w:jc w:val="center"/>
              <w:rPr>
                <w:rFonts w:ascii="Times New Roman" w:hAnsi="Times New Roman"/>
                <w:lang w:val="uk-UA"/>
              </w:rPr>
            </w:pPr>
            <w:r>
              <w:rPr>
                <w:rFonts w:ascii="Times New Roman" w:hAnsi="Times New Roman"/>
                <w:sz w:val="24"/>
                <w:szCs w:val="24"/>
                <w:lang w:val="uk-UA"/>
              </w:rPr>
              <w:t>1</w:t>
            </w:r>
          </w:p>
        </w:tc>
        <w:tc>
          <w:tcPr>
            <w:tcW w:w="956" w:type="dxa"/>
            <w:vMerge w:val="restart"/>
            <w:shd w:val="clear" w:color="auto" w:fill="auto"/>
            <w:vAlign w:val="center"/>
          </w:tcPr>
          <w:p w:rsidR="00AD028C" w:rsidRPr="00B70008" w:rsidRDefault="00AD028C" w:rsidP="00AD028C">
            <w:pPr>
              <w:spacing w:after="0" w:line="240" w:lineRule="auto"/>
              <w:jc w:val="center"/>
              <w:rPr>
                <w:rFonts w:ascii="Times New Roman" w:hAnsi="Times New Roman"/>
                <w:lang w:val="uk-UA"/>
              </w:rPr>
            </w:pPr>
          </w:p>
          <w:p w:rsidR="00AD028C" w:rsidRPr="00B70008" w:rsidRDefault="00AD028C" w:rsidP="00AD028C">
            <w:pPr>
              <w:spacing w:after="0" w:line="240" w:lineRule="auto"/>
              <w:jc w:val="center"/>
              <w:rPr>
                <w:rFonts w:ascii="Times New Roman" w:hAnsi="Times New Roman"/>
                <w:lang w:val="uk-UA"/>
              </w:rPr>
            </w:pPr>
          </w:p>
        </w:tc>
        <w:tc>
          <w:tcPr>
            <w:tcW w:w="992" w:type="dxa"/>
            <w:gridSpan w:val="2"/>
            <w:vMerge w:val="restart"/>
            <w:shd w:val="clear" w:color="auto" w:fill="auto"/>
            <w:vAlign w:val="center"/>
          </w:tcPr>
          <w:p w:rsidR="00AD028C" w:rsidRDefault="00AD028C" w:rsidP="00AD028C">
            <w:pPr>
              <w:jc w:val="center"/>
              <w:rPr>
                <w:rFonts w:ascii="Times New Roman" w:hAnsi="Times New Roman"/>
                <w:lang w:val="uk-UA"/>
              </w:rPr>
            </w:pPr>
          </w:p>
          <w:p w:rsidR="00AD028C" w:rsidRPr="00B70008" w:rsidRDefault="00AD028C" w:rsidP="00AD028C">
            <w:pPr>
              <w:spacing w:after="0" w:line="240" w:lineRule="auto"/>
              <w:jc w:val="center"/>
              <w:rPr>
                <w:rFonts w:ascii="Times New Roman" w:hAnsi="Times New Roman"/>
                <w:lang w:val="uk-UA"/>
              </w:rPr>
            </w:pPr>
          </w:p>
        </w:tc>
        <w:tc>
          <w:tcPr>
            <w:tcW w:w="2391" w:type="dxa"/>
            <w:gridSpan w:val="2"/>
            <w:shd w:val="clear" w:color="auto" w:fill="auto"/>
            <w:vAlign w:val="center"/>
          </w:tcPr>
          <w:p w:rsidR="00AD028C" w:rsidRPr="003F1D40" w:rsidRDefault="00AD028C" w:rsidP="00AD028C">
            <w:pPr>
              <w:spacing w:after="0" w:line="240" w:lineRule="auto"/>
              <w:rPr>
                <w:rFonts w:ascii="Times New Roman" w:hAnsi="Times New Roman"/>
                <w:lang w:val="uk-UA"/>
              </w:rPr>
            </w:pPr>
            <w:proofErr w:type="gramStart"/>
            <w:r w:rsidRPr="004F4682">
              <w:rPr>
                <w:rFonts w:ascii="Times New Roman" w:hAnsi="Times New Roman"/>
              </w:rPr>
              <w:t>Б</w:t>
            </w:r>
            <w:proofErr w:type="gramEnd"/>
            <w:r w:rsidRPr="004F4682">
              <w:rPr>
                <w:rFonts w:ascii="Times New Roman" w:hAnsi="Times New Roman"/>
              </w:rPr>
              <w:t>іологія</w:t>
            </w:r>
          </w:p>
        </w:tc>
        <w:tc>
          <w:tcPr>
            <w:tcW w:w="993" w:type="dxa"/>
            <w:shd w:val="clear" w:color="auto" w:fill="auto"/>
            <w:vAlign w:val="center"/>
          </w:tcPr>
          <w:p w:rsidR="00AD028C" w:rsidRPr="003D11C7" w:rsidRDefault="00AD028C" w:rsidP="00AD028C">
            <w:pPr>
              <w:spacing w:after="0" w:line="240" w:lineRule="auto"/>
              <w:jc w:val="center"/>
              <w:rPr>
                <w:rFonts w:ascii="Times New Roman" w:hAnsi="Times New Roman"/>
                <w:sz w:val="24"/>
                <w:szCs w:val="24"/>
                <w:lang w:val="uk-UA"/>
              </w:rPr>
            </w:pPr>
          </w:p>
        </w:tc>
        <w:tc>
          <w:tcPr>
            <w:tcW w:w="1134" w:type="dxa"/>
            <w:vAlign w:val="center"/>
          </w:tcPr>
          <w:p w:rsidR="00AD028C" w:rsidRPr="00766112" w:rsidRDefault="00AD028C" w:rsidP="00AD028C">
            <w:pPr>
              <w:spacing w:after="0" w:line="240" w:lineRule="auto"/>
              <w:jc w:val="center"/>
              <w:rPr>
                <w:rFonts w:ascii="Times New Roman" w:hAnsi="Times New Roman"/>
                <w:sz w:val="24"/>
                <w:szCs w:val="24"/>
                <w:lang w:val="uk-UA"/>
              </w:rPr>
            </w:pPr>
          </w:p>
        </w:tc>
        <w:tc>
          <w:tcPr>
            <w:tcW w:w="1134" w:type="dxa"/>
            <w:gridSpan w:val="2"/>
            <w:vAlign w:val="center"/>
          </w:tcPr>
          <w:p w:rsidR="00AD028C" w:rsidRPr="00766112"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024" w:type="dxa"/>
            <w:gridSpan w:val="2"/>
            <w:vAlign w:val="center"/>
          </w:tcPr>
          <w:p w:rsidR="00AD028C" w:rsidRPr="00766112"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AD028C" w:rsidRPr="00A26095" w:rsidTr="00AD028C">
        <w:trPr>
          <w:trHeight w:val="78"/>
          <w:jc w:val="center"/>
        </w:trPr>
        <w:tc>
          <w:tcPr>
            <w:tcW w:w="2524" w:type="dxa"/>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2021" w:type="dxa"/>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992"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92"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56"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92" w:type="dxa"/>
            <w:gridSpan w:val="2"/>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2391" w:type="dxa"/>
            <w:gridSpan w:val="2"/>
            <w:shd w:val="clear" w:color="auto" w:fill="auto"/>
            <w:vAlign w:val="center"/>
          </w:tcPr>
          <w:p w:rsidR="00AD028C" w:rsidRPr="004C1303" w:rsidRDefault="00AD028C" w:rsidP="00AD028C">
            <w:pPr>
              <w:spacing w:after="0" w:line="240" w:lineRule="auto"/>
              <w:rPr>
                <w:rFonts w:ascii="Times New Roman" w:hAnsi="Times New Roman"/>
                <w:lang w:val="uk-UA"/>
              </w:rPr>
            </w:pPr>
            <w:r w:rsidRPr="004F4682">
              <w:rPr>
                <w:rFonts w:ascii="Times New Roman" w:hAnsi="Times New Roman"/>
              </w:rPr>
              <w:t>Географія</w:t>
            </w:r>
          </w:p>
        </w:tc>
        <w:tc>
          <w:tcPr>
            <w:tcW w:w="993" w:type="dxa"/>
            <w:shd w:val="clear" w:color="auto" w:fill="auto"/>
            <w:vAlign w:val="center"/>
          </w:tcPr>
          <w:p w:rsidR="00AD028C" w:rsidRPr="00170A53" w:rsidRDefault="00AD028C" w:rsidP="00AD028C">
            <w:pPr>
              <w:spacing w:after="0" w:line="240" w:lineRule="auto"/>
              <w:jc w:val="center"/>
              <w:rPr>
                <w:rFonts w:ascii="Times New Roman" w:hAnsi="Times New Roman"/>
                <w:sz w:val="24"/>
                <w:szCs w:val="24"/>
                <w:lang w:val="uk-UA"/>
              </w:rPr>
            </w:pPr>
          </w:p>
        </w:tc>
        <w:tc>
          <w:tcPr>
            <w:tcW w:w="1134" w:type="dxa"/>
            <w:vAlign w:val="center"/>
          </w:tcPr>
          <w:p w:rsidR="00AD028C" w:rsidRPr="00A62957"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AD028C" w:rsidRPr="00A26095" w:rsidTr="00AD028C">
        <w:trPr>
          <w:trHeight w:val="276"/>
          <w:jc w:val="center"/>
        </w:trPr>
        <w:tc>
          <w:tcPr>
            <w:tcW w:w="2524" w:type="dxa"/>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2021" w:type="dxa"/>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992"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92"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56"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92" w:type="dxa"/>
            <w:gridSpan w:val="2"/>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2391" w:type="dxa"/>
            <w:gridSpan w:val="2"/>
            <w:shd w:val="clear" w:color="auto" w:fill="auto"/>
            <w:vAlign w:val="center"/>
          </w:tcPr>
          <w:p w:rsidR="00AD028C" w:rsidRPr="004C1303" w:rsidRDefault="00AD028C" w:rsidP="00AD028C">
            <w:pPr>
              <w:spacing w:after="0" w:line="240" w:lineRule="auto"/>
              <w:rPr>
                <w:rFonts w:ascii="Times New Roman" w:hAnsi="Times New Roman"/>
                <w:lang w:val="uk-UA"/>
              </w:rPr>
            </w:pPr>
            <w:r w:rsidRPr="004F4682">
              <w:rPr>
                <w:rFonts w:ascii="Times New Roman" w:hAnsi="Times New Roman"/>
              </w:rPr>
              <w:t>Фізика</w:t>
            </w:r>
          </w:p>
        </w:tc>
        <w:tc>
          <w:tcPr>
            <w:tcW w:w="993" w:type="dxa"/>
            <w:shd w:val="clear" w:color="auto" w:fill="auto"/>
            <w:vAlign w:val="center"/>
          </w:tcPr>
          <w:p w:rsidR="00AD028C" w:rsidRDefault="00AD028C" w:rsidP="00AD028C">
            <w:pPr>
              <w:spacing w:after="0" w:line="240" w:lineRule="auto"/>
              <w:jc w:val="center"/>
              <w:rPr>
                <w:rFonts w:ascii="Times New Roman" w:hAnsi="Times New Roman"/>
                <w:sz w:val="24"/>
                <w:szCs w:val="24"/>
                <w:lang w:val="uk-UA"/>
              </w:rPr>
            </w:pPr>
          </w:p>
        </w:tc>
        <w:tc>
          <w:tcPr>
            <w:tcW w:w="1134" w:type="dxa"/>
            <w:vAlign w:val="center"/>
          </w:tcPr>
          <w:p w:rsidR="00AD028C" w:rsidRDefault="00AD028C" w:rsidP="00AD028C">
            <w:pPr>
              <w:spacing w:after="0" w:line="240" w:lineRule="auto"/>
              <w:jc w:val="center"/>
              <w:rPr>
                <w:rFonts w:ascii="Times New Roman" w:hAnsi="Times New Roman"/>
                <w:sz w:val="24"/>
                <w:szCs w:val="24"/>
                <w:lang w:val="uk-UA"/>
              </w:rPr>
            </w:pP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AD028C" w:rsidRPr="00A26095" w:rsidTr="00AD028C">
        <w:trPr>
          <w:trHeight w:val="104"/>
          <w:jc w:val="center"/>
        </w:trPr>
        <w:tc>
          <w:tcPr>
            <w:tcW w:w="2524" w:type="dxa"/>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2021" w:type="dxa"/>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992"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92"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56" w:type="dxa"/>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992" w:type="dxa"/>
            <w:gridSpan w:val="2"/>
            <w:vMerge/>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2391" w:type="dxa"/>
            <w:gridSpan w:val="2"/>
            <w:shd w:val="clear" w:color="auto" w:fill="auto"/>
            <w:vAlign w:val="center"/>
          </w:tcPr>
          <w:p w:rsidR="00AD028C" w:rsidRPr="004C1303" w:rsidRDefault="00AD028C" w:rsidP="00AD028C">
            <w:pPr>
              <w:spacing w:after="0" w:line="240" w:lineRule="auto"/>
              <w:rPr>
                <w:rFonts w:ascii="Times New Roman" w:hAnsi="Times New Roman"/>
                <w:lang w:val="uk-UA"/>
              </w:rPr>
            </w:pPr>
            <w:r w:rsidRPr="004F4682">
              <w:rPr>
                <w:rFonts w:ascii="Times New Roman" w:hAnsi="Times New Roman"/>
              </w:rPr>
              <w:t>Хімія</w:t>
            </w:r>
          </w:p>
        </w:tc>
        <w:tc>
          <w:tcPr>
            <w:tcW w:w="993" w:type="dxa"/>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1134" w:type="dxa"/>
            <w:vAlign w:val="center"/>
          </w:tcPr>
          <w:p w:rsidR="00AD028C" w:rsidRPr="00A62957" w:rsidRDefault="00AD028C" w:rsidP="00AD028C">
            <w:pPr>
              <w:spacing w:after="0" w:line="240" w:lineRule="auto"/>
              <w:jc w:val="center"/>
              <w:rPr>
                <w:rFonts w:ascii="Times New Roman" w:hAnsi="Times New Roman"/>
                <w:sz w:val="24"/>
                <w:szCs w:val="24"/>
                <w:lang w:val="uk-UA"/>
              </w:rPr>
            </w:pP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AD028C" w:rsidRPr="00EB76E4" w:rsidTr="00AD028C">
        <w:trPr>
          <w:trHeight w:val="593"/>
          <w:jc w:val="center"/>
        </w:trPr>
        <w:tc>
          <w:tcPr>
            <w:tcW w:w="2524" w:type="dxa"/>
            <w:shd w:val="clear" w:color="auto" w:fill="auto"/>
          </w:tcPr>
          <w:p w:rsidR="00AD028C" w:rsidRPr="00570644" w:rsidRDefault="00AD028C" w:rsidP="00AD028C">
            <w:pPr>
              <w:spacing w:after="0" w:line="240" w:lineRule="auto"/>
              <w:rPr>
                <w:rFonts w:ascii="Times New Roman" w:hAnsi="Times New Roman"/>
                <w:lang w:val="uk-UA"/>
              </w:rPr>
            </w:pPr>
            <w:r w:rsidRPr="00570644">
              <w:rPr>
                <w:rFonts w:ascii="Times New Roman" w:hAnsi="Times New Roman"/>
                <w:lang w:val="uk-UA"/>
              </w:rPr>
              <w:t xml:space="preserve">Соціальна і </w:t>
            </w:r>
          </w:p>
          <w:p w:rsidR="00AD028C" w:rsidRPr="00EB76E4" w:rsidRDefault="00AD028C" w:rsidP="00AD028C">
            <w:pPr>
              <w:spacing w:after="0" w:line="240" w:lineRule="auto"/>
              <w:rPr>
                <w:rFonts w:ascii="Times New Roman" w:hAnsi="Times New Roman"/>
                <w:sz w:val="24"/>
                <w:szCs w:val="24"/>
                <w:lang w:val="uk-UA"/>
              </w:rPr>
            </w:pPr>
            <w:r w:rsidRPr="00570644">
              <w:rPr>
                <w:rFonts w:ascii="Times New Roman" w:hAnsi="Times New Roman"/>
                <w:lang w:val="uk-UA"/>
              </w:rPr>
              <w:t>здоров’язбереж</w:t>
            </w:r>
            <w:r>
              <w:rPr>
                <w:rFonts w:ascii="Times New Roman" w:hAnsi="Times New Roman"/>
                <w:lang w:val="uk-UA"/>
              </w:rPr>
              <w:t>у</w:t>
            </w:r>
            <w:r w:rsidRPr="00570644">
              <w:rPr>
                <w:rFonts w:ascii="Times New Roman" w:hAnsi="Times New Roman"/>
                <w:lang w:val="uk-UA"/>
              </w:rPr>
              <w:t>вальна</w:t>
            </w:r>
          </w:p>
        </w:tc>
        <w:tc>
          <w:tcPr>
            <w:tcW w:w="2021" w:type="dxa"/>
            <w:shd w:val="clear" w:color="auto" w:fill="auto"/>
          </w:tcPr>
          <w:p w:rsidR="00AD028C" w:rsidRPr="00BC0BBE" w:rsidRDefault="00AD028C" w:rsidP="00AD028C">
            <w:pPr>
              <w:rPr>
                <w:rFonts w:ascii="Times New Roman" w:hAnsi="Times New Roman"/>
                <w:sz w:val="24"/>
                <w:szCs w:val="24"/>
                <w:lang w:val="en-US"/>
              </w:rPr>
            </w:pPr>
            <w:r w:rsidRPr="00A043DE">
              <w:rPr>
                <w:rFonts w:ascii="Times New Roman" w:hAnsi="Times New Roman"/>
                <w:sz w:val="20"/>
                <w:szCs w:val="20"/>
                <w:lang w:val="uk-UA"/>
              </w:rPr>
              <w:t>Здоров’я, безпека та добробут</w:t>
            </w:r>
          </w:p>
        </w:tc>
        <w:tc>
          <w:tcPr>
            <w:tcW w:w="992" w:type="dxa"/>
            <w:shd w:val="clear" w:color="auto" w:fill="auto"/>
            <w:vAlign w:val="center"/>
          </w:tcPr>
          <w:p w:rsidR="00AD028C" w:rsidRPr="00EB76E4" w:rsidRDefault="00AD028C" w:rsidP="00AD028C">
            <w:pPr>
              <w:jc w:val="center"/>
              <w:rPr>
                <w:rFonts w:ascii="Times New Roman" w:hAnsi="Times New Roman"/>
                <w:sz w:val="24"/>
                <w:szCs w:val="24"/>
                <w:lang w:val="uk-UA"/>
              </w:rPr>
            </w:pPr>
            <w:r>
              <w:rPr>
                <w:rFonts w:ascii="Times New Roman" w:hAnsi="Times New Roman"/>
                <w:lang w:val="uk-UA"/>
              </w:rPr>
              <w:t>1</w:t>
            </w:r>
          </w:p>
        </w:tc>
        <w:tc>
          <w:tcPr>
            <w:tcW w:w="992" w:type="dxa"/>
            <w:shd w:val="clear" w:color="auto" w:fill="auto"/>
            <w:vAlign w:val="center"/>
          </w:tcPr>
          <w:p w:rsidR="00AD028C" w:rsidRPr="00EB76E4"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56" w:type="dxa"/>
            <w:shd w:val="clear" w:color="auto" w:fill="auto"/>
            <w:vAlign w:val="center"/>
          </w:tcPr>
          <w:p w:rsidR="00AD028C" w:rsidRPr="00EB76E4"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92" w:type="dxa"/>
            <w:gridSpan w:val="2"/>
            <w:shd w:val="clear" w:color="auto" w:fill="auto"/>
            <w:vAlign w:val="center"/>
          </w:tcPr>
          <w:p w:rsidR="00AD028C" w:rsidRPr="00EB76E4"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c>
          <w:tcPr>
            <w:tcW w:w="2391" w:type="dxa"/>
            <w:gridSpan w:val="2"/>
            <w:shd w:val="clear" w:color="auto" w:fill="auto"/>
            <w:vAlign w:val="center"/>
          </w:tcPr>
          <w:p w:rsidR="00AD028C" w:rsidRPr="004F4682" w:rsidRDefault="00AD028C" w:rsidP="00AD028C">
            <w:pPr>
              <w:spacing w:after="0" w:line="240" w:lineRule="auto"/>
              <w:rPr>
                <w:rFonts w:ascii="Times New Roman" w:hAnsi="Times New Roman"/>
                <w:lang w:val="uk-UA"/>
              </w:rPr>
            </w:pPr>
            <w:r>
              <w:rPr>
                <w:rFonts w:ascii="Times New Roman" w:hAnsi="Times New Roman"/>
                <w:lang w:val="uk-UA"/>
              </w:rPr>
              <w:t>Підприємництво і фінансова грамотність</w:t>
            </w:r>
          </w:p>
        </w:tc>
        <w:tc>
          <w:tcPr>
            <w:tcW w:w="993" w:type="dxa"/>
            <w:shd w:val="clear" w:color="auto" w:fill="auto"/>
            <w:vAlign w:val="center"/>
          </w:tcPr>
          <w:p w:rsidR="00AD028C" w:rsidRPr="00EB76E4" w:rsidRDefault="00AD028C" w:rsidP="00AD028C">
            <w:pPr>
              <w:spacing w:after="0" w:line="240" w:lineRule="auto"/>
              <w:jc w:val="center"/>
              <w:rPr>
                <w:rFonts w:ascii="Times New Roman" w:hAnsi="Times New Roman"/>
                <w:sz w:val="24"/>
                <w:szCs w:val="24"/>
                <w:lang w:val="uk-UA"/>
              </w:rPr>
            </w:pPr>
          </w:p>
        </w:tc>
        <w:tc>
          <w:tcPr>
            <w:tcW w:w="1134" w:type="dxa"/>
            <w:vAlign w:val="center"/>
          </w:tcPr>
          <w:p w:rsidR="00AD028C" w:rsidRDefault="00AD028C" w:rsidP="00AD028C">
            <w:pPr>
              <w:spacing w:after="0" w:line="240" w:lineRule="auto"/>
              <w:jc w:val="center"/>
              <w:rPr>
                <w:rFonts w:ascii="Times New Roman" w:hAnsi="Times New Roman"/>
                <w:sz w:val="24"/>
                <w:szCs w:val="24"/>
                <w:lang w:val="uk-UA"/>
              </w:rPr>
            </w:pPr>
          </w:p>
        </w:tc>
        <w:tc>
          <w:tcPr>
            <w:tcW w:w="1134" w:type="dxa"/>
            <w:gridSpan w:val="2"/>
            <w:vAlign w:val="center"/>
          </w:tcPr>
          <w:p w:rsidR="00AD028C" w:rsidRPr="00EB76E4" w:rsidRDefault="00AD028C" w:rsidP="00AD028C">
            <w:pPr>
              <w:spacing w:after="0" w:line="240" w:lineRule="auto"/>
              <w:jc w:val="center"/>
              <w:rPr>
                <w:rFonts w:ascii="Times New Roman" w:hAnsi="Times New Roman"/>
                <w:sz w:val="24"/>
                <w:szCs w:val="24"/>
                <w:lang w:val="uk-UA"/>
              </w:rPr>
            </w:pPr>
          </w:p>
        </w:tc>
        <w:tc>
          <w:tcPr>
            <w:tcW w:w="1024" w:type="dxa"/>
            <w:gridSpan w:val="2"/>
            <w:vAlign w:val="center"/>
          </w:tcPr>
          <w:p w:rsidR="00AD028C" w:rsidRPr="00EB76E4"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r>
      <w:tr w:rsidR="00AD028C" w:rsidRPr="00A26095" w:rsidTr="00AD028C">
        <w:trPr>
          <w:trHeight w:val="389"/>
          <w:jc w:val="center"/>
        </w:trPr>
        <w:tc>
          <w:tcPr>
            <w:tcW w:w="2524" w:type="dxa"/>
            <w:vMerge w:val="restart"/>
            <w:shd w:val="clear" w:color="auto" w:fill="auto"/>
          </w:tcPr>
          <w:p w:rsidR="00AD028C" w:rsidRPr="004F4682" w:rsidRDefault="00AD028C" w:rsidP="00AD028C">
            <w:pPr>
              <w:spacing w:after="0" w:line="240" w:lineRule="auto"/>
              <w:rPr>
                <w:rFonts w:ascii="Times New Roman" w:hAnsi="Times New Roman"/>
                <w:lang w:val="uk-UA"/>
              </w:rPr>
            </w:pPr>
            <w:r w:rsidRPr="004F4682">
              <w:rPr>
                <w:rFonts w:ascii="Times New Roman" w:hAnsi="Times New Roman"/>
                <w:lang w:val="uk-UA"/>
              </w:rPr>
              <w:t>Громадянська та історична</w:t>
            </w:r>
          </w:p>
        </w:tc>
        <w:tc>
          <w:tcPr>
            <w:tcW w:w="2021" w:type="dxa"/>
            <w:vMerge w:val="restart"/>
            <w:shd w:val="clear" w:color="auto" w:fill="auto"/>
          </w:tcPr>
          <w:p w:rsidR="00AD028C" w:rsidRPr="003C4173" w:rsidRDefault="00AD028C" w:rsidP="00AD028C">
            <w:pPr>
              <w:spacing w:after="0" w:line="240" w:lineRule="auto"/>
              <w:rPr>
                <w:rFonts w:ascii="Times New Roman" w:hAnsi="Times New Roman"/>
                <w:sz w:val="20"/>
                <w:szCs w:val="20"/>
              </w:rPr>
            </w:pPr>
            <w:r w:rsidRPr="003C4173">
              <w:rPr>
                <w:rFonts w:ascii="Times New Roman" w:hAnsi="Times New Roman"/>
                <w:sz w:val="20"/>
                <w:szCs w:val="20"/>
                <w:lang w:val="uk-UA"/>
              </w:rPr>
              <w:t>Інтегрований курс історії та громадянської освіти</w:t>
            </w:r>
          </w:p>
          <w:p w:rsidR="00AD028C" w:rsidRPr="003C4173" w:rsidRDefault="00AD028C" w:rsidP="00AD028C">
            <w:pPr>
              <w:spacing w:after="0" w:line="240" w:lineRule="auto"/>
              <w:rPr>
                <w:rFonts w:ascii="Times New Roman" w:hAnsi="Times New Roman"/>
                <w:sz w:val="20"/>
                <w:szCs w:val="20"/>
              </w:rPr>
            </w:pPr>
          </w:p>
        </w:tc>
        <w:tc>
          <w:tcPr>
            <w:tcW w:w="992" w:type="dxa"/>
            <w:vMerge w:val="restart"/>
            <w:shd w:val="clear" w:color="auto" w:fill="auto"/>
            <w:vAlign w:val="center"/>
          </w:tcPr>
          <w:p w:rsidR="00AD028C" w:rsidRPr="001D3857"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92" w:type="dxa"/>
            <w:vMerge w:val="restart"/>
            <w:shd w:val="clear" w:color="auto" w:fill="auto"/>
            <w:vAlign w:val="center"/>
          </w:tcPr>
          <w:p w:rsidR="00AD028C" w:rsidRPr="001D3857"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956" w:type="dxa"/>
            <w:vMerge w:val="restart"/>
            <w:shd w:val="clear" w:color="auto" w:fill="auto"/>
            <w:vAlign w:val="center"/>
          </w:tcPr>
          <w:p w:rsidR="00AD028C" w:rsidRPr="001D3857" w:rsidRDefault="00AD028C" w:rsidP="00AD028C">
            <w:pPr>
              <w:spacing w:after="0" w:line="240" w:lineRule="auto"/>
              <w:jc w:val="center"/>
              <w:rPr>
                <w:rFonts w:ascii="Times New Roman" w:hAnsi="Times New Roman"/>
                <w:sz w:val="24"/>
                <w:szCs w:val="24"/>
                <w:lang w:val="uk-UA"/>
              </w:rPr>
            </w:pPr>
          </w:p>
        </w:tc>
        <w:tc>
          <w:tcPr>
            <w:tcW w:w="992" w:type="dxa"/>
            <w:gridSpan w:val="2"/>
            <w:vMerge w:val="restart"/>
            <w:shd w:val="clear" w:color="auto" w:fill="auto"/>
            <w:vAlign w:val="center"/>
          </w:tcPr>
          <w:p w:rsidR="00AD028C" w:rsidRPr="001D3857" w:rsidRDefault="00AD028C" w:rsidP="00AD028C">
            <w:pPr>
              <w:spacing w:after="0" w:line="240" w:lineRule="auto"/>
              <w:jc w:val="center"/>
              <w:rPr>
                <w:rFonts w:ascii="Times New Roman" w:hAnsi="Times New Roman"/>
                <w:sz w:val="24"/>
                <w:szCs w:val="24"/>
                <w:lang w:val="uk-UA"/>
              </w:rPr>
            </w:pPr>
          </w:p>
        </w:tc>
        <w:tc>
          <w:tcPr>
            <w:tcW w:w="2391" w:type="dxa"/>
            <w:gridSpan w:val="2"/>
            <w:shd w:val="clear" w:color="auto" w:fill="auto"/>
            <w:vAlign w:val="center"/>
          </w:tcPr>
          <w:p w:rsidR="00AD028C" w:rsidRPr="001E6C44" w:rsidRDefault="00AD028C" w:rsidP="00AD028C">
            <w:pPr>
              <w:spacing w:after="0" w:line="240" w:lineRule="auto"/>
              <w:rPr>
                <w:rFonts w:ascii="Times New Roman" w:hAnsi="Times New Roman"/>
                <w:lang w:val="uk-UA"/>
              </w:rPr>
            </w:pPr>
            <w:r w:rsidRPr="004F4682">
              <w:rPr>
                <w:rFonts w:ascii="Times New Roman" w:hAnsi="Times New Roman"/>
              </w:rPr>
              <w:t>Історія України</w:t>
            </w:r>
          </w:p>
        </w:tc>
        <w:tc>
          <w:tcPr>
            <w:tcW w:w="993" w:type="dxa"/>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1134" w:type="dxa"/>
            <w:vAlign w:val="center"/>
          </w:tcPr>
          <w:p w:rsidR="00AD028C" w:rsidRPr="00B675E1" w:rsidRDefault="00AD028C" w:rsidP="00AD028C">
            <w:pPr>
              <w:spacing w:after="0" w:line="240" w:lineRule="auto"/>
              <w:jc w:val="center"/>
              <w:rPr>
                <w:rFonts w:ascii="Times New Roman" w:hAnsi="Times New Roman"/>
                <w:sz w:val="24"/>
                <w:szCs w:val="24"/>
                <w:lang w:val="uk-UA"/>
              </w:rPr>
            </w:pP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AD028C" w:rsidRPr="00A26095" w:rsidTr="00AD028C">
        <w:trPr>
          <w:trHeight w:val="282"/>
          <w:jc w:val="center"/>
        </w:trPr>
        <w:tc>
          <w:tcPr>
            <w:tcW w:w="2524" w:type="dxa"/>
            <w:vMerge/>
            <w:tcBorders>
              <w:bottom w:val="single" w:sz="4" w:space="0" w:color="auto"/>
            </w:tcBorders>
            <w:shd w:val="clear" w:color="auto" w:fill="auto"/>
          </w:tcPr>
          <w:p w:rsidR="00AD028C" w:rsidRPr="004F4682" w:rsidRDefault="00AD028C" w:rsidP="00AD028C">
            <w:pPr>
              <w:spacing w:after="0" w:line="240" w:lineRule="auto"/>
              <w:rPr>
                <w:rFonts w:ascii="Times New Roman" w:hAnsi="Times New Roman"/>
              </w:rPr>
            </w:pPr>
          </w:p>
        </w:tc>
        <w:tc>
          <w:tcPr>
            <w:tcW w:w="2021" w:type="dxa"/>
            <w:vMerge/>
            <w:tcBorders>
              <w:bottom w:val="single" w:sz="4" w:space="0" w:color="auto"/>
            </w:tcBorders>
            <w:shd w:val="clear" w:color="auto" w:fill="auto"/>
          </w:tcPr>
          <w:p w:rsidR="00AD028C" w:rsidRPr="00A26095" w:rsidRDefault="00AD028C" w:rsidP="00AD028C">
            <w:pPr>
              <w:spacing w:after="0" w:line="240" w:lineRule="auto"/>
              <w:rPr>
                <w:rFonts w:ascii="Times New Roman" w:hAnsi="Times New Roman"/>
                <w:sz w:val="24"/>
                <w:szCs w:val="24"/>
              </w:rPr>
            </w:pPr>
          </w:p>
        </w:tc>
        <w:tc>
          <w:tcPr>
            <w:tcW w:w="992" w:type="dxa"/>
            <w:vMerge/>
            <w:tcBorders>
              <w:bottom w:val="single" w:sz="4" w:space="0" w:color="auto"/>
            </w:tcBorders>
            <w:shd w:val="clear" w:color="auto" w:fill="auto"/>
          </w:tcPr>
          <w:p w:rsidR="00AD028C" w:rsidRPr="00A26095" w:rsidRDefault="00AD028C" w:rsidP="00AD028C">
            <w:pPr>
              <w:spacing w:after="0" w:line="240" w:lineRule="auto"/>
              <w:rPr>
                <w:rFonts w:ascii="Times New Roman" w:hAnsi="Times New Roman"/>
                <w:sz w:val="24"/>
                <w:szCs w:val="24"/>
              </w:rPr>
            </w:pPr>
          </w:p>
        </w:tc>
        <w:tc>
          <w:tcPr>
            <w:tcW w:w="992" w:type="dxa"/>
            <w:vMerge/>
            <w:tcBorders>
              <w:bottom w:val="single" w:sz="4" w:space="0" w:color="auto"/>
            </w:tcBorders>
            <w:shd w:val="clear" w:color="auto" w:fill="auto"/>
          </w:tcPr>
          <w:p w:rsidR="00AD028C" w:rsidRPr="00A26095" w:rsidRDefault="00AD028C" w:rsidP="00AD028C">
            <w:pPr>
              <w:spacing w:after="0" w:line="240" w:lineRule="auto"/>
              <w:rPr>
                <w:rFonts w:ascii="Times New Roman" w:hAnsi="Times New Roman"/>
                <w:sz w:val="24"/>
                <w:szCs w:val="24"/>
              </w:rPr>
            </w:pPr>
          </w:p>
        </w:tc>
        <w:tc>
          <w:tcPr>
            <w:tcW w:w="956" w:type="dxa"/>
            <w:vMerge/>
            <w:tcBorders>
              <w:bottom w:val="single" w:sz="4" w:space="0" w:color="auto"/>
            </w:tcBorders>
            <w:shd w:val="clear" w:color="auto" w:fill="auto"/>
          </w:tcPr>
          <w:p w:rsidR="00AD028C" w:rsidRPr="00A26095" w:rsidRDefault="00AD028C" w:rsidP="00AD028C">
            <w:pPr>
              <w:spacing w:after="0" w:line="240" w:lineRule="auto"/>
              <w:rPr>
                <w:rFonts w:ascii="Times New Roman" w:hAnsi="Times New Roman"/>
                <w:sz w:val="24"/>
                <w:szCs w:val="24"/>
              </w:rPr>
            </w:pPr>
          </w:p>
        </w:tc>
        <w:tc>
          <w:tcPr>
            <w:tcW w:w="992" w:type="dxa"/>
            <w:gridSpan w:val="2"/>
            <w:vMerge/>
            <w:tcBorders>
              <w:bottom w:val="single" w:sz="4" w:space="0" w:color="auto"/>
            </w:tcBorders>
            <w:shd w:val="clear" w:color="auto" w:fill="auto"/>
          </w:tcPr>
          <w:p w:rsidR="00AD028C" w:rsidRPr="00A26095" w:rsidRDefault="00AD028C" w:rsidP="00AD028C">
            <w:pPr>
              <w:spacing w:after="0" w:line="240" w:lineRule="auto"/>
              <w:rPr>
                <w:rFonts w:ascii="Times New Roman" w:hAnsi="Times New Roman"/>
                <w:sz w:val="24"/>
                <w:szCs w:val="24"/>
              </w:rPr>
            </w:pPr>
          </w:p>
        </w:tc>
        <w:tc>
          <w:tcPr>
            <w:tcW w:w="2391" w:type="dxa"/>
            <w:gridSpan w:val="2"/>
            <w:tcBorders>
              <w:bottom w:val="single" w:sz="4" w:space="0" w:color="auto"/>
            </w:tcBorders>
            <w:shd w:val="clear" w:color="auto" w:fill="auto"/>
            <w:vAlign w:val="center"/>
          </w:tcPr>
          <w:p w:rsidR="00AD028C" w:rsidRDefault="00AD028C" w:rsidP="00AD028C">
            <w:pPr>
              <w:spacing w:after="0" w:line="240" w:lineRule="auto"/>
              <w:rPr>
                <w:rFonts w:ascii="Times New Roman" w:hAnsi="Times New Roman"/>
                <w:lang w:val="uk-UA"/>
              </w:rPr>
            </w:pPr>
            <w:r w:rsidRPr="001E6C44">
              <w:rPr>
                <w:rFonts w:ascii="Times New Roman" w:hAnsi="Times New Roman"/>
              </w:rPr>
              <w:t>Всесвітня історія</w:t>
            </w:r>
          </w:p>
          <w:p w:rsidR="00AD028C" w:rsidRPr="006B2E2A" w:rsidRDefault="00AD028C" w:rsidP="00AD028C">
            <w:pPr>
              <w:spacing w:after="0" w:line="240" w:lineRule="auto"/>
              <w:rPr>
                <w:rFonts w:ascii="Times New Roman" w:hAnsi="Times New Roman"/>
                <w:lang w:val="uk-UA"/>
              </w:rPr>
            </w:pPr>
          </w:p>
        </w:tc>
        <w:tc>
          <w:tcPr>
            <w:tcW w:w="993" w:type="dxa"/>
            <w:tcBorders>
              <w:bottom w:val="single" w:sz="4" w:space="0" w:color="auto"/>
            </w:tcBorders>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1134" w:type="dxa"/>
            <w:tcBorders>
              <w:bottom w:val="single" w:sz="4" w:space="0" w:color="auto"/>
            </w:tcBorders>
            <w:vAlign w:val="center"/>
          </w:tcPr>
          <w:p w:rsidR="00AD028C" w:rsidRPr="00A62957" w:rsidRDefault="00AD028C" w:rsidP="00AD028C">
            <w:pPr>
              <w:spacing w:after="0" w:line="240" w:lineRule="auto"/>
              <w:jc w:val="center"/>
              <w:rPr>
                <w:rFonts w:ascii="Times New Roman" w:hAnsi="Times New Roman"/>
                <w:sz w:val="24"/>
                <w:szCs w:val="24"/>
                <w:lang w:val="uk-UA"/>
              </w:rPr>
            </w:pPr>
          </w:p>
        </w:tc>
        <w:tc>
          <w:tcPr>
            <w:tcW w:w="1134" w:type="dxa"/>
            <w:gridSpan w:val="2"/>
            <w:tcBorders>
              <w:bottom w:val="single" w:sz="4" w:space="0" w:color="auto"/>
            </w:tcBorders>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c>
          <w:tcPr>
            <w:tcW w:w="1024" w:type="dxa"/>
            <w:gridSpan w:val="2"/>
            <w:tcBorders>
              <w:bottom w:val="single" w:sz="4" w:space="0" w:color="auto"/>
            </w:tcBorders>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r>
      <w:tr w:rsidR="00AD028C" w:rsidRPr="00A26095" w:rsidTr="00AD028C">
        <w:trPr>
          <w:trHeight w:val="258"/>
          <w:jc w:val="center"/>
        </w:trPr>
        <w:tc>
          <w:tcPr>
            <w:tcW w:w="2524" w:type="dxa"/>
            <w:vMerge/>
            <w:shd w:val="clear" w:color="auto" w:fill="auto"/>
          </w:tcPr>
          <w:p w:rsidR="00AD028C" w:rsidRPr="004F4682" w:rsidRDefault="00AD028C" w:rsidP="00AD028C">
            <w:pPr>
              <w:spacing w:after="0" w:line="240" w:lineRule="auto"/>
              <w:rPr>
                <w:rFonts w:ascii="Times New Roman" w:hAnsi="Times New Roman"/>
              </w:rPr>
            </w:pPr>
          </w:p>
        </w:tc>
        <w:tc>
          <w:tcPr>
            <w:tcW w:w="2021" w:type="dxa"/>
            <w:vMerge/>
            <w:shd w:val="clear" w:color="auto" w:fill="auto"/>
          </w:tcPr>
          <w:p w:rsidR="00AD028C" w:rsidRPr="00BC0BBE" w:rsidRDefault="00AD028C" w:rsidP="00AD028C">
            <w:pPr>
              <w:spacing w:after="0" w:line="240" w:lineRule="auto"/>
              <w:rPr>
                <w:rFonts w:ascii="Times New Roman" w:hAnsi="Times New Roman"/>
                <w:sz w:val="20"/>
                <w:szCs w:val="20"/>
                <w:lang w:val="uk-UA"/>
              </w:rPr>
            </w:pPr>
          </w:p>
        </w:tc>
        <w:tc>
          <w:tcPr>
            <w:tcW w:w="992" w:type="dxa"/>
            <w:vMerge/>
            <w:shd w:val="clear" w:color="auto" w:fill="auto"/>
          </w:tcPr>
          <w:p w:rsidR="00AD028C" w:rsidRPr="00A26095" w:rsidRDefault="00AD028C" w:rsidP="00AD028C">
            <w:pPr>
              <w:spacing w:after="0" w:line="240" w:lineRule="auto"/>
              <w:jc w:val="center"/>
              <w:rPr>
                <w:rFonts w:ascii="Times New Roman" w:hAnsi="Times New Roman"/>
                <w:sz w:val="24"/>
                <w:szCs w:val="24"/>
              </w:rPr>
            </w:pPr>
          </w:p>
        </w:tc>
        <w:tc>
          <w:tcPr>
            <w:tcW w:w="992" w:type="dxa"/>
            <w:vMerge/>
            <w:shd w:val="clear" w:color="auto" w:fill="auto"/>
          </w:tcPr>
          <w:p w:rsidR="00AD028C" w:rsidRDefault="00AD028C" w:rsidP="00AD028C">
            <w:pPr>
              <w:spacing w:after="0" w:line="240" w:lineRule="auto"/>
              <w:jc w:val="center"/>
              <w:rPr>
                <w:rFonts w:ascii="Times New Roman" w:hAnsi="Times New Roman"/>
                <w:sz w:val="24"/>
                <w:szCs w:val="24"/>
                <w:lang w:val="uk-UA"/>
              </w:rPr>
            </w:pPr>
          </w:p>
        </w:tc>
        <w:tc>
          <w:tcPr>
            <w:tcW w:w="956" w:type="dxa"/>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992" w:type="dxa"/>
            <w:gridSpan w:val="2"/>
            <w:vMerge/>
            <w:shd w:val="clear" w:color="auto" w:fill="auto"/>
          </w:tcPr>
          <w:p w:rsidR="00AD028C" w:rsidRPr="00A26095" w:rsidRDefault="00AD028C" w:rsidP="00AD028C">
            <w:pPr>
              <w:spacing w:after="0" w:line="240" w:lineRule="auto"/>
              <w:rPr>
                <w:rFonts w:ascii="Times New Roman" w:hAnsi="Times New Roman"/>
                <w:sz w:val="24"/>
                <w:szCs w:val="24"/>
              </w:rPr>
            </w:pPr>
          </w:p>
        </w:tc>
        <w:tc>
          <w:tcPr>
            <w:tcW w:w="2391" w:type="dxa"/>
            <w:gridSpan w:val="2"/>
            <w:shd w:val="clear" w:color="auto" w:fill="auto"/>
            <w:vAlign w:val="center"/>
          </w:tcPr>
          <w:p w:rsidR="00AD028C" w:rsidRDefault="00AD028C" w:rsidP="00AD028C">
            <w:pPr>
              <w:spacing w:after="0" w:line="240" w:lineRule="auto"/>
              <w:rPr>
                <w:rFonts w:ascii="Times New Roman" w:hAnsi="Times New Roman"/>
                <w:lang w:val="uk-UA"/>
              </w:rPr>
            </w:pPr>
            <w:r>
              <w:rPr>
                <w:rFonts w:ascii="Times New Roman" w:hAnsi="Times New Roman"/>
                <w:lang w:val="uk-UA"/>
              </w:rPr>
              <w:t>Громадянська освіта</w:t>
            </w:r>
          </w:p>
          <w:p w:rsidR="00AD028C" w:rsidRPr="003D2E7C" w:rsidRDefault="00AD028C" w:rsidP="00AD028C">
            <w:pPr>
              <w:spacing w:after="0" w:line="240" w:lineRule="auto"/>
              <w:rPr>
                <w:rFonts w:ascii="Times New Roman" w:hAnsi="Times New Roman"/>
                <w:lang w:val="uk-UA"/>
              </w:rPr>
            </w:pPr>
          </w:p>
        </w:tc>
        <w:tc>
          <w:tcPr>
            <w:tcW w:w="993" w:type="dxa"/>
            <w:shd w:val="clear" w:color="auto" w:fill="auto"/>
            <w:vAlign w:val="center"/>
          </w:tcPr>
          <w:p w:rsidR="00AD028C" w:rsidRPr="00A26095" w:rsidRDefault="00AD028C" w:rsidP="00AD028C">
            <w:pPr>
              <w:spacing w:after="0" w:line="240" w:lineRule="auto"/>
              <w:jc w:val="center"/>
              <w:rPr>
                <w:rFonts w:ascii="Times New Roman" w:hAnsi="Times New Roman"/>
                <w:sz w:val="24"/>
                <w:szCs w:val="24"/>
              </w:rPr>
            </w:pPr>
          </w:p>
        </w:tc>
        <w:tc>
          <w:tcPr>
            <w:tcW w:w="1134" w:type="dxa"/>
          </w:tcPr>
          <w:p w:rsidR="00AD028C" w:rsidRDefault="00AD028C" w:rsidP="00AD028C">
            <w:pPr>
              <w:spacing w:after="0" w:line="240" w:lineRule="auto"/>
              <w:jc w:val="center"/>
              <w:rPr>
                <w:rFonts w:ascii="Times New Roman" w:hAnsi="Times New Roman"/>
                <w:sz w:val="24"/>
                <w:szCs w:val="24"/>
                <w:lang w:val="uk-UA"/>
              </w:rPr>
            </w:pP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r>
      <w:tr w:rsidR="00AD028C" w:rsidRPr="00A26095" w:rsidTr="00AD028C">
        <w:trPr>
          <w:trHeight w:val="278"/>
          <w:jc w:val="center"/>
        </w:trPr>
        <w:tc>
          <w:tcPr>
            <w:tcW w:w="2524" w:type="dxa"/>
            <w:shd w:val="clear" w:color="auto" w:fill="auto"/>
          </w:tcPr>
          <w:p w:rsidR="00AD028C" w:rsidRPr="004F4682" w:rsidRDefault="00AD028C" w:rsidP="00AD028C">
            <w:pPr>
              <w:spacing w:after="0" w:line="240" w:lineRule="auto"/>
              <w:rPr>
                <w:rFonts w:ascii="Times New Roman" w:hAnsi="Times New Roman"/>
                <w:lang w:val="uk-UA"/>
              </w:rPr>
            </w:pPr>
            <w:r w:rsidRPr="004F4682">
              <w:rPr>
                <w:rFonts w:ascii="Times New Roman" w:hAnsi="Times New Roman"/>
                <w:lang w:val="uk-UA"/>
              </w:rPr>
              <w:t>Інформатична</w:t>
            </w:r>
          </w:p>
        </w:tc>
        <w:tc>
          <w:tcPr>
            <w:tcW w:w="2021"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56"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gridSpan w:val="2"/>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2391" w:type="dxa"/>
            <w:gridSpan w:val="2"/>
            <w:shd w:val="clear" w:color="auto" w:fill="auto"/>
          </w:tcPr>
          <w:p w:rsidR="00AD028C" w:rsidRDefault="00AD028C" w:rsidP="00AD028C">
            <w:pPr>
              <w:spacing w:after="0" w:line="240" w:lineRule="auto"/>
              <w:rPr>
                <w:rFonts w:ascii="Times New Roman" w:hAnsi="Times New Roman"/>
                <w:lang w:val="uk-UA"/>
              </w:rPr>
            </w:pPr>
            <w:r w:rsidRPr="001E6C44">
              <w:rPr>
                <w:rFonts w:ascii="Times New Roman" w:hAnsi="Times New Roman"/>
                <w:lang w:val="uk-UA"/>
              </w:rPr>
              <w:t>Інформатика</w:t>
            </w:r>
          </w:p>
          <w:p w:rsidR="00AD028C" w:rsidRPr="001E6C44" w:rsidRDefault="00AD028C" w:rsidP="00AD028C">
            <w:pPr>
              <w:spacing w:after="0" w:line="240" w:lineRule="auto"/>
              <w:rPr>
                <w:rFonts w:ascii="Times New Roman" w:hAnsi="Times New Roman"/>
                <w:lang w:val="uk-UA"/>
              </w:rPr>
            </w:pPr>
          </w:p>
        </w:tc>
        <w:tc>
          <w:tcPr>
            <w:tcW w:w="993" w:type="dxa"/>
            <w:shd w:val="clear" w:color="auto" w:fill="auto"/>
          </w:tcPr>
          <w:p w:rsidR="00AD028C" w:rsidRPr="00107B4F"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134" w:type="dxa"/>
            <w:gridSpan w:val="2"/>
          </w:tcPr>
          <w:p w:rsidR="00AD028C" w:rsidRPr="00107B4F"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024" w:type="dxa"/>
            <w:gridSpan w:val="2"/>
          </w:tcPr>
          <w:p w:rsidR="00AD028C" w:rsidRPr="00107B4F"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r>
      <w:tr w:rsidR="00AD028C" w:rsidRPr="00A26095" w:rsidTr="00AD028C">
        <w:trPr>
          <w:trHeight w:val="342"/>
          <w:jc w:val="center"/>
        </w:trPr>
        <w:tc>
          <w:tcPr>
            <w:tcW w:w="2524" w:type="dxa"/>
            <w:shd w:val="clear" w:color="auto" w:fill="auto"/>
          </w:tcPr>
          <w:p w:rsidR="00AD028C" w:rsidRPr="004F4682" w:rsidRDefault="00AD028C" w:rsidP="00AD028C">
            <w:pPr>
              <w:spacing w:after="0" w:line="240" w:lineRule="auto"/>
              <w:rPr>
                <w:rFonts w:ascii="Times New Roman" w:hAnsi="Times New Roman"/>
                <w:lang w:val="uk-UA"/>
              </w:rPr>
            </w:pPr>
            <w:r>
              <w:rPr>
                <w:rFonts w:ascii="Times New Roman" w:hAnsi="Times New Roman"/>
                <w:lang w:val="uk-UA"/>
              </w:rPr>
              <w:t>Технологічна</w:t>
            </w:r>
          </w:p>
        </w:tc>
        <w:tc>
          <w:tcPr>
            <w:tcW w:w="2021"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56"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gridSpan w:val="2"/>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2391" w:type="dxa"/>
            <w:gridSpan w:val="2"/>
            <w:shd w:val="clear" w:color="auto" w:fill="auto"/>
          </w:tcPr>
          <w:p w:rsidR="00AD028C" w:rsidRDefault="00AD028C" w:rsidP="00AD028C">
            <w:pPr>
              <w:spacing w:after="0" w:line="240" w:lineRule="auto"/>
              <w:rPr>
                <w:rFonts w:ascii="Times New Roman" w:hAnsi="Times New Roman"/>
                <w:lang w:val="uk-UA"/>
              </w:rPr>
            </w:pPr>
            <w:r>
              <w:rPr>
                <w:rFonts w:ascii="Times New Roman" w:hAnsi="Times New Roman"/>
                <w:lang w:val="uk-UA"/>
              </w:rPr>
              <w:t>Технології</w:t>
            </w:r>
          </w:p>
          <w:p w:rsidR="00AD028C" w:rsidRPr="001E6C44" w:rsidRDefault="00AD028C" w:rsidP="00AD028C">
            <w:pPr>
              <w:spacing w:after="0" w:line="240" w:lineRule="auto"/>
              <w:rPr>
                <w:rFonts w:ascii="Times New Roman" w:hAnsi="Times New Roman"/>
                <w:lang w:val="uk-UA"/>
              </w:rPr>
            </w:pPr>
          </w:p>
        </w:tc>
        <w:tc>
          <w:tcPr>
            <w:tcW w:w="993" w:type="dxa"/>
            <w:shd w:val="clear" w:color="auto" w:fill="auto"/>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134" w:type="dxa"/>
            <w:gridSpan w:val="2"/>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024" w:type="dxa"/>
            <w:gridSpan w:val="2"/>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AD028C" w:rsidRPr="00A26095" w:rsidTr="00AD028C">
        <w:trPr>
          <w:trHeight w:val="491"/>
          <w:jc w:val="center"/>
        </w:trPr>
        <w:tc>
          <w:tcPr>
            <w:tcW w:w="2524" w:type="dxa"/>
            <w:shd w:val="clear" w:color="auto" w:fill="auto"/>
          </w:tcPr>
          <w:p w:rsidR="00AD028C" w:rsidRPr="004F4682" w:rsidRDefault="00AD028C" w:rsidP="00AD028C">
            <w:pPr>
              <w:spacing w:after="0" w:line="240" w:lineRule="auto"/>
              <w:rPr>
                <w:rFonts w:ascii="Times New Roman" w:hAnsi="Times New Roman"/>
                <w:lang w:val="uk-UA"/>
              </w:rPr>
            </w:pPr>
            <w:r w:rsidRPr="004F4682">
              <w:rPr>
                <w:rFonts w:ascii="Times New Roman" w:hAnsi="Times New Roman"/>
              </w:rPr>
              <w:t>Мистец</w:t>
            </w:r>
            <w:r w:rsidRPr="004F4682">
              <w:rPr>
                <w:rFonts w:ascii="Times New Roman" w:hAnsi="Times New Roman"/>
                <w:lang w:val="uk-UA"/>
              </w:rPr>
              <w:t>ька</w:t>
            </w:r>
          </w:p>
        </w:tc>
        <w:tc>
          <w:tcPr>
            <w:tcW w:w="2021" w:type="dxa"/>
            <w:shd w:val="clear" w:color="auto" w:fill="auto"/>
            <w:vAlign w:val="center"/>
          </w:tcPr>
          <w:p w:rsidR="00AD028C" w:rsidRPr="00BC0BBE" w:rsidRDefault="00AD028C" w:rsidP="00AD028C">
            <w:pPr>
              <w:spacing w:after="0" w:line="240" w:lineRule="auto"/>
              <w:rPr>
                <w:rFonts w:ascii="Times New Roman" w:hAnsi="Times New Roman"/>
                <w:sz w:val="20"/>
                <w:szCs w:val="20"/>
                <w:lang w:val="uk-UA"/>
              </w:rPr>
            </w:pPr>
            <w:r w:rsidRPr="00BC0BBE">
              <w:rPr>
                <w:rFonts w:ascii="Times New Roman" w:hAnsi="Times New Roman"/>
                <w:sz w:val="20"/>
                <w:szCs w:val="20"/>
                <w:lang w:val="uk-UA"/>
              </w:rPr>
              <w:t>Інтегрований курс мистецтва</w:t>
            </w:r>
          </w:p>
        </w:tc>
        <w:tc>
          <w:tcPr>
            <w:tcW w:w="992" w:type="dxa"/>
            <w:shd w:val="clear" w:color="auto" w:fill="auto"/>
            <w:vAlign w:val="center"/>
          </w:tcPr>
          <w:p w:rsidR="00AD028C" w:rsidRPr="00A043DE" w:rsidRDefault="00AD028C" w:rsidP="00AD028C">
            <w:pPr>
              <w:spacing w:after="0" w:line="240" w:lineRule="auto"/>
              <w:jc w:val="center"/>
              <w:rPr>
                <w:rFonts w:ascii="Times New Roman" w:hAnsi="Times New Roman"/>
                <w:sz w:val="24"/>
                <w:szCs w:val="24"/>
                <w:lang w:val="uk-UA"/>
              </w:rPr>
            </w:pPr>
            <w:r w:rsidRPr="00A043DE">
              <w:rPr>
                <w:rFonts w:ascii="Times New Roman" w:hAnsi="Times New Roman"/>
                <w:sz w:val="24"/>
                <w:szCs w:val="24"/>
                <w:lang w:val="uk-UA"/>
              </w:rPr>
              <w:t>1</w:t>
            </w:r>
          </w:p>
        </w:tc>
        <w:tc>
          <w:tcPr>
            <w:tcW w:w="992" w:type="dxa"/>
            <w:shd w:val="clear" w:color="auto" w:fill="auto"/>
            <w:vAlign w:val="center"/>
          </w:tcPr>
          <w:p w:rsidR="00AD028C" w:rsidRPr="00A043DE" w:rsidRDefault="00AD028C" w:rsidP="00AD028C">
            <w:pPr>
              <w:spacing w:after="0" w:line="240" w:lineRule="auto"/>
              <w:jc w:val="center"/>
              <w:rPr>
                <w:rFonts w:ascii="Times New Roman" w:hAnsi="Times New Roman"/>
                <w:sz w:val="24"/>
                <w:szCs w:val="24"/>
                <w:lang w:val="uk-UA"/>
              </w:rPr>
            </w:pPr>
            <w:r w:rsidRPr="00A043DE">
              <w:rPr>
                <w:rFonts w:ascii="Times New Roman" w:hAnsi="Times New Roman"/>
                <w:sz w:val="24"/>
                <w:szCs w:val="24"/>
                <w:lang w:val="uk-UA"/>
              </w:rPr>
              <w:t>1</w:t>
            </w:r>
          </w:p>
        </w:tc>
        <w:tc>
          <w:tcPr>
            <w:tcW w:w="956" w:type="dxa"/>
            <w:shd w:val="clear" w:color="auto" w:fill="auto"/>
            <w:vAlign w:val="center"/>
          </w:tcPr>
          <w:p w:rsidR="00AD028C" w:rsidRPr="00A043DE" w:rsidRDefault="00AD028C" w:rsidP="00AD028C">
            <w:pPr>
              <w:spacing w:after="0" w:line="240" w:lineRule="auto"/>
              <w:jc w:val="center"/>
              <w:rPr>
                <w:rFonts w:ascii="Times New Roman" w:hAnsi="Times New Roman"/>
                <w:sz w:val="24"/>
                <w:szCs w:val="24"/>
                <w:lang w:val="uk-UA"/>
              </w:rPr>
            </w:pPr>
            <w:r w:rsidRPr="00A043DE">
              <w:rPr>
                <w:rFonts w:ascii="Times New Roman" w:hAnsi="Times New Roman"/>
                <w:sz w:val="24"/>
                <w:szCs w:val="24"/>
                <w:lang w:val="uk-UA"/>
              </w:rPr>
              <w:t>1</w:t>
            </w:r>
          </w:p>
        </w:tc>
        <w:tc>
          <w:tcPr>
            <w:tcW w:w="992" w:type="dxa"/>
            <w:gridSpan w:val="2"/>
            <w:shd w:val="clear" w:color="auto" w:fill="auto"/>
            <w:vAlign w:val="center"/>
          </w:tcPr>
          <w:p w:rsidR="00AD028C" w:rsidRPr="00A043DE" w:rsidRDefault="00AD028C" w:rsidP="00AD028C">
            <w:pPr>
              <w:spacing w:after="0" w:line="240" w:lineRule="auto"/>
              <w:jc w:val="center"/>
              <w:rPr>
                <w:rFonts w:ascii="Times New Roman" w:hAnsi="Times New Roman"/>
                <w:sz w:val="24"/>
                <w:szCs w:val="24"/>
                <w:lang w:val="uk-UA"/>
              </w:rPr>
            </w:pPr>
            <w:r w:rsidRPr="00A043DE">
              <w:rPr>
                <w:rFonts w:ascii="Times New Roman" w:hAnsi="Times New Roman"/>
                <w:sz w:val="24"/>
                <w:szCs w:val="24"/>
                <w:lang w:val="uk-UA"/>
              </w:rPr>
              <w:t>1</w:t>
            </w:r>
          </w:p>
        </w:tc>
        <w:tc>
          <w:tcPr>
            <w:tcW w:w="2391" w:type="dxa"/>
            <w:gridSpan w:val="2"/>
            <w:shd w:val="clear" w:color="auto" w:fill="auto"/>
          </w:tcPr>
          <w:p w:rsidR="00AD028C" w:rsidRPr="004F4682" w:rsidRDefault="00AD028C" w:rsidP="00AD028C">
            <w:pPr>
              <w:spacing w:after="0" w:line="240" w:lineRule="auto"/>
              <w:rPr>
                <w:rFonts w:ascii="Times New Roman" w:hAnsi="Times New Roman"/>
                <w:lang w:val="uk-UA"/>
              </w:rPr>
            </w:pPr>
          </w:p>
        </w:tc>
        <w:tc>
          <w:tcPr>
            <w:tcW w:w="993" w:type="dxa"/>
            <w:shd w:val="clear" w:color="auto" w:fill="auto"/>
            <w:vAlign w:val="center"/>
          </w:tcPr>
          <w:p w:rsidR="00AD028C" w:rsidRPr="003D11C7" w:rsidRDefault="00AD028C" w:rsidP="00AD028C">
            <w:pPr>
              <w:spacing w:after="0" w:line="240" w:lineRule="auto"/>
              <w:jc w:val="center"/>
              <w:rPr>
                <w:rFonts w:ascii="Times New Roman" w:hAnsi="Times New Roman"/>
                <w:sz w:val="24"/>
                <w:szCs w:val="24"/>
                <w:lang w:val="uk-UA"/>
              </w:rPr>
            </w:pPr>
          </w:p>
        </w:tc>
        <w:tc>
          <w:tcPr>
            <w:tcW w:w="1134" w:type="dxa"/>
          </w:tcPr>
          <w:p w:rsidR="00AD028C" w:rsidRPr="00A62957" w:rsidRDefault="00AD028C" w:rsidP="00AD028C">
            <w:pPr>
              <w:spacing w:after="0" w:line="240" w:lineRule="auto"/>
              <w:jc w:val="center"/>
              <w:rPr>
                <w:rFonts w:ascii="Times New Roman" w:hAnsi="Times New Roman"/>
                <w:sz w:val="24"/>
                <w:szCs w:val="24"/>
                <w:lang w:val="uk-UA"/>
              </w:rPr>
            </w:pPr>
          </w:p>
        </w:tc>
        <w:tc>
          <w:tcPr>
            <w:tcW w:w="1134" w:type="dxa"/>
            <w:gridSpan w:val="2"/>
          </w:tcPr>
          <w:p w:rsidR="00AD028C" w:rsidRDefault="00AD028C" w:rsidP="00AD028C">
            <w:pPr>
              <w:spacing w:after="0" w:line="240" w:lineRule="auto"/>
              <w:jc w:val="center"/>
              <w:rPr>
                <w:rFonts w:ascii="Times New Roman" w:hAnsi="Times New Roman"/>
                <w:sz w:val="24"/>
                <w:szCs w:val="24"/>
                <w:lang w:val="uk-UA"/>
              </w:rPr>
            </w:pPr>
          </w:p>
        </w:tc>
        <w:tc>
          <w:tcPr>
            <w:tcW w:w="1024" w:type="dxa"/>
            <w:gridSpan w:val="2"/>
          </w:tcPr>
          <w:p w:rsidR="00AD028C" w:rsidRDefault="00AD028C" w:rsidP="00AD028C">
            <w:pPr>
              <w:spacing w:after="0" w:line="240" w:lineRule="auto"/>
              <w:jc w:val="center"/>
              <w:rPr>
                <w:rFonts w:ascii="Times New Roman" w:hAnsi="Times New Roman"/>
                <w:sz w:val="24"/>
                <w:szCs w:val="24"/>
                <w:lang w:val="uk-UA"/>
              </w:rPr>
            </w:pPr>
          </w:p>
        </w:tc>
      </w:tr>
      <w:tr w:rsidR="00AD028C" w:rsidRPr="00A26095" w:rsidTr="00AD028C">
        <w:trPr>
          <w:trHeight w:val="360"/>
          <w:jc w:val="center"/>
        </w:trPr>
        <w:tc>
          <w:tcPr>
            <w:tcW w:w="2524" w:type="dxa"/>
            <w:shd w:val="clear" w:color="auto" w:fill="auto"/>
          </w:tcPr>
          <w:p w:rsidR="00AD028C" w:rsidRPr="00113ADA" w:rsidRDefault="00AD028C" w:rsidP="00AD028C">
            <w:pPr>
              <w:spacing w:after="0" w:line="240" w:lineRule="auto"/>
              <w:rPr>
                <w:rFonts w:ascii="Times New Roman" w:hAnsi="Times New Roman"/>
                <w:sz w:val="20"/>
                <w:szCs w:val="20"/>
                <w:lang w:val="uk-UA"/>
              </w:rPr>
            </w:pPr>
            <w:r w:rsidRPr="00113ADA">
              <w:rPr>
                <w:rFonts w:ascii="Times New Roman" w:hAnsi="Times New Roman"/>
                <w:sz w:val="20"/>
                <w:szCs w:val="20"/>
                <w:lang w:val="uk-UA"/>
              </w:rPr>
              <w:t>Фізична культура</w:t>
            </w:r>
          </w:p>
        </w:tc>
        <w:tc>
          <w:tcPr>
            <w:tcW w:w="2021"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56"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gridSpan w:val="2"/>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2391" w:type="dxa"/>
            <w:gridSpan w:val="2"/>
            <w:shd w:val="clear" w:color="auto" w:fill="auto"/>
          </w:tcPr>
          <w:p w:rsidR="00AD028C" w:rsidRDefault="00AD028C" w:rsidP="00AD028C">
            <w:pPr>
              <w:spacing w:after="0" w:line="240" w:lineRule="auto"/>
              <w:rPr>
                <w:rFonts w:ascii="Times New Roman" w:hAnsi="Times New Roman"/>
                <w:lang w:val="uk-UA"/>
              </w:rPr>
            </w:pPr>
            <w:r w:rsidRPr="004F4682">
              <w:rPr>
                <w:rFonts w:ascii="Times New Roman" w:hAnsi="Times New Roman"/>
                <w:lang w:val="uk-UA"/>
              </w:rPr>
              <w:t>Фізична культура</w:t>
            </w:r>
          </w:p>
          <w:p w:rsidR="00AD028C" w:rsidRPr="004F4682" w:rsidRDefault="00AD028C" w:rsidP="00AD028C">
            <w:pPr>
              <w:spacing w:after="0" w:line="240" w:lineRule="auto"/>
              <w:rPr>
                <w:rFonts w:ascii="Times New Roman" w:hAnsi="Times New Roman"/>
                <w:lang w:val="uk-UA"/>
              </w:rPr>
            </w:pPr>
          </w:p>
        </w:tc>
        <w:tc>
          <w:tcPr>
            <w:tcW w:w="993" w:type="dxa"/>
            <w:shd w:val="clear" w:color="auto" w:fill="auto"/>
            <w:vAlign w:val="center"/>
          </w:tcPr>
          <w:p w:rsidR="00AD028C" w:rsidRPr="003C4173"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134" w:type="dxa"/>
            <w:vAlign w:val="center"/>
          </w:tcPr>
          <w:p w:rsidR="00AD028C" w:rsidRPr="003C4173"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134" w:type="dxa"/>
            <w:gridSpan w:val="2"/>
            <w:vAlign w:val="center"/>
          </w:tcPr>
          <w:p w:rsidR="00AD028C" w:rsidRPr="003C4173"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024" w:type="dxa"/>
            <w:gridSpan w:val="2"/>
            <w:vAlign w:val="center"/>
          </w:tcPr>
          <w:p w:rsidR="00AD028C" w:rsidRPr="00B675E1"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AD028C" w:rsidRPr="00A26095" w:rsidTr="00AD028C">
        <w:trPr>
          <w:trHeight w:val="360"/>
          <w:jc w:val="center"/>
        </w:trPr>
        <w:tc>
          <w:tcPr>
            <w:tcW w:w="2524" w:type="dxa"/>
            <w:shd w:val="clear" w:color="auto" w:fill="auto"/>
          </w:tcPr>
          <w:p w:rsidR="00AD028C" w:rsidRPr="00A043DE" w:rsidRDefault="00AD028C" w:rsidP="00AD028C">
            <w:pPr>
              <w:spacing w:after="0" w:line="240" w:lineRule="auto"/>
              <w:rPr>
                <w:rFonts w:ascii="Times New Roman" w:hAnsi="Times New Roman"/>
                <w:b/>
                <w:bCs/>
                <w:sz w:val="20"/>
                <w:szCs w:val="20"/>
                <w:lang w:val="uk-UA"/>
              </w:rPr>
            </w:pPr>
            <w:r>
              <w:rPr>
                <w:rFonts w:ascii="Times New Roman" w:hAnsi="Times New Roman"/>
                <w:b/>
                <w:bCs/>
                <w:sz w:val="20"/>
                <w:szCs w:val="20"/>
                <w:lang w:val="uk-UA"/>
              </w:rPr>
              <w:t xml:space="preserve">Разом </w:t>
            </w:r>
            <w:r w:rsidRPr="00A043DE">
              <w:rPr>
                <w:rFonts w:ascii="Times New Roman" w:hAnsi="Times New Roman"/>
                <w:sz w:val="20"/>
                <w:szCs w:val="20"/>
                <w:lang w:val="uk-UA"/>
              </w:rPr>
              <w:t>(без фізичної культури + фізична культура)</w:t>
            </w:r>
            <w:r>
              <w:rPr>
                <w:rFonts w:ascii="Times New Roman" w:hAnsi="Times New Roman"/>
                <w:b/>
                <w:bCs/>
                <w:sz w:val="20"/>
                <w:szCs w:val="20"/>
                <w:lang w:val="uk-UA"/>
              </w:rPr>
              <w:t xml:space="preserve"> </w:t>
            </w:r>
          </w:p>
        </w:tc>
        <w:tc>
          <w:tcPr>
            <w:tcW w:w="2021" w:type="dxa"/>
            <w:shd w:val="clear" w:color="auto" w:fill="auto"/>
          </w:tcPr>
          <w:p w:rsidR="00AD028C" w:rsidRPr="00107B4F" w:rsidRDefault="00AD028C" w:rsidP="00AD028C">
            <w:pPr>
              <w:spacing w:after="0" w:line="240" w:lineRule="auto"/>
              <w:rPr>
                <w:rFonts w:ascii="Times New Roman" w:hAnsi="Times New Roman"/>
                <w:sz w:val="24"/>
                <w:szCs w:val="24"/>
                <w:lang w:val="uk-UA"/>
              </w:rPr>
            </w:pPr>
          </w:p>
        </w:tc>
        <w:tc>
          <w:tcPr>
            <w:tcW w:w="992" w:type="dxa"/>
            <w:shd w:val="clear" w:color="auto" w:fill="auto"/>
            <w:vAlign w:val="center"/>
          </w:tcPr>
          <w:p w:rsidR="00AD028C" w:rsidRPr="00107B4F"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8,5</w:t>
            </w:r>
          </w:p>
        </w:tc>
        <w:tc>
          <w:tcPr>
            <w:tcW w:w="992" w:type="dxa"/>
            <w:shd w:val="clear" w:color="auto" w:fill="auto"/>
            <w:vAlign w:val="center"/>
          </w:tcPr>
          <w:p w:rsidR="00AD028C" w:rsidRPr="00107B4F"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8,5</w:t>
            </w:r>
          </w:p>
        </w:tc>
        <w:tc>
          <w:tcPr>
            <w:tcW w:w="956" w:type="dxa"/>
            <w:shd w:val="clear" w:color="auto" w:fill="auto"/>
            <w:vAlign w:val="center"/>
          </w:tcPr>
          <w:p w:rsidR="00AD028C" w:rsidRPr="00107B4F"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992" w:type="dxa"/>
            <w:gridSpan w:val="2"/>
            <w:shd w:val="clear" w:color="auto" w:fill="auto"/>
            <w:vAlign w:val="center"/>
          </w:tcPr>
          <w:p w:rsidR="00AD028C" w:rsidRPr="00107B4F"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2391" w:type="dxa"/>
            <w:gridSpan w:val="2"/>
            <w:shd w:val="clear" w:color="auto" w:fill="auto"/>
          </w:tcPr>
          <w:p w:rsidR="00AD028C" w:rsidRPr="004F4682" w:rsidRDefault="00AD028C" w:rsidP="00AD028C">
            <w:pPr>
              <w:spacing w:after="0" w:line="240" w:lineRule="auto"/>
              <w:rPr>
                <w:rFonts w:ascii="Times New Roman" w:hAnsi="Times New Roman"/>
                <w:lang w:val="uk-UA"/>
              </w:rPr>
            </w:pPr>
          </w:p>
        </w:tc>
        <w:tc>
          <w:tcPr>
            <w:tcW w:w="993" w:type="dxa"/>
            <w:shd w:val="clear" w:color="auto" w:fill="auto"/>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12+3</w:t>
            </w:r>
          </w:p>
        </w:tc>
        <w:tc>
          <w:tcPr>
            <w:tcW w:w="1134" w:type="dxa"/>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13+3</w:t>
            </w:r>
          </w:p>
        </w:tc>
        <w:tc>
          <w:tcPr>
            <w:tcW w:w="113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23,5+3</w:t>
            </w:r>
          </w:p>
        </w:tc>
        <w:tc>
          <w:tcPr>
            <w:tcW w:w="1024" w:type="dxa"/>
            <w:gridSpan w:val="2"/>
            <w:vAlign w:val="center"/>
          </w:tcPr>
          <w:p w:rsidR="00AD028C" w:rsidRDefault="00AD028C" w:rsidP="00AD028C">
            <w:pPr>
              <w:spacing w:after="0" w:line="240" w:lineRule="auto"/>
              <w:jc w:val="center"/>
              <w:rPr>
                <w:rFonts w:ascii="Times New Roman" w:hAnsi="Times New Roman"/>
                <w:sz w:val="24"/>
                <w:szCs w:val="24"/>
                <w:lang w:val="uk-UA"/>
              </w:rPr>
            </w:pPr>
            <w:r>
              <w:rPr>
                <w:rFonts w:ascii="Times New Roman" w:hAnsi="Times New Roman"/>
                <w:sz w:val="24"/>
                <w:szCs w:val="24"/>
                <w:lang w:val="uk-UA"/>
              </w:rPr>
              <w:t>25+3</w:t>
            </w:r>
          </w:p>
        </w:tc>
      </w:tr>
      <w:tr w:rsidR="00AD028C" w:rsidRPr="00C1123F" w:rsidTr="00AD028C">
        <w:trPr>
          <w:trHeight w:val="598"/>
          <w:jc w:val="center"/>
        </w:trPr>
        <w:tc>
          <w:tcPr>
            <w:tcW w:w="2524" w:type="dxa"/>
            <w:tcBorders>
              <w:top w:val="single" w:sz="6" w:space="0" w:color="auto"/>
              <w:left w:val="single" w:sz="4" w:space="0" w:color="auto"/>
              <w:bottom w:val="single" w:sz="6" w:space="0" w:color="auto"/>
              <w:right w:val="single" w:sz="4" w:space="0" w:color="auto"/>
            </w:tcBorders>
          </w:tcPr>
          <w:p w:rsidR="00AD028C" w:rsidRPr="00C1123F" w:rsidRDefault="00AD028C" w:rsidP="00AD028C">
            <w:pPr>
              <w:spacing w:after="0" w:line="240" w:lineRule="auto"/>
              <w:rPr>
                <w:rFonts w:ascii="Times New Roman" w:hAnsi="Times New Roman"/>
                <w:b/>
                <w:bCs/>
                <w:sz w:val="24"/>
                <w:szCs w:val="24"/>
                <w:lang w:val="uk-UA"/>
              </w:rPr>
            </w:pPr>
            <w:r w:rsidRPr="00C1123F">
              <w:rPr>
                <w:rFonts w:ascii="Times New Roman" w:hAnsi="Times New Roman"/>
                <w:b/>
                <w:bCs/>
                <w:lang w:val="uk-UA"/>
              </w:rPr>
              <w:t>Вибіркові освітні компоненти</w:t>
            </w:r>
          </w:p>
        </w:tc>
        <w:tc>
          <w:tcPr>
            <w:tcW w:w="2021" w:type="dxa"/>
            <w:tcBorders>
              <w:top w:val="single" w:sz="6" w:space="0" w:color="auto"/>
              <w:left w:val="single" w:sz="4" w:space="0" w:color="auto"/>
              <w:bottom w:val="single" w:sz="6" w:space="0" w:color="auto"/>
              <w:right w:val="single" w:sz="4" w:space="0" w:color="auto"/>
            </w:tcBorders>
          </w:tcPr>
          <w:p w:rsidR="00AD028C" w:rsidRPr="00C1123F" w:rsidRDefault="00AD028C" w:rsidP="00AD028C">
            <w:pPr>
              <w:spacing w:after="0" w:line="240" w:lineRule="auto"/>
              <w:rPr>
                <w:rFonts w:ascii="Times New Roman" w:hAnsi="Times New Roman"/>
                <w:b/>
                <w:bCs/>
                <w:sz w:val="24"/>
                <w:szCs w:val="24"/>
                <w:lang w:val="uk-UA"/>
              </w:rPr>
            </w:pPr>
            <w:r w:rsidRPr="00C1123F">
              <w:rPr>
                <w:rFonts w:ascii="Times New Roman" w:hAnsi="Times New Roman"/>
                <w:b/>
                <w:bCs/>
                <w:lang w:val="uk-UA"/>
              </w:rPr>
              <w:t>Міжгалузеві інтегровані курси</w:t>
            </w:r>
          </w:p>
        </w:tc>
        <w:tc>
          <w:tcPr>
            <w:tcW w:w="992" w:type="dxa"/>
            <w:tcBorders>
              <w:top w:val="single" w:sz="6" w:space="0" w:color="auto"/>
              <w:left w:val="single" w:sz="4" w:space="0" w:color="auto"/>
              <w:bottom w:val="single" w:sz="6" w:space="0" w:color="auto"/>
              <w:right w:val="single" w:sz="4" w:space="0" w:color="auto"/>
            </w:tcBorders>
          </w:tcPr>
          <w:p w:rsidR="00AD028C" w:rsidRPr="00C1123F" w:rsidRDefault="00AD028C" w:rsidP="00AD028C">
            <w:pPr>
              <w:spacing w:after="0" w:line="240" w:lineRule="auto"/>
              <w:rPr>
                <w:rFonts w:ascii="Times New Roman" w:hAnsi="Times New Roman"/>
                <w:b/>
                <w:bCs/>
                <w:sz w:val="24"/>
                <w:szCs w:val="24"/>
                <w:lang w:val="uk-UA"/>
              </w:rPr>
            </w:pPr>
          </w:p>
        </w:tc>
        <w:tc>
          <w:tcPr>
            <w:tcW w:w="992" w:type="dxa"/>
            <w:tcBorders>
              <w:top w:val="single" w:sz="6" w:space="0" w:color="auto"/>
              <w:left w:val="single" w:sz="4" w:space="0" w:color="auto"/>
              <w:bottom w:val="single" w:sz="6" w:space="0" w:color="auto"/>
              <w:right w:val="single" w:sz="4" w:space="0" w:color="auto"/>
            </w:tcBorders>
          </w:tcPr>
          <w:p w:rsidR="00AD028C" w:rsidRPr="00C1123F" w:rsidRDefault="00AD028C" w:rsidP="00AD028C">
            <w:pPr>
              <w:spacing w:after="0" w:line="240" w:lineRule="auto"/>
              <w:rPr>
                <w:rFonts w:ascii="Times New Roman" w:hAnsi="Times New Roman"/>
                <w:b/>
                <w:bCs/>
                <w:sz w:val="24"/>
                <w:szCs w:val="24"/>
                <w:lang w:val="uk-UA"/>
              </w:rPr>
            </w:pPr>
          </w:p>
        </w:tc>
        <w:tc>
          <w:tcPr>
            <w:tcW w:w="956" w:type="dxa"/>
            <w:tcBorders>
              <w:top w:val="single" w:sz="6" w:space="0" w:color="auto"/>
              <w:left w:val="single" w:sz="4" w:space="0" w:color="auto"/>
              <w:bottom w:val="single" w:sz="6" w:space="0" w:color="auto"/>
              <w:right w:val="single" w:sz="4" w:space="0" w:color="auto"/>
            </w:tcBorders>
          </w:tcPr>
          <w:p w:rsidR="00AD028C" w:rsidRPr="00C1123F" w:rsidRDefault="00AD028C" w:rsidP="00AD028C">
            <w:pPr>
              <w:spacing w:after="0" w:line="240" w:lineRule="auto"/>
              <w:rPr>
                <w:rFonts w:ascii="Times New Roman" w:hAnsi="Times New Roman"/>
                <w:b/>
                <w:bCs/>
                <w:sz w:val="24"/>
                <w:szCs w:val="24"/>
                <w:lang w:val="uk-UA"/>
              </w:rPr>
            </w:pPr>
          </w:p>
        </w:tc>
        <w:tc>
          <w:tcPr>
            <w:tcW w:w="992" w:type="dxa"/>
            <w:gridSpan w:val="2"/>
            <w:tcBorders>
              <w:top w:val="single" w:sz="6" w:space="0" w:color="auto"/>
              <w:left w:val="single" w:sz="4" w:space="0" w:color="auto"/>
              <w:bottom w:val="single" w:sz="6" w:space="0" w:color="auto"/>
              <w:right w:val="single" w:sz="4" w:space="0" w:color="auto"/>
            </w:tcBorders>
          </w:tcPr>
          <w:p w:rsidR="00AD028C" w:rsidRPr="00C1123F" w:rsidRDefault="00AD028C" w:rsidP="00AD028C">
            <w:pPr>
              <w:spacing w:after="0" w:line="240" w:lineRule="auto"/>
              <w:rPr>
                <w:rFonts w:ascii="Times New Roman" w:hAnsi="Times New Roman"/>
                <w:b/>
                <w:bCs/>
                <w:sz w:val="24"/>
                <w:szCs w:val="24"/>
                <w:lang w:val="uk-UA"/>
              </w:rPr>
            </w:pPr>
          </w:p>
        </w:tc>
        <w:tc>
          <w:tcPr>
            <w:tcW w:w="2391" w:type="dxa"/>
            <w:gridSpan w:val="2"/>
            <w:tcBorders>
              <w:top w:val="single" w:sz="6" w:space="0" w:color="auto"/>
              <w:left w:val="single" w:sz="4" w:space="0" w:color="auto"/>
              <w:bottom w:val="single" w:sz="6" w:space="0" w:color="auto"/>
              <w:right w:val="single" w:sz="6" w:space="0" w:color="auto"/>
            </w:tcBorders>
          </w:tcPr>
          <w:p w:rsidR="00AD028C" w:rsidRPr="00C1123F" w:rsidRDefault="00AD028C" w:rsidP="00AD028C">
            <w:pPr>
              <w:spacing w:after="0" w:line="240" w:lineRule="auto"/>
              <w:rPr>
                <w:rFonts w:ascii="Times New Roman" w:hAnsi="Times New Roman"/>
                <w:b/>
                <w:bCs/>
                <w:sz w:val="24"/>
                <w:szCs w:val="24"/>
                <w:lang w:val="uk-UA"/>
              </w:rPr>
            </w:pPr>
          </w:p>
        </w:tc>
        <w:tc>
          <w:tcPr>
            <w:tcW w:w="993" w:type="dxa"/>
            <w:tcBorders>
              <w:top w:val="single" w:sz="6" w:space="0" w:color="auto"/>
              <w:left w:val="single" w:sz="6" w:space="0" w:color="auto"/>
              <w:bottom w:val="single" w:sz="6" w:space="0" w:color="auto"/>
              <w:right w:val="single" w:sz="4" w:space="0" w:color="auto"/>
            </w:tcBorders>
          </w:tcPr>
          <w:p w:rsidR="00AD028C" w:rsidRPr="00C1123F" w:rsidRDefault="00AD028C" w:rsidP="00AD028C">
            <w:pPr>
              <w:spacing w:after="0" w:line="240" w:lineRule="auto"/>
              <w:jc w:val="center"/>
              <w:rPr>
                <w:rFonts w:ascii="Times New Roman" w:hAnsi="Times New Roman"/>
                <w:b/>
                <w:bCs/>
                <w:sz w:val="24"/>
                <w:szCs w:val="24"/>
                <w:lang w:val="uk-UA"/>
              </w:rPr>
            </w:pPr>
          </w:p>
        </w:tc>
        <w:tc>
          <w:tcPr>
            <w:tcW w:w="1134" w:type="dxa"/>
            <w:tcBorders>
              <w:top w:val="single" w:sz="6" w:space="0" w:color="auto"/>
              <w:left w:val="single" w:sz="6" w:space="0" w:color="auto"/>
              <w:bottom w:val="single" w:sz="6" w:space="0" w:color="auto"/>
              <w:right w:val="single" w:sz="4" w:space="0" w:color="auto"/>
            </w:tcBorders>
          </w:tcPr>
          <w:p w:rsidR="00AD028C" w:rsidRPr="00C1123F" w:rsidRDefault="00AD028C" w:rsidP="00AD028C">
            <w:pPr>
              <w:spacing w:after="0" w:line="240" w:lineRule="auto"/>
              <w:jc w:val="center"/>
              <w:rPr>
                <w:rFonts w:ascii="Times New Roman" w:hAnsi="Times New Roman"/>
                <w:b/>
                <w:bCs/>
                <w:sz w:val="24"/>
                <w:szCs w:val="24"/>
                <w:lang w:val="uk-UA"/>
              </w:rPr>
            </w:pPr>
          </w:p>
        </w:tc>
        <w:tc>
          <w:tcPr>
            <w:tcW w:w="1128" w:type="dxa"/>
            <w:tcBorders>
              <w:top w:val="single" w:sz="6" w:space="0" w:color="auto"/>
              <w:left w:val="single" w:sz="6" w:space="0" w:color="auto"/>
              <w:bottom w:val="single" w:sz="6" w:space="0" w:color="auto"/>
              <w:right w:val="single" w:sz="4" w:space="0" w:color="auto"/>
            </w:tcBorders>
          </w:tcPr>
          <w:p w:rsidR="00AD028C" w:rsidRPr="00C1123F" w:rsidRDefault="00AD028C" w:rsidP="00AD028C">
            <w:pPr>
              <w:spacing w:after="0" w:line="240" w:lineRule="auto"/>
              <w:jc w:val="center"/>
              <w:rPr>
                <w:rFonts w:ascii="Times New Roman" w:hAnsi="Times New Roman"/>
                <w:b/>
                <w:bCs/>
                <w:sz w:val="24"/>
                <w:szCs w:val="24"/>
                <w:lang w:val="uk-UA"/>
              </w:rPr>
            </w:pPr>
          </w:p>
        </w:tc>
        <w:tc>
          <w:tcPr>
            <w:tcW w:w="1030" w:type="dxa"/>
            <w:gridSpan w:val="3"/>
            <w:tcBorders>
              <w:top w:val="single" w:sz="6" w:space="0" w:color="auto"/>
              <w:left w:val="single" w:sz="4" w:space="0" w:color="auto"/>
              <w:bottom w:val="single" w:sz="6" w:space="0" w:color="auto"/>
              <w:right w:val="single" w:sz="4" w:space="0" w:color="auto"/>
            </w:tcBorders>
          </w:tcPr>
          <w:p w:rsidR="00AD028C" w:rsidRPr="00C1123F" w:rsidRDefault="00AD028C" w:rsidP="00AD028C">
            <w:pPr>
              <w:spacing w:after="0" w:line="240" w:lineRule="auto"/>
              <w:jc w:val="center"/>
              <w:rPr>
                <w:rFonts w:ascii="Times New Roman" w:hAnsi="Times New Roman"/>
                <w:b/>
                <w:bCs/>
                <w:sz w:val="24"/>
                <w:szCs w:val="24"/>
                <w:lang w:val="uk-UA"/>
              </w:rPr>
            </w:pPr>
          </w:p>
        </w:tc>
      </w:tr>
      <w:tr w:rsidR="00AD028C" w:rsidRPr="00A26095" w:rsidTr="00AD028C">
        <w:trPr>
          <w:trHeight w:val="312"/>
          <w:jc w:val="center"/>
        </w:trPr>
        <w:tc>
          <w:tcPr>
            <w:tcW w:w="2524" w:type="dxa"/>
            <w:tcBorders>
              <w:top w:val="single" w:sz="6" w:space="0" w:color="auto"/>
              <w:left w:val="single" w:sz="4" w:space="0" w:color="auto"/>
              <w:bottom w:val="single" w:sz="4" w:space="0" w:color="auto"/>
              <w:right w:val="single" w:sz="4" w:space="0" w:color="auto"/>
            </w:tcBorders>
          </w:tcPr>
          <w:p w:rsidR="00AD028C" w:rsidRDefault="00AD028C" w:rsidP="00AD028C">
            <w:pPr>
              <w:spacing w:after="0" w:line="240" w:lineRule="auto"/>
              <w:rPr>
                <w:rFonts w:ascii="Times New Roman" w:hAnsi="Times New Roman"/>
                <w:lang w:val="uk-UA"/>
              </w:rPr>
            </w:pPr>
            <w:r>
              <w:rPr>
                <w:rFonts w:ascii="Times New Roman" w:hAnsi="Times New Roman"/>
                <w:lang w:val="uk-UA"/>
              </w:rPr>
              <w:t>Математична</w:t>
            </w:r>
          </w:p>
        </w:tc>
        <w:tc>
          <w:tcPr>
            <w:tcW w:w="2021" w:type="dxa"/>
            <w:vMerge w:val="restart"/>
            <w:tcBorders>
              <w:top w:val="single" w:sz="6" w:space="0" w:color="auto"/>
              <w:left w:val="single" w:sz="4" w:space="0" w:color="auto"/>
              <w:right w:val="single" w:sz="4" w:space="0" w:color="auto"/>
            </w:tcBorders>
            <w:vAlign w:val="center"/>
          </w:tcPr>
          <w:p w:rsidR="00AD028C" w:rsidRPr="004A4DF0" w:rsidRDefault="00AD028C" w:rsidP="00AD028C">
            <w:pPr>
              <w:spacing w:after="0" w:line="240" w:lineRule="auto"/>
              <w:rPr>
                <w:rFonts w:ascii="Times New Roman" w:hAnsi="Times New Roman"/>
                <w:lang w:val="uk-UA"/>
              </w:rPr>
            </w:pPr>
            <w:r>
              <w:rPr>
                <w:rFonts w:ascii="Times New Roman" w:hAnsi="Times New Roman"/>
                <w:lang w:val="uk-UA"/>
              </w:rPr>
              <w:t>На грані наук</w:t>
            </w:r>
          </w:p>
        </w:tc>
        <w:tc>
          <w:tcPr>
            <w:tcW w:w="992" w:type="dxa"/>
            <w:vMerge w:val="restart"/>
            <w:tcBorders>
              <w:top w:val="single" w:sz="6" w:space="0" w:color="auto"/>
              <w:left w:val="single" w:sz="4"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sz w:val="24"/>
                <w:szCs w:val="24"/>
                <w:lang w:val="uk-UA"/>
              </w:rPr>
            </w:pPr>
            <w:r w:rsidRPr="007C6145">
              <w:rPr>
                <w:rFonts w:ascii="Times New Roman" w:hAnsi="Times New Roman"/>
                <w:sz w:val="24"/>
                <w:szCs w:val="24"/>
                <w:lang w:val="uk-UA"/>
              </w:rPr>
              <w:t>1</w:t>
            </w:r>
          </w:p>
        </w:tc>
        <w:tc>
          <w:tcPr>
            <w:tcW w:w="992" w:type="dxa"/>
            <w:vMerge w:val="restart"/>
            <w:tcBorders>
              <w:top w:val="single" w:sz="6" w:space="0" w:color="auto"/>
              <w:left w:val="single" w:sz="4"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sz w:val="24"/>
                <w:szCs w:val="24"/>
                <w:lang w:val="uk-UA"/>
              </w:rPr>
            </w:pPr>
            <w:r w:rsidRPr="007C6145">
              <w:rPr>
                <w:rFonts w:ascii="Times New Roman" w:hAnsi="Times New Roman"/>
                <w:sz w:val="24"/>
                <w:szCs w:val="24"/>
                <w:lang w:val="uk-UA"/>
              </w:rPr>
              <w:t>1</w:t>
            </w:r>
          </w:p>
        </w:tc>
        <w:tc>
          <w:tcPr>
            <w:tcW w:w="956" w:type="dxa"/>
            <w:vMerge w:val="restart"/>
            <w:tcBorders>
              <w:top w:val="single" w:sz="6" w:space="0" w:color="auto"/>
              <w:left w:val="single" w:sz="4"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sz w:val="24"/>
                <w:szCs w:val="24"/>
                <w:lang w:val="uk-UA"/>
              </w:rPr>
            </w:pPr>
            <w:r w:rsidRPr="007C6145">
              <w:rPr>
                <w:rFonts w:ascii="Times New Roman" w:hAnsi="Times New Roman"/>
                <w:sz w:val="24"/>
                <w:szCs w:val="24"/>
                <w:lang w:val="uk-UA"/>
              </w:rPr>
              <w:t>1</w:t>
            </w:r>
          </w:p>
        </w:tc>
        <w:tc>
          <w:tcPr>
            <w:tcW w:w="992" w:type="dxa"/>
            <w:gridSpan w:val="2"/>
            <w:vMerge w:val="restart"/>
            <w:tcBorders>
              <w:top w:val="single" w:sz="6" w:space="0" w:color="auto"/>
              <w:left w:val="single" w:sz="4"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sz w:val="24"/>
                <w:szCs w:val="24"/>
                <w:lang w:val="uk-UA"/>
              </w:rPr>
            </w:pPr>
            <w:r w:rsidRPr="007C6145">
              <w:rPr>
                <w:rFonts w:ascii="Times New Roman" w:hAnsi="Times New Roman"/>
                <w:sz w:val="24"/>
                <w:szCs w:val="24"/>
                <w:lang w:val="uk-UA"/>
              </w:rPr>
              <w:t>1</w:t>
            </w:r>
          </w:p>
        </w:tc>
        <w:tc>
          <w:tcPr>
            <w:tcW w:w="2391" w:type="dxa"/>
            <w:gridSpan w:val="2"/>
            <w:vMerge w:val="restart"/>
            <w:tcBorders>
              <w:top w:val="single" w:sz="6" w:space="0" w:color="auto"/>
              <w:left w:val="single" w:sz="4" w:space="0" w:color="auto"/>
              <w:right w:val="single" w:sz="6" w:space="0" w:color="auto"/>
            </w:tcBorders>
          </w:tcPr>
          <w:p w:rsidR="00AD028C" w:rsidRPr="006D52E5" w:rsidRDefault="00AD028C" w:rsidP="00AD028C">
            <w:pPr>
              <w:spacing w:after="0" w:line="240" w:lineRule="auto"/>
              <w:rPr>
                <w:rFonts w:ascii="Times New Roman" w:hAnsi="Times New Roman"/>
                <w:b/>
                <w:bCs/>
                <w:sz w:val="24"/>
                <w:szCs w:val="24"/>
                <w:lang w:val="uk-UA"/>
              </w:rPr>
            </w:pPr>
          </w:p>
        </w:tc>
        <w:tc>
          <w:tcPr>
            <w:tcW w:w="993" w:type="dxa"/>
            <w:vMerge w:val="restart"/>
            <w:tcBorders>
              <w:top w:val="single" w:sz="6" w:space="0" w:color="auto"/>
              <w:left w:val="single" w:sz="6" w:space="0" w:color="auto"/>
              <w:right w:val="single" w:sz="4" w:space="0" w:color="auto"/>
            </w:tcBorders>
          </w:tcPr>
          <w:p w:rsidR="00AD028C" w:rsidRPr="0067487F" w:rsidRDefault="00AD028C" w:rsidP="00AD028C">
            <w:pPr>
              <w:spacing w:after="0" w:line="240" w:lineRule="auto"/>
              <w:jc w:val="center"/>
              <w:rPr>
                <w:rFonts w:ascii="Times New Roman" w:hAnsi="Times New Roman"/>
                <w:sz w:val="24"/>
                <w:szCs w:val="24"/>
                <w:lang w:val="uk-UA"/>
              </w:rPr>
            </w:pPr>
          </w:p>
        </w:tc>
        <w:tc>
          <w:tcPr>
            <w:tcW w:w="1134" w:type="dxa"/>
            <w:vMerge w:val="restart"/>
            <w:tcBorders>
              <w:top w:val="single" w:sz="6" w:space="0" w:color="auto"/>
              <w:left w:val="single" w:sz="6" w:space="0" w:color="auto"/>
              <w:right w:val="single" w:sz="4" w:space="0" w:color="auto"/>
            </w:tcBorders>
          </w:tcPr>
          <w:p w:rsidR="00AD028C" w:rsidRDefault="00AD028C" w:rsidP="00AD028C">
            <w:pPr>
              <w:spacing w:after="0" w:line="240" w:lineRule="auto"/>
              <w:jc w:val="center"/>
              <w:rPr>
                <w:rFonts w:ascii="Times New Roman" w:hAnsi="Times New Roman"/>
                <w:sz w:val="24"/>
                <w:szCs w:val="24"/>
                <w:lang w:val="uk-UA"/>
              </w:rPr>
            </w:pPr>
          </w:p>
        </w:tc>
        <w:tc>
          <w:tcPr>
            <w:tcW w:w="1128" w:type="dxa"/>
            <w:vMerge w:val="restart"/>
            <w:tcBorders>
              <w:top w:val="single" w:sz="6" w:space="0" w:color="auto"/>
              <w:left w:val="single" w:sz="6" w:space="0" w:color="auto"/>
              <w:right w:val="single" w:sz="4" w:space="0" w:color="auto"/>
            </w:tcBorders>
          </w:tcPr>
          <w:p w:rsidR="00AD028C" w:rsidRDefault="00AD028C" w:rsidP="00AD028C">
            <w:pPr>
              <w:spacing w:after="0" w:line="240" w:lineRule="auto"/>
              <w:jc w:val="center"/>
              <w:rPr>
                <w:rFonts w:ascii="Times New Roman" w:hAnsi="Times New Roman"/>
                <w:sz w:val="24"/>
                <w:szCs w:val="24"/>
                <w:lang w:val="uk-UA"/>
              </w:rPr>
            </w:pPr>
          </w:p>
        </w:tc>
        <w:tc>
          <w:tcPr>
            <w:tcW w:w="1030" w:type="dxa"/>
            <w:gridSpan w:val="3"/>
            <w:vMerge w:val="restart"/>
            <w:tcBorders>
              <w:top w:val="single" w:sz="6" w:space="0" w:color="auto"/>
              <w:left w:val="single" w:sz="4" w:space="0" w:color="auto"/>
              <w:right w:val="single" w:sz="4" w:space="0" w:color="auto"/>
            </w:tcBorders>
          </w:tcPr>
          <w:p w:rsidR="00AD028C" w:rsidRDefault="00AD028C" w:rsidP="00AD028C">
            <w:pPr>
              <w:spacing w:after="0" w:line="240" w:lineRule="auto"/>
              <w:jc w:val="center"/>
              <w:rPr>
                <w:rFonts w:ascii="Times New Roman" w:hAnsi="Times New Roman"/>
                <w:sz w:val="24"/>
                <w:szCs w:val="24"/>
                <w:lang w:val="uk-UA"/>
              </w:rPr>
            </w:pPr>
          </w:p>
        </w:tc>
      </w:tr>
      <w:tr w:rsidR="00AD028C" w:rsidRPr="00A26095" w:rsidTr="00AD028C">
        <w:trPr>
          <w:trHeight w:val="376"/>
          <w:jc w:val="center"/>
        </w:trPr>
        <w:tc>
          <w:tcPr>
            <w:tcW w:w="2524" w:type="dxa"/>
            <w:tcBorders>
              <w:top w:val="single" w:sz="4" w:space="0" w:color="auto"/>
              <w:left w:val="single" w:sz="4" w:space="0" w:color="auto"/>
              <w:bottom w:val="single" w:sz="6" w:space="0" w:color="auto"/>
              <w:right w:val="single" w:sz="4" w:space="0" w:color="auto"/>
            </w:tcBorders>
          </w:tcPr>
          <w:p w:rsidR="00AD028C" w:rsidRDefault="00AD028C" w:rsidP="00AD028C">
            <w:pPr>
              <w:spacing w:after="0" w:line="240" w:lineRule="auto"/>
              <w:rPr>
                <w:rFonts w:ascii="Times New Roman" w:hAnsi="Times New Roman"/>
                <w:lang w:val="uk-UA"/>
              </w:rPr>
            </w:pPr>
            <w:r>
              <w:rPr>
                <w:rFonts w:ascii="Times New Roman" w:hAnsi="Times New Roman"/>
                <w:lang w:val="uk-UA"/>
              </w:rPr>
              <w:t>Природнича</w:t>
            </w:r>
          </w:p>
        </w:tc>
        <w:tc>
          <w:tcPr>
            <w:tcW w:w="2021" w:type="dxa"/>
            <w:vMerge/>
            <w:tcBorders>
              <w:left w:val="single" w:sz="4" w:space="0" w:color="auto"/>
              <w:right w:val="single" w:sz="4" w:space="0" w:color="auto"/>
            </w:tcBorders>
            <w:vAlign w:val="center"/>
          </w:tcPr>
          <w:p w:rsidR="00AD028C" w:rsidRPr="004A4DF0" w:rsidRDefault="00AD028C" w:rsidP="00AD028C">
            <w:pPr>
              <w:spacing w:after="0" w:line="240" w:lineRule="auto"/>
              <w:rPr>
                <w:rFonts w:ascii="Times New Roman" w:hAnsi="Times New Roman"/>
                <w:lang w:val="uk-UA"/>
              </w:rPr>
            </w:pPr>
          </w:p>
        </w:tc>
        <w:tc>
          <w:tcPr>
            <w:tcW w:w="992" w:type="dxa"/>
            <w:vMerge/>
            <w:tcBorders>
              <w:left w:val="single" w:sz="4" w:space="0" w:color="auto"/>
              <w:right w:val="single" w:sz="4" w:space="0" w:color="auto"/>
            </w:tcBorders>
          </w:tcPr>
          <w:p w:rsidR="00AD028C" w:rsidRPr="006D52E5" w:rsidRDefault="00AD028C" w:rsidP="00AD028C">
            <w:pPr>
              <w:spacing w:after="0" w:line="240" w:lineRule="auto"/>
              <w:rPr>
                <w:rFonts w:ascii="Times New Roman" w:hAnsi="Times New Roman"/>
                <w:b/>
                <w:bCs/>
                <w:sz w:val="24"/>
                <w:szCs w:val="24"/>
                <w:lang w:val="uk-UA"/>
              </w:rPr>
            </w:pPr>
          </w:p>
        </w:tc>
        <w:tc>
          <w:tcPr>
            <w:tcW w:w="992" w:type="dxa"/>
            <w:vMerge/>
            <w:tcBorders>
              <w:left w:val="single" w:sz="4" w:space="0" w:color="auto"/>
              <w:right w:val="single" w:sz="4" w:space="0" w:color="auto"/>
            </w:tcBorders>
          </w:tcPr>
          <w:p w:rsidR="00AD028C" w:rsidRPr="006D52E5" w:rsidRDefault="00AD028C" w:rsidP="00AD028C">
            <w:pPr>
              <w:spacing w:after="0" w:line="240" w:lineRule="auto"/>
              <w:rPr>
                <w:rFonts w:ascii="Times New Roman" w:hAnsi="Times New Roman"/>
                <w:b/>
                <w:bCs/>
                <w:sz w:val="24"/>
                <w:szCs w:val="24"/>
                <w:lang w:val="uk-UA"/>
              </w:rPr>
            </w:pPr>
          </w:p>
        </w:tc>
        <w:tc>
          <w:tcPr>
            <w:tcW w:w="956" w:type="dxa"/>
            <w:vMerge/>
            <w:tcBorders>
              <w:left w:val="single" w:sz="4" w:space="0" w:color="auto"/>
              <w:right w:val="single" w:sz="4" w:space="0" w:color="auto"/>
            </w:tcBorders>
          </w:tcPr>
          <w:p w:rsidR="00AD028C" w:rsidRPr="006D52E5" w:rsidRDefault="00AD028C" w:rsidP="00AD028C">
            <w:pPr>
              <w:spacing w:after="0" w:line="240" w:lineRule="auto"/>
              <w:rPr>
                <w:rFonts w:ascii="Times New Roman" w:hAnsi="Times New Roman"/>
                <w:b/>
                <w:bCs/>
                <w:sz w:val="24"/>
                <w:szCs w:val="24"/>
                <w:lang w:val="uk-UA"/>
              </w:rPr>
            </w:pPr>
          </w:p>
        </w:tc>
        <w:tc>
          <w:tcPr>
            <w:tcW w:w="992" w:type="dxa"/>
            <w:gridSpan w:val="2"/>
            <w:vMerge/>
            <w:tcBorders>
              <w:left w:val="single" w:sz="4" w:space="0" w:color="auto"/>
              <w:right w:val="single" w:sz="4" w:space="0" w:color="auto"/>
            </w:tcBorders>
          </w:tcPr>
          <w:p w:rsidR="00AD028C" w:rsidRPr="006D52E5" w:rsidRDefault="00AD028C" w:rsidP="00AD028C">
            <w:pPr>
              <w:spacing w:after="0" w:line="240" w:lineRule="auto"/>
              <w:rPr>
                <w:rFonts w:ascii="Times New Roman" w:hAnsi="Times New Roman"/>
                <w:b/>
                <w:bCs/>
                <w:sz w:val="24"/>
                <w:szCs w:val="24"/>
                <w:lang w:val="uk-UA"/>
              </w:rPr>
            </w:pPr>
          </w:p>
        </w:tc>
        <w:tc>
          <w:tcPr>
            <w:tcW w:w="2391" w:type="dxa"/>
            <w:gridSpan w:val="2"/>
            <w:vMerge/>
            <w:tcBorders>
              <w:left w:val="single" w:sz="4" w:space="0" w:color="auto"/>
              <w:bottom w:val="single" w:sz="6" w:space="0" w:color="auto"/>
              <w:right w:val="single" w:sz="6" w:space="0" w:color="auto"/>
            </w:tcBorders>
          </w:tcPr>
          <w:p w:rsidR="00AD028C" w:rsidRPr="006D52E5" w:rsidRDefault="00AD028C" w:rsidP="00AD028C">
            <w:pPr>
              <w:spacing w:after="0" w:line="240" w:lineRule="auto"/>
              <w:rPr>
                <w:rFonts w:ascii="Times New Roman" w:hAnsi="Times New Roman"/>
                <w:b/>
                <w:bCs/>
                <w:sz w:val="24"/>
                <w:szCs w:val="24"/>
                <w:lang w:val="uk-UA"/>
              </w:rPr>
            </w:pPr>
          </w:p>
        </w:tc>
        <w:tc>
          <w:tcPr>
            <w:tcW w:w="993" w:type="dxa"/>
            <w:vMerge/>
            <w:tcBorders>
              <w:left w:val="single" w:sz="6" w:space="0" w:color="auto"/>
              <w:bottom w:val="single" w:sz="6" w:space="0" w:color="auto"/>
              <w:right w:val="single" w:sz="4" w:space="0" w:color="auto"/>
            </w:tcBorders>
          </w:tcPr>
          <w:p w:rsidR="00AD028C" w:rsidRPr="0067487F" w:rsidRDefault="00AD028C" w:rsidP="00AD028C">
            <w:pPr>
              <w:spacing w:after="0" w:line="240" w:lineRule="auto"/>
              <w:jc w:val="center"/>
              <w:rPr>
                <w:rFonts w:ascii="Times New Roman" w:hAnsi="Times New Roman"/>
                <w:sz w:val="24"/>
                <w:szCs w:val="24"/>
                <w:lang w:val="uk-UA"/>
              </w:rPr>
            </w:pPr>
          </w:p>
        </w:tc>
        <w:tc>
          <w:tcPr>
            <w:tcW w:w="1134" w:type="dxa"/>
            <w:vMerge/>
            <w:tcBorders>
              <w:left w:val="single" w:sz="6" w:space="0" w:color="auto"/>
              <w:bottom w:val="single" w:sz="6" w:space="0" w:color="auto"/>
              <w:right w:val="single" w:sz="4" w:space="0" w:color="auto"/>
            </w:tcBorders>
          </w:tcPr>
          <w:p w:rsidR="00AD028C" w:rsidRDefault="00AD028C" w:rsidP="00AD028C">
            <w:pPr>
              <w:spacing w:after="0" w:line="240" w:lineRule="auto"/>
              <w:jc w:val="center"/>
              <w:rPr>
                <w:rFonts w:ascii="Times New Roman" w:hAnsi="Times New Roman"/>
                <w:sz w:val="24"/>
                <w:szCs w:val="24"/>
                <w:lang w:val="uk-UA"/>
              </w:rPr>
            </w:pPr>
          </w:p>
        </w:tc>
        <w:tc>
          <w:tcPr>
            <w:tcW w:w="1128" w:type="dxa"/>
            <w:vMerge/>
            <w:tcBorders>
              <w:left w:val="single" w:sz="6" w:space="0" w:color="auto"/>
              <w:bottom w:val="single" w:sz="6" w:space="0" w:color="auto"/>
              <w:right w:val="single" w:sz="4" w:space="0" w:color="auto"/>
            </w:tcBorders>
          </w:tcPr>
          <w:p w:rsidR="00AD028C" w:rsidRDefault="00AD028C" w:rsidP="00AD028C">
            <w:pPr>
              <w:spacing w:after="0" w:line="240" w:lineRule="auto"/>
              <w:jc w:val="center"/>
              <w:rPr>
                <w:rFonts w:ascii="Times New Roman" w:hAnsi="Times New Roman"/>
                <w:sz w:val="24"/>
                <w:szCs w:val="24"/>
                <w:lang w:val="uk-UA"/>
              </w:rPr>
            </w:pPr>
          </w:p>
        </w:tc>
        <w:tc>
          <w:tcPr>
            <w:tcW w:w="1030" w:type="dxa"/>
            <w:gridSpan w:val="3"/>
            <w:vMerge/>
            <w:tcBorders>
              <w:left w:val="single" w:sz="4" w:space="0" w:color="auto"/>
              <w:bottom w:val="single" w:sz="6" w:space="0" w:color="auto"/>
              <w:right w:val="single" w:sz="4" w:space="0" w:color="auto"/>
            </w:tcBorders>
          </w:tcPr>
          <w:p w:rsidR="00AD028C" w:rsidRDefault="00AD028C" w:rsidP="00AD028C">
            <w:pPr>
              <w:spacing w:after="0" w:line="240" w:lineRule="auto"/>
              <w:jc w:val="center"/>
              <w:rPr>
                <w:rFonts w:ascii="Times New Roman" w:hAnsi="Times New Roman"/>
                <w:sz w:val="24"/>
                <w:szCs w:val="24"/>
                <w:lang w:val="uk-UA"/>
              </w:rPr>
            </w:pPr>
          </w:p>
        </w:tc>
      </w:tr>
      <w:tr w:rsidR="00AD028C" w:rsidRPr="00A26095" w:rsidTr="00AD028C">
        <w:trPr>
          <w:jc w:val="center"/>
        </w:trPr>
        <w:tc>
          <w:tcPr>
            <w:tcW w:w="2524" w:type="dxa"/>
            <w:tcBorders>
              <w:top w:val="single" w:sz="6" w:space="0" w:color="auto"/>
              <w:left w:val="single" w:sz="4" w:space="0" w:color="auto"/>
              <w:bottom w:val="single" w:sz="4" w:space="0" w:color="auto"/>
              <w:right w:val="single" w:sz="4" w:space="0" w:color="auto"/>
            </w:tcBorders>
          </w:tcPr>
          <w:p w:rsidR="00AD028C" w:rsidRPr="004A4DF0" w:rsidRDefault="00AD028C" w:rsidP="00AD028C">
            <w:pPr>
              <w:spacing w:after="0" w:line="240" w:lineRule="auto"/>
              <w:rPr>
                <w:rFonts w:ascii="Times New Roman" w:hAnsi="Times New Roman"/>
                <w:bCs/>
                <w:lang w:val="uk-UA"/>
              </w:rPr>
            </w:pPr>
            <w:r w:rsidRPr="004A4DF0">
              <w:rPr>
                <w:rFonts w:ascii="Times New Roman" w:hAnsi="Times New Roman"/>
                <w:bCs/>
                <w:lang w:val="uk-UA"/>
              </w:rPr>
              <w:t>Технологічна</w:t>
            </w:r>
          </w:p>
        </w:tc>
        <w:tc>
          <w:tcPr>
            <w:tcW w:w="2021" w:type="dxa"/>
            <w:vMerge/>
            <w:tcBorders>
              <w:left w:val="single" w:sz="4" w:space="0" w:color="auto"/>
              <w:bottom w:val="single" w:sz="6" w:space="0" w:color="auto"/>
              <w:right w:val="single" w:sz="4" w:space="0" w:color="auto"/>
            </w:tcBorders>
            <w:vAlign w:val="center"/>
          </w:tcPr>
          <w:p w:rsidR="00AD028C" w:rsidRDefault="00AD028C" w:rsidP="00AD028C">
            <w:pPr>
              <w:spacing w:after="0" w:line="240" w:lineRule="auto"/>
              <w:rPr>
                <w:rFonts w:ascii="Times New Roman" w:hAnsi="Times New Roman"/>
                <w:b/>
                <w:lang w:val="uk-UA"/>
              </w:rPr>
            </w:pPr>
          </w:p>
        </w:tc>
        <w:tc>
          <w:tcPr>
            <w:tcW w:w="992" w:type="dxa"/>
            <w:vMerge/>
            <w:tcBorders>
              <w:left w:val="single" w:sz="4" w:space="0" w:color="auto"/>
              <w:bottom w:val="single" w:sz="6" w:space="0" w:color="auto"/>
              <w:right w:val="single" w:sz="4" w:space="0" w:color="auto"/>
            </w:tcBorders>
          </w:tcPr>
          <w:p w:rsidR="00AD028C" w:rsidRDefault="00AD028C" w:rsidP="00AD028C">
            <w:pPr>
              <w:spacing w:after="0" w:line="240" w:lineRule="auto"/>
              <w:rPr>
                <w:rFonts w:ascii="Times New Roman" w:hAnsi="Times New Roman"/>
                <w:b/>
                <w:lang w:val="uk-UA"/>
              </w:rPr>
            </w:pPr>
          </w:p>
        </w:tc>
        <w:tc>
          <w:tcPr>
            <w:tcW w:w="992" w:type="dxa"/>
            <w:vMerge/>
            <w:tcBorders>
              <w:left w:val="single" w:sz="4" w:space="0" w:color="auto"/>
              <w:bottom w:val="single" w:sz="6" w:space="0" w:color="auto"/>
              <w:right w:val="single" w:sz="4" w:space="0" w:color="auto"/>
            </w:tcBorders>
          </w:tcPr>
          <w:p w:rsidR="00AD028C" w:rsidRDefault="00AD028C" w:rsidP="00AD028C">
            <w:pPr>
              <w:spacing w:after="0" w:line="240" w:lineRule="auto"/>
              <w:rPr>
                <w:rFonts w:ascii="Times New Roman" w:hAnsi="Times New Roman"/>
                <w:b/>
                <w:lang w:val="uk-UA"/>
              </w:rPr>
            </w:pPr>
          </w:p>
        </w:tc>
        <w:tc>
          <w:tcPr>
            <w:tcW w:w="956" w:type="dxa"/>
            <w:vMerge/>
            <w:tcBorders>
              <w:left w:val="single" w:sz="4" w:space="0" w:color="auto"/>
              <w:bottom w:val="single" w:sz="6" w:space="0" w:color="auto"/>
              <w:right w:val="single" w:sz="4" w:space="0" w:color="auto"/>
            </w:tcBorders>
          </w:tcPr>
          <w:p w:rsidR="00AD028C" w:rsidRDefault="00AD028C" w:rsidP="00AD028C">
            <w:pPr>
              <w:spacing w:after="0" w:line="240" w:lineRule="auto"/>
              <w:rPr>
                <w:rFonts w:ascii="Times New Roman" w:hAnsi="Times New Roman"/>
                <w:b/>
                <w:lang w:val="uk-UA"/>
              </w:rPr>
            </w:pPr>
          </w:p>
        </w:tc>
        <w:tc>
          <w:tcPr>
            <w:tcW w:w="992" w:type="dxa"/>
            <w:gridSpan w:val="2"/>
            <w:vMerge/>
            <w:tcBorders>
              <w:left w:val="single" w:sz="4" w:space="0" w:color="auto"/>
              <w:bottom w:val="single" w:sz="6" w:space="0" w:color="auto"/>
              <w:right w:val="single" w:sz="4" w:space="0" w:color="auto"/>
            </w:tcBorders>
          </w:tcPr>
          <w:p w:rsidR="00AD028C" w:rsidRDefault="00AD028C" w:rsidP="00AD028C">
            <w:pPr>
              <w:spacing w:after="0" w:line="240" w:lineRule="auto"/>
              <w:rPr>
                <w:rFonts w:ascii="Times New Roman" w:hAnsi="Times New Roman"/>
                <w:b/>
                <w:lang w:val="uk-UA"/>
              </w:rPr>
            </w:pPr>
          </w:p>
        </w:tc>
        <w:tc>
          <w:tcPr>
            <w:tcW w:w="2391" w:type="dxa"/>
            <w:gridSpan w:val="2"/>
            <w:tcBorders>
              <w:top w:val="single" w:sz="6" w:space="0" w:color="auto"/>
              <w:left w:val="single" w:sz="4" w:space="0" w:color="auto"/>
              <w:bottom w:val="single" w:sz="6" w:space="0" w:color="auto"/>
              <w:right w:val="single" w:sz="6" w:space="0" w:color="auto"/>
            </w:tcBorders>
          </w:tcPr>
          <w:p w:rsidR="00AD028C" w:rsidRDefault="00AD028C" w:rsidP="00AD028C">
            <w:pPr>
              <w:spacing w:after="0" w:line="240" w:lineRule="auto"/>
              <w:rPr>
                <w:rFonts w:ascii="Times New Roman" w:hAnsi="Times New Roman"/>
                <w:b/>
                <w:lang w:val="uk-UA"/>
              </w:rPr>
            </w:pPr>
          </w:p>
        </w:tc>
        <w:tc>
          <w:tcPr>
            <w:tcW w:w="993"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134"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128"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030" w:type="dxa"/>
            <w:gridSpan w:val="3"/>
            <w:tcBorders>
              <w:top w:val="single" w:sz="6" w:space="0" w:color="auto"/>
              <w:left w:val="single" w:sz="4"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r>
      <w:tr w:rsidR="00AD028C" w:rsidRPr="00A26095" w:rsidTr="00AD028C">
        <w:trPr>
          <w:jc w:val="center"/>
        </w:trPr>
        <w:tc>
          <w:tcPr>
            <w:tcW w:w="2524" w:type="dxa"/>
            <w:tcBorders>
              <w:top w:val="single" w:sz="4" w:space="0" w:color="auto"/>
              <w:left w:val="single" w:sz="4" w:space="0" w:color="auto"/>
              <w:bottom w:val="single" w:sz="6" w:space="0" w:color="auto"/>
              <w:right w:val="single" w:sz="4" w:space="0" w:color="auto"/>
            </w:tcBorders>
          </w:tcPr>
          <w:p w:rsidR="00AD028C" w:rsidRPr="007C6145" w:rsidRDefault="00AD028C" w:rsidP="00AD028C">
            <w:pPr>
              <w:spacing w:after="0" w:line="240" w:lineRule="auto"/>
              <w:rPr>
                <w:rFonts w:ascii="Times New Roman" w:hAnsi="Times New Roman"/>
                <w:bCs/>
                <w:lang w:val="uk-UA"/>
              </w:rPr>
            </w:pPr>
            <w:r w:rsidRPr="007C6145">
              <w:rPr>
                <w:rFonts w:ascii="Times New Roman" w:hAnsi="Times New Roman"/>
                <w:bCs/>
                <w:lang w:val="uk-UA"/>
              </w:rPr>
              <w:t>Технологічна</w:t>
            </w:r>
          </w:p>
        </w:tc>
        <w:tc>
          <w:tcPr>
            <w:tcW w:w="2021" w:type="dxa"/>
            <w:vMerge w:val="restart"/>
            <w:tcBorders>
              <w:top w:val="single" w:sz="6" w:space="0" w:color="auto"/>
              <w:left w:val="single" w:sz="4" w:space="0" w:color="auto"/>
              <w:right w:val="single" w:sz="4" w:space="0" w:color="auto"/>
            </w:tcBorders>
            <w:vAlign w:val="center"/>
          </w:tcPr>
          <w:p w:rsidR="00AD028C" w:rsidRPr="001E6C44" w:rsidRDefault="00AD028C" w:rsidP="00AD028C">
            <w:pPr>
              <w:spacing w:after="0" w:line="240" w:lineRule="auto"/>
              <w:rPr>
                <w:rFonts w:ascii="Times New Roman" w:hAnsi="Times New Roman"/>
                <w:b/>
                <w:lang w:val="uk-UA"/>
              </w:rPr>
            </w:pPr>
            <w:r w:rsidRPr="001E6C44">
              <w:rPr>
                <w:rFonts w:ascii="Times New Roman" w:hAnsi="Times New Roman"/>
                <w:bCs/>
                <w:lang w:val="en-US"/>
              </w:rPr>
              <w:t>IT</w:t>
            </w:r>
            <w:r w:rsidRPr="001E6C44">
              <w:rPr>
                <w:rFonts w:ascii="Times New Roman" w:hAnsi="Times New Roman"/>
                <w:bCs/>
              </w:rPr>
              <w:t>-</w:t>
            </w:r>
            <w:r w:rsidRPr="001E6C44">
              <w:rPr>
                <w:rFonts w:ascii="Times New Roman" w:hAnsi="Times New Roman"/>
                <w:bCs/>
                <w:lang w:val="en-US"/>
              </w:rPr>
              <w:t>Way</w:t>
            </w:r>
          </w:p>
        </w:tc>
        <w:tc>
          <w:tcPr>
            <w:tcW w:w="992" w:type="dxa"/>
            <w:vMerge w:val="restart"/>
            <w:tcBorders>
              <w:top w:val="single" w:sz="6" w:space="0" w:color="auto"/>
              <w:left w:val="single" w:sz="4"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bCs/>
                <w:lang w:val="uk-UA"/>
              </w:rPr>
            </w:pPr>
            <w:r w:rsidRPr="007C6145">
              <w:rPr>
                <w:rFonts w:ascii="Times New Roman" w:hAnsi="Times New Roman"/>
                <w:bCs/>
                <w:lang w:val="uk-UA"/>
              </w:rPr>
              <w:t>2</w:t>
            </w:r>
          </w:p>
        </w:tc>
        <w:tc>
          <w:tcPr>
            <w:tcW w:w="992" w:type="dxa"/>
            <w:vMerge w:val="restart"/>
            <w:tcBorders>
              <w:top w:val="single" w:sz="6" w:space="0" w:color="auto"/>
              <w:left w:val="single" w:sz="4"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bCs/>
                <w:lang w:val="uk-UA"/>
              </w:rPr>
            </w:pPr>
            <w:r w:rsidRPr="007C6145">
              <w:rPr>
                <w:rFonts w:ascii="Times New Roman" w:hAnsi="Times New Roman"/>
                <w:bCs/>
                <w:lang w:val="uk-UA"/>
              </w:rPr>
              <w:t>2</w:t>
            </w:r>
          </w:p>
        </w:tc>
        <w:tc>
          <w:tcPr>
            <w:tcW w:w="956" w:type="dxa"/>
            <w:vMerge w:val="restart"/>
            <w:tcBorders>
              <w:top w:val="single" w:sz="6" w:space="0" w:color="auto"/>
              <w:left w:val="single" w:sz="4"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bCs/>
                <w:lang w:val="uk-UA"/>
              </w:rPr>
            </w:pPr>
            <w:r w:rsidRPr="007C6145">
              <w:rPr>
                <w:rFonts w:ascii="Times New Roman" w:hAnsi="Times New Roman"/>
                <w:bCs/>
                <w:lang w:val="uk-UA"/>
              </w:rPr>
              <w:t>2</w:t>
            </w:r>
          </w:p>
        </w:tc>
        <w:tc>
          <w:tcPr>
            <w:tcW w:w="992" w:type="dxa"/>
            <w:gridSpan w:val="2"/>
            <w:vMerge w:val="restart"/>
            <w:tcBorders>
              <w:top w:val="single" w:sz="6" w:space="0" w:color="auto"/>
              <w:left w:val="single" w:sz="4"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bCs/>
                <w:lang w:val="uk-UA"/>
              </w:rPr>
            </w:pPr>
            <w:r w:rsidRPr="007C6145">
              <w:rPr>
                <w:rFonts w:ascii="Times New Roman" w:hAnsi="Times New Roman"/>
                <w:bCs/>
                <w:lang w:val="uk-UA"/>
              </w:rPr>
              <w:t>2</w:t>
            </w:r>
          </w:p>
        </w:tc>
        <w:tc>
          <w:tcPr>
            <w:tcW w:w="2391" w:type="dxa"/>
            <w:gridSpan w:val="2"/>
            <w:tcBorders>
              <w:top w:val="single" w:sz="6" w:space="0" w:color="auto"/>
              <w:left w:val="single" w:sz="4" w:space="0" w:color="auto"/>
              <w:bottom w:val="single" w:sz="6" w:space="0" w:color="auto"/>
              <w:right w:val="single" w:sz="6" w:space="0" w:color="auto"/>
            </w:tcBorders>
          </w:tcPr>
          <w:p w:rsidR="00AD028C" w:rsidRPr="001E6C44" w:rsidRDefault="00AD028C" w:rsidP="00AD028C">
            <w:pPr>
              <w:spacing w:after="0" w:line="240" w:lineRule="auto"/>
              <w:rPr>
                <w:rFonts w:ascii="Times New Roman" w:hAnsi="Times New Roman"/>
                <w:b/>
                <w:lang w:val="uk-UA"/>
              </w:rPr>
            </w:pPr>
          </w:p>
        </w:tc>
        <w:tc>
          <w:tcPr>
            <w:tcW w:w="993"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134"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128"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030" w:type="dxa"/>
            <w:gridSpan w:val="3"/>
            <w:tcBorders>
              <w:top w:val="single" w:sz="6" w:space="0" w:color="auto"/>
              <w:left w:val="single" w:sz="4"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r>
      <w:tr w:rsidR="00AD028C" w:rsidRPr="00A26095" w:rsidTr="00AD028C">
        <w:trPr>
          <w:jc w:val="center"/>
        </w:trPr>
        <w:tc>
          <w:tcPr>
            <w:tcW w:w="2524" w:type="dxa"/>
            <w:tcBorders>
              <w:top w:val="single" w:sz="4" w:space="0" w:color="auto"/>
              <w:left w:val="single" w:sz="4" w:space="0" w:color="auto"/>
              <w:bottom w:val="single" w:sz="6" w:space="0" w:color="auto"/>
              <w:right w:val="single" w:sz="4" w:space="0" w:color="auto"/>
            </w:tcBorders>
          </w:tcPr>
          <w:p w:rsidR="00AD028C" w:rsidRPr="007C6145" w:rsidRDefault="00AD028C" w:rsidP="00AD028C">
            <w:pPr>
              <w:spacing w:after="0" w:line="240" w:lineRule="auto"/>
              <w:rPr>
                <w:rFonts w:ascii="Times New Roman" w:hAnsi="Times New Roman"/>
                <w:bCs/>
                <w:lang w:val="uk-UA"/>
              </w:rPr>
            </w:pPr>
            <w:r w:rsidRPr="007C6145">
              <w:rPr>
                <w:rFonts w:ascii="Times New Roman" w:hAnsi="Times New Roman"/>
                <w:bCs/>
                <w:lang w:val="uk-UA"/>
              </w:rPr>
              <w:t>Інформатична</w:t>
            </w:r>
          </w:p>
        </w:tc>
        <w:tc>
          <w:tcPr>
            <w:tcW w:w="2021" w:type="dxa"/>
            <w:vMerge/>
            <w:tcBorders>
              <w:left w:val="single" w:sz="4" w:space="0" w:color="auto"/>
              <w:bottom w:val="single" w:sz="6" w:space="0" w:color="auto"/>
              <w:right w:val="single" w:sz="4" w:space="0" w:color="auto"/>
            </w:tcBorders>
            <w:vAlign w:val="center"/>
          </w:tcPr>
          <w:p w:rsidR="00AD028C" w:rsidRPr="001E6C44" w:rsidRDefault="00AD028C" w:rsidP="00AD028C">
            <w:pPr>
              <w:spacing w:after="0" w:line="240" w:lineRule="auto"/>
              <w:rPr>
                <w:rFonts w:ascii="Times New Roman" w:hAnsi="Times New Roman"/>
                <w:b/>
                <w:lang w:val="uk-UA"/>
              </w:rPr>
            </w:pPr>
          </w:p>
        </w:tc>
        <w:tc>
          <w:tcPr>
            <w:tcW w:w="992" w:type="dxa"/>
            <w:vMerge/>
            <w:tcBorders>
              <w:left w:val="single" w:sz="4" w:space="0" w:color="auto"/>
              <w:bottom w:val="single" w:sz="6" w:space="0" w:color="auto"/>
              <w:right w:val="single" w:sz="4" w:space="0" w:color="auto"/>
            </w:tcBorders>
          </w:tcPr>
          <w:p w:rsidR="00AD028C" w:rsidRPr="001E6C44" w:rsidRDefault="00AD028C" w:rsidP="00AD028C">
            <w:pPr>
              <w:spacing w:after="0" w:line="240" w:lineRule="auto"/>
              <w:rPr>
                <w:rFonts w:ascii="Times New Roman" w:hAnsi="Times New Roman"/>
                <w:b/>
                <w:lang w:val="uk-UA"/>
              </w:rPr>
            </w:pPr>
          </w:p>
        </w:tc>
        <w:tc>
          <w:tcPr>
            <w:tcW w:w="992" w:type="dxa"/>
            <w:vMerge/>
            <w:tcBorders>
              <w:left w:val="single" w:sz="4" w:space="0" w:color="auto"/>
              <w:bottom w:val="single" w:sz="6" w:space="0" w:color="auto"/>
              <w:right w:val="single" w:sz="4" w:space="0" w:color="auto"/>
            </w:tcBorders>
          </w:tcPr>
          <w:p w:rsidR="00AD028C" w:rsidRPr="001E6C44" w:rsidRDefault="00AD028C" w:rsidP="00AD028C">
            <w:pPr>
              <w:spacing w:after="0" w:line="240" w:lineRule="auto"/>
              <w:rPr>
                <w:rFonts w:ascii="Times New Roman" w:hAnsi="Times New Roman"/>
                <w:b/>
                <w:lang w:val="uk-UA"/>
              </w:rPr>
            </w:pPr>
          </w:p>
        </w:tc>
        <w:tc>
          <w:tcPr>
            <w:tcW w:w="956" w:type="dxa"/>
            <w:vMerge/>
            <w:tcBorders>
              <w:left w:val="single" w:sz="4" w:space="0" w:color="auto"/>
              <w:bottom w:val="single" w:sz="6" w:space="0" w:color="auto"/>
              <w:right w:val="single" w:sz="4" w:space="0" w:color="auto"/>
            </w:tcBorders>
          </w:tcPr>
          <w:p w:rsidR="00AD028C" w:rsidRPr="001E6C44" w:rsidRDefault="00AD028C" w:rsidP="00AD028C">
            <w:pPr>
              <w:spacing w:after="0" w:line="240" w:lineRule="auto"/>
              <w:rPr>
                <w:rFonts w:ascii="Times New Roman" w:hAnsi="Times New Roman"/>
                <w:b/>
                <w:lang w:val="uk-UA"/>
              </w:rPr>
            </w:pPr>
          </w:p>
        </w:tc>
        <w:tc>
          <w:tcPr>
            <w:tcW w:w="992" w:type="dxa"/>
            <w:gridSpan w:val="2"/>
            <w:vMerge/>
            <w:tcBorders>
              <w:left w:val="single" w:sz="4" w:space="0" w:color="auto"/>
              <w:bottom w:val="single" w:sz="6" w:space="0" w:color="auto"/>
              <w:right w:val="single" w:sz="4" w:space="0" w:color="auto"/>
            </w:tcBorders>
          </w:tcPr>
          <w:p w:rsidR="00AD028C" w:rsidRPr="001E6C44" w:rsidRDefault="00AD028C" w:rsidP="00AD028C">
            <w:pPr>
              <w:spacing w:after="0" w:line="240" w:lineRule="auto"/>
              <w:rPr>
                <w:rFonts w:ascii="Times New Roman" w:hAnsi="Times New Roman"/>
                <w:b/>
                <w:lang w:val="uk-UA"/>
              </w:rPr>
            </w:pPr>
          </w:p>
        </w:tc>
        <w:tc>
          <w:tcPr>
            <w:tcW w:w="2391" w:type="dxa"/>
            <w:gridSpan w:val="2"/>
            <w:tcBorders>
              <w:top w:val="single" w:sz="6" w:space="0" w:color="auto"/>
              <w:left w:val="single" w:sz="4" w:space="0" w:color="auto"/>
              <w:bottom w:val="single" w:sz="6" w:space="0" w:color="auto"/>
              <w:right w:val="single" w:sz="6" w:space="0" w:color="auto"/>
            </w:tcBorders>
          </w:tcPr>
          <w:p w:rsidR="00AD028C" w:rsidRPr="001E6C44" w:rsidRDefault="00AD028C" w:rsidP="00AD028C">
            <w:pPr>
              <w:spacing w:after="0" w:line="240" w:lineRule="auto"/>
              <w:rPr>
                <w:rFonts w:ascii="Times New Roman" w:hAnsi="Times New Roman"/>
                <w:b/>
                <w:lang w:val="uk-UA"/>
              </w:rPr>
            </w:pPr>
          </w:p>
        </w:tc>
        <w:tc>
          <w:tcPr>
            <w:tcW w:w="993"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134"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128"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030" w:type="dxa"/>
            <w:gridSpan w:val="3"/>
            <w:tcBorders>
              <w:top w:val="single" w:sz="6" w:space="0" w:color="auto"/>
              <w:left w:val="single" w:sz="4"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r>
      <w:tr w:rsidR="00AD028C" w:rsidRPr="00A26095" w:rsidTr="00AD028C">
        <w:trPr>
          <w:jc w:val="center"/>
        </w:trPr>
        <w:tc>
          <w:tcPr>
            <w:tcW w:w="2524" w:type="dxa"/>
            <w:tcBorders>
              <w:top w:val="single" w:sz="4" w:space="0" w:color="auto"/>
              <w:left w:val="single" w:sz="4" w:space="0" w:color="auto"/>
              <w:bottom w:val="single" w:sz="6" w:space="0" w:color="auto"/>
              <w:right w:val="single" w:sz="4" w:space="0" w:color="auto"/>
            </w:tcBorders>
          </w:tcPr>
          <w:p w:rsidR="00AD028C" w:rsidRPr="00570644" w:rsidRDefault="00AD028C" w:rsidP="00AD028C">
            <w:pPr>
              <w:spacing w:after="0" w:line="240" w:lineRule="auto"/>
              <w:rPr>
                <w:rFonts w:ascii="Times New Roman" w:hAnsi="Times New Roman"/>
                <w:lang w:val="uk-UA"/>
              </w:rPr>
            </w:pPr>
            <w:r w:rsidRPr="00570644">
              <w:rPr>
                <w:rFonts w:ascii="Times New Roman" w:hAnsi="Times New Roman"/>
                <w:lang w:val="uk-UA"/>
              </w:rPr>
              <w:t xml:space="preserve">Соціальна і </w:t>
            </w:r>
          </w:p>
          <w:p w:rsidR="00AD028C" w:rsidRDefault="00AD028C" w:rsidP="00AD028C">
            <w:pPr>
              <w:spacing w:after="0" w:line="240" w:lineRule="auto"/>
              <w:rPr>
                <w:rFonts w:ascii="Times New Roman" w:hAnsi="Times New Roman"/>
                <w:b/>
                <w:lang w:val="uk-UA"/>
              </w:rPr>
            </w:pPr>
            <w:r w:rsidRPr="00570644">
              <w:rPr>
                <w:rFonts w:ascii="Times New Roman" w:hAnsi="Times New Roman"/>
                <w:lang w:val="uk-UA"/>
              </w:rPr>
              <w:t>здоров’язбереж</w:t>
            </w:r>
            <w:r>
              <w:rPr>
                <w:rFonts w:ascii="Times New Roman" w:hAnsi="Times New Roman"/>
                <w:lang w:val="uk-UA"/>
              </w:rPr>
              <w:t>у</w:t>
            </w:r>
            <w:r w:rsidRPr="00570644">
              <w:rPr>
                <w:rFonts w:ascii="Times New Roman" w:hAnsi="Times New Roman"/>
                <w:lang w:val="uk-UA"/>
              </w:rPr>
              <w:t>вальна</w:t>
            </w:r>
          </w:p>
        </w:tc>
        <w:tc>
          <w:tcPr>
            <w:tcW w:w="2021" w:type="dxa"/>
            <w:tcBorders>
              <w:top w:val="single" w:sz="6" w:space="0" w:color="auto"/>
              <w:left w:val="single" w:sz="4" w:space="0" w:color="auto"/>
              <w:bottom w:val="single" w:sz="6" w:space="0" w:color="auto"/>
              <w:right w:val="single" w:sz="4" w:space="0" w:color="auto"/>
            </w:tcBorders>
            <w:vAlign w:val="center"/>
          </w:tcPr>
          <w:p w:rsidR="00AD028C" w:rsidRPr="001E6C44" w:rsidRDefault="00AD028C" w:rsidP="00AD028C">
            <w:pPr>
              <w:spacing w:after="0" w:line="240" w:lineRule="auto"/>
              <w:rPr>
                <w:rFonts w:ascii="Times New Roman" w:hAnsi="Times New Roman"/>
                <w:b/>
                <w:lang w:val="uk-UA"/>
              </w:rPr>
            </w:pPr>
            <w:r w:rsidRPr="001E6C44">
              <w:rPr>
                <w:rFonts w:ascii="Times New Roman" w:hAnsi="Times New Roman"/>
                <w:lang w:val="uk-UA"/>
              </w:rPr>
              <w:t>Мої джерела</w:t>
            </w:r>
          </w:p>
        </w:tc>
        <w:tc>
          <w:tcPr>
            <w:tcW w:w="992" w:type="dxa"/>
            <w:tcBorders>
              <w:top w:val="single" w:sz="6" w:space="0" w:color="auto"/>
              <w:left w:val="single" w:sz="4" w:space="0" w:color="auto"/>
              <w:bottom w:val="single" w:sz="6"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bCs/>
                <w:lang w:val="uk-UA"/>
              </w:rPr>
            </w:pPr>
            <w:r w:rsidRPr="007C6145">
              <w:rPr>
                <w:rFonts w:ascii="Times New Roman" w:hAnsi="Times New Roman"/>
                <w:bCs/>
                <w:lang w:val="uk-UA"/>
              </w:rPr>
              <w:t>2</w:t>
            </w:r>
          </w:p>
        </w:tc>
        <w:tc>
          <w:tcPr>
            <w:tcW w:w="992" w:type="dxa"/>
            <w:tcBorders>
              <w:top w:val="single" w:sz="6" w:space="0" w:color="auto"/>
              <w:left w:val="single" w:sz="4" w:space="0" w:color="auto"/>
              <w:bottom w:val="single" w:sz="6"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bCs/>
                <w:lang w:val="uk-UA"/>
              </w:rPr>
            </w:pPr>
            <w:r w:rsidRPr="007C6145">
              <w:rPr>
                <w:rFonts w:ascii="Times New Roman" w:hAnsi="Times New Roman"/>
                <w:bCs/>
                <w:lang w:val="uk-UA"/>
              </w:rPr>
              <w:t>2</w:t>
            </w:r>
          </w:p>
        </w:tc>
        <w:tc>
          <w:tcPr>
            <w:tcW w:w="956" w:type="dxa"/>
            <w:tcBorders>
              <w:top w:val="single" w:sz="6" w:space="0" w:color="auto"/>
              <w:left w:val="single" w:sz="4" w:space="0" w:color="auto"/>
              <w:bottom w:val="single" w:sz="6"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bCs/>
                <w:lang w:val="uk-UA"/>
              </w:rPr>
            </w:pPr>
            <w:r w:rsidRPr="007C6145">
              <w:rPr>
                <w:rFonts w:ascii="Times New Roman" w:hAnsi="Times New Roman"/>
                <w:bCs/>
                <w:lang w:val="uk-UA"/>
              </w:rPr>
              <w:t>2</w:t>
            </w:r>
          </w:p>
        </w:tc>
        <w:tc>
          <w:tcPr>
            <w:tcW w:w="992" w:type="dxa"/>
            <w:gridSpan w:val="2"/>
            <w:tcBorders>
              <w:top w:val="single" w:sz="6" w:space="0" w:color="auto"/>
              <w:left w:val="single" w:sz="4" w:space="0" w:color="auto"/>
              <w:bottom w:val="single" w:sz="6" w:space="0" w:color="auto"/>
              <w:right w:val="single" w:sz="4" w:space="0" w:color="auto"/>
            </w:tcBorders>
            <w:vAlign w:val="center"/>
          </w:tcPr>
          <w:p w:rsidR="00AD028C" w:rsidRPr="007C6145" w:rsidRDefault="00AD028C" w:rsidP="00AD028C">
            <w:pPr>
              <w:spacing w:after="0" w:line="240" w:lineRule="auto"/>
              <w:jc w:val="center"/>
              <w:rPr>
                <w:rFonts w:ascii="Times New Roman" w:hAnsi="Times New Roman"/>
                <w:bCs/>
                <w:lang w:val="uk-UA"/>
              </w:rPr>
            </w:pPr>
            <w:r w:rsidRPr="007C6145">
              <w:rPr>
                <w:rFonts w:ascii="Times New Roman" w:hAnsi="Times New Roman"/>
                <w:bCs/>
                <w:lang w:val="uk-UA"/>
              </w:rPr>
              <w:t>2</w:t>
            </w:r>
          </w:p>
        </w:tc>
        <w:tc>
          <w:tcPr>
            <w:tcW w:w="2391" w:type="dxa"/>
            <w:gridSpan w:val="2"/>
            <w:tcBorders>
              <w:top w:val="single" w:sz="6" w:space="0" w:color="auto"/>
              <w:left w:val="single" w:sz="4" w:space="0" w:color="auto"/>
              <w:bottom w:val="single" w:sz="6" w:space="0" w:color="auto"/>
              <w:right w:val="single" w:sz="6" w:space="0" w:color="auto"/>
            </w:tcBorders>
          </w:tcPr>
          <w:p w:rsidR="00AD028C" w:rsidRPr="001E6C44" w:rsidRDefault="00AD028C" w:rsidP="00AD028C">
            <w:pPr>
              <w:spacing w:after="0" w:line="240" w:lineRule="auto"/>
              <w:rPr>
                <w:rFonts w:ascii="Times New Roman" w:hAnsi="Times New Roman"/>
                <w:b/>
                <w:lang w:val="uk-UA"/>
              </w:rPr>
            </w:pPr>
          </w:p>
        </w:tc>
        <w:tc>
          <w:tcPr>
            <w:tcW w:w="993"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134"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128"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c>
          <w:tcPr>
            <w:tcW w:w="1030" w:type="dxa"/>
            <w:gridSpan w:val="3"/>
            <w:tcBorders>
              <w:top w:val="single" w:sz="6" w:space="0" w:color="auto"/>
              <w:left w:val="single" w:sz="4"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p>
        </w:tc>
      </w:tr>
      <w:tr w:rsidR="00AD028C" w:rsidRPr="00A26095" w:rsidTr="00AD028C">
        <w:trPr>
          <w:trHeight w:val="597"/>
          <w:jc w:val="center"/>
        </w:trPr>
        <w:tc>
          <w:tcPr>
            <w:tcW w:w="2524" w:type="dxa"/>
            <w:vMerge w:val="restart"/>
            <w:tcBorders>
              <w:top w:val="single" w:sz="4" w:space="0" w:color="auto"/>
              <w:left w:val="single" w:sz="4" w:space="0" w:color="auto"/>
              <w:right w:val="single" w:sz="4" w:space="0" w:color="auto"/>
            </w:tcBorders>
          </w:tcPr>
          <w:p w:rsidR="00AD028C" w:rsidRDefault="00AD028C" w:rsidP="00AD028C">
            <w:pPr>
              <w:spacing w:after="0" w:line="240" w:lineRule="auto"/>
              <w:rPr>
                <w:rFonts w:ascii="Times New Roman" w:hAnsi="Times New Roman"/>
                <w:b/>
                <w:lang w:val="uk-UA"/>
              </w:rPr>
            </w:pPr>
            <w:r>
              <w:rPr>
                <w:rFonts w:ascii="Times New Roman" w:hAnsi="Times New Roman"/>
                <w:b/>
                <w:lang w:val="uk-UA"/>
              </w:rPr>
              <w:t xml:space="preserve">Години навчального </w:t>
            </w:r>
          </w:p>
          <w:p w:rsidR="00AD028C" w:rsidRDefault="00AD028C" w:rsidP="00AD028C">
            <w:pPr>
              <w:spacing w:after="0" w:line="240" w:lineRule="auto"/>
              <w:rPr>
                <w:rFonts w:ascii="Times New Roman" w:hAnsi="Times New Roman"/>
                <w:b/>
                <w:lang w:val="uk-UA"/>
              </w:rPr>
            </w:pPr>
            <w:r>
              <w:rPr>
                <w:rFonts w:ascii="Times New Roman" w:hAnsi="Times New Roman"/>
                <w:b/>
                <w:lang w:val="uk-UA"/>
              </w:rPr>
              <w:t xml:space="preserve">навантаження для </w:t>
            </w:r>
          </w:p>
          <w:p w:rsidR="00AD028C" w:rsidRDefault="00AD028C" w:rsidP="00AD028C">
            <w:pPr>
              <w:spacing w:after="0" w:line="240" w:lineRule="auto"/>
              <w:rPr>
                <w:rFonts w:ascii="Times New Roman" w:hAnsi="Times New Roman"/>
                <w:b/>
                <w:lang w:val="uk-UA"/>
              </w:rPr>
            </w:pPr>
            <w:r>
              <w:rPr>
                <w:rFonts w:ascii="Times New Roman" w:hAnsi="Times New Roman"/>
                <w:b/>
                <w:lang w:val="uk-UA"/>
              </w:rPr>
              <w:t xml:space="preserve">перерозподілу між </w:t>
            </w:r>
          </w:p>
          <w:p w:rsidR="00AD028C" w:rsidRPr="001E6C44" w:rsidRDefault="00AD028C" w:rsidP="00AD028C">
            <w:pPr>
              <w:spacing w:after="0" w:line="240" w:lineRule="auto"/>
              <w:rPr>
                <w:rFonts w:ascii="Times New Roman" w:hAnsi="Times New Roman"/>
                <w:b/>
                <w:lang w:val="uk-UA"/>
              </w:rPr>
            </w:pPr>
            <w:r>
              <w:rPr>
                <w:rFonts w:ascii="Times New Roman" w:hAnsi="Times New Roman"/>
                <w:b/>
                <w:lang w:val="uk-UA"/>
              </w:rPr>
              <w:t>освітніми компонентами</w:t>
            </w:r>
          </w:p>
        </w:tc>
        <w:tc>
          <w:tcPr>
            <w:tcW w:w="2021" w:type="dxa"/>
            <w:vMerge w:val="restart"/>
            <w:tcBorders>
              <w:top w:val="single" w:sz="4" w:space="0" w:color="auto"/>
              <w:left w:val="single" w:sz="4" w:space="0" w:color="auto"/>
              <w:right w:val="single" w:sz="4" w:space="0" w:color="auto"/>
            </w:tcBorders>
          </w:tcPr>
          <w:p w:rsidR="00AD028C" w:rsidRDefault="00AD028C" w:rsidP="00AD028C">
            <w:pPr>
              <w:rPr>
                <w:rFonts w:ascii="Times New Roman" w:hAnsi="Times New Roman"/>
                <w:b/>
                <w:lang w:val="uk-UA"/>
              </w:rPr>
            </w:pPr>
          </w:p>
          <w:p w:rsidR="00AD028C" w:rsidRPr="001E6C44" w:rsidRDefault="00AD028C" w:rsidP="00AD028C">
            <w:pPr>
              <w:rPr>
                <w:rFonts w:ascii="Times New Roman" w:hAnsi="Times New Roman"/>
                <w:b/>
                <w:lang w:val="uk-UA"/>
              </w:rPr>
            </w:pPr>
            <w:r>
              <w:rPr>
                <w:rFonts w:ascii="Times New Roman" w:hAnsi="Times New Roman"/>
                <w:lang w:val="uk-UA"/>
              </w:rPr>
              <w:t>Довкілля</w:t>
            </w:r>
          </w:p>
        </w:tc>
        <w:tc>
          <w:tcPr>
            <w:tcW w:w="992" w:type="dxa"/>
            <w:vMerge w:val="restart"/>
            <w:tcBorders>
              <w:top w:val="single" w:sz="4" w:space="0" w:color="auto"/>
              <w:left w:val="single" w:sz="4" w:space="0" w:color="auto"/>
              <w:right w:val="single" w:sz="4" w:space="0" w:color="auto"/>
            </w:tcBorders>
            <w:vAlign w:val="center"/>
          </w:tcPr>
          <w:p w:rsidR="00AD028C" w:rsidRPr="00C1123F" w:rsidRDefault="00AD028C" w:rsidP="00AD028C">
            <w:pPr>
              <w:jc w:val="center"/>
              <w:rPr>
                <w:rFonts w:ascii="Times New Roman" w:hAnsi="Times New Roman"/>
                <w:bCs/>
                <w:lang w:val="uk-UA"/>
              </w:rPr>
            </w:pPr>
            <w:r w:rsidRPr="00C1123F">
              <w:rPr>
                <w:rFonts w:ascii="Times New Roman" w:hAnsi="Times New Roman"/>
                <w:bCs/>
                <w:lang w:val="uk-UA"/>
              </w:rPr>
              <w:t>1</w:t>
            </w:r>
          </w:p>
        </w:tc>
        <w:tc>
          <w:tcPr>
            <w:tcW w:w="992" w:type="dxa"/>
            <w:vMerge w:val="restart"/>
            <w:tcBorders>
              <w:top w:val="single" w:sz="4" w:space="0" w:color="auto"/>
              <w:left w:val="single" w:sz="4" w:space="0" w:color="auto"/>
              <w:right w:val="single" w:sz="4" w:space="0" w:color="auto"/>
            </w:tcBorders>
            <w:vAlign w:val="center"/>
          </w:tcPr>
          <w:p w:rsidR="00AD028C" w:rsidRPr="00C1123F" w:rsidRDefault="00AD028C" w:rsidP="00AD028C">
            <w:pPr>
              <w:jc w:val="center"/>
              <w:rPr>
                <w:rFonts w:ascii="Times New Roman" w:hAnsi="Times New Roman"/>
                <w:bCs/>
                <w:lang w:val="uk-UA"/>
              </w:rPr>
            </w:pPr>
            <w:r w:rsidRPr="00C1123F">
              <w:rPr>
                <w:rFonts w:ascii="Times New Roman" w:hAnsi="Times New Roman"/>
                <w:bCs/>
                <w:lang w:val="uk-UA"/>
              </w:rPr>
              <w:t>1</w:t>
            </w:r>
          </w:p>
        </w:tc>
        <w:tc>
          <w:tcPr>
            <w:tcW w:w="956" w:type="dxa"/>
            <w:vMerge w:val="restart"/>
            <w:tcBorders>
              <w:top w:val="single" w:sz="4" w:space="0" w:color="auto"/>
              <w:left w:val="single" w:sz="4" w:space="0" w:color="auto"/>
              <w:right w:val="single" w:sz="4" w:space="0" w:color="auto"/>
            </w:tcBorders>
          </w:tcPr>
          <w:p w:rsidR="00AD028C" w:rsidRPr="001E6C44" w:rsidRDefault="00AD028C" w:rsidP="00AD028C">
            <w:pPr>
              <w:spacing w:after="0" w:line="240" w:lineRule="auto"/>
              <w:rPr>
                <w:rFonts w:ascii="Times New Roman" w:hAnsi="Times New Roman"/>
                <w:b/>
                <w:lang w:val="uk-UA"/>
              </w:rPr>
            </w:pPr>
          </w:p>
        </w:tc>
        <w:tc>
          <w:tcPr>
            <w:tcW w:w="1005" w:type="dxa"/>
            <w:gridSpan w:val="3"/>
            <w:vMerge w:val="restart"/>
            <w:tcBorders>
              <w:top w:val="single" w:sz="4" w:space="0" w:color="auto"/>
              <w:left w:val="single" w:sz="4" w:space="0" w:color="auto"/>
              <w:right w:val="single" w:sz="4" w:space="0" w:color="auto"/>
            </w:tcBorders>
          </w:tcPr>
          <w:p w:rsidR="00AD028C" w:rsidRPr="001E6C44" w:rsidRDefault="00AD028C" w:rsidP="00AD028C">
            <w:pPr>
              <w:spacing w:after="0" w:line="240" w:lineRule="auto"/>
              <w:rPr>
                <w:rFonts w:ascii="Times New Roman" w:hAnsi="Times New Roman"/>
                <w:b/>
                <w:lang w:val="uk-UA"/>
              </w:rPr>
            </w:pPr>
          </w:p>
        </w:tc>
        <w:tc>
          <w:tcPr>
            <w:tcW w:w="2378" w:type="dxa"/>
            <w:tcBorders>
              <w:top w:val="single" w:sz="4" w:space="0" w:color="auto"/>
              <w:left w:val="single" w:sz="4" w:space="0" w:color="auto"/>
              <w:bottom w:val="single" w:sz="4" w:space="0" w:color="auto"/>
              <w:right w:val="single" w:sz="6" w:space="0" w:color="auto"/>
            </w:tcBorders>
            <w:vAlign w:val="center"/>
          </w:tcPr>
          <w:p w:rsidR="00AD028C" w:rsidRPr="001E6C44" w:rsidRDefault="00AD028C" w:rsidP="00AD028C">
            <w:pPr>
              <w:spacing w:after="0" w:line="240" w:lineRule="auto"/>
              <w:rPr>
                <w:rFonts w:ascii="Times New Roman" w:hAnsi="Times New Roman"/>
                <w:b/>
                <w:lang w:val="uk-UA"/>
              </w:rPr>
            </w:pPr>
            <w:r w:rsidRPr="004A4DF0">
              <w:rPr>
                <w:rFonts w:ascii="Times New Roman" w:hAnsi="Times New Roman"/>
                <w:lang w:val="uk-UA"/>
              </w:rPr>
              <w:t>Іврит</w:t>
            </w:r>
          </w:p>
        </w:tc>
        <w:tc>
          <w:tcPr>
            <w:tcW w:w="993" w:type="dxa"/>
            <w:tcBorders>
              <w:top w:val="single" w:sz="6" w:space="0" w:color="auto"/>
              <w:left w:val="single" w:sz="6" w:space="0" w:color="auto"/>
              <w:bottom w:val="single" w:sz="4"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2</w:t>
            </w:r>
          </w:p>
        </w:tc>
        <w:tc>
          <w:tcPr>
            <w:tcW w:w="1134" w:type="dxa"/>
            <w:tcBorders>
              <w:top w:val="single" w:sz="6" w:space="0" w:color="auto"/>
              <w:left w:val="single" w:sz="6" w:space="0" w:color="auto"/>
              <w:bottom w:val="single" w:sz="4"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2</w:t>
            </w:r>
          </w:p>
        </w:tc>
        <w:tc>
          <w:tcPr>
            <w:tcW w:w="1128" w:type="dxa"/>
            <w:tcBorders>
              <w:top w:val="single" w:sz="6" w:space="0" w:color="auto"/>
              <w:left w:val="single" w:sz="6" w:space="0" w:color="auto"/>
              <w:bottom w:val="single" w:sz="4"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2</w:t>
            </w:r>
          </w:p>
        </w:tc>
        <w:tc>
          <w:tcPr>
            <w:tcW w:w="1030" w:type="dxa"/>
            <w:gridSpan w:val="3"/>
            <w:tcBorders>
              <w:top w:val="single" w:sz="6" w:space="0" w:color="auto"/>
              <w:left w:val="single" w:sz="4" w:space="0" w:color="auto"/>
              <w:bottom w:val="single" w:sz="4"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2</w:t>
            </w:r>
          </w:p>
        </w:tc>
      </w:tr>
      <w:tr w:rsidR="00AD028C" w:rsidRPr="00A26095" w:rsidTr="00AD028C">
        <w:trPr>
          <w:trHeight w:val="635"/>
          <w:jc w:val="center"/>
        </w:trPr>
        <w:tc>
          <w:tcPr>
            <w:tcW w:w="2524" w:type="dxa"/>
            <w:vMerge/>
            <w:tcBorders>
              <w:left w:val="single" w:sz="4" w:space="0" w:color="auto"/>
              <w:bottom w:val="single" w:sz="6" w:space="0" w:color="auto"/>
              <w:right w:val="single" w:sz="4" w:space="0" w:color="auto"/>
            </w:tcBorders>
          </w:tcPr>
          <w:p w:rsidR="00AD028C" w:rsidRDefault="00AD028C" w:rsidP="00AD028C">
            <w:pPr>
              <w:spacing w:after="0" w:line="240" w:lineRule="auto"/>
              <w:rPr>
                <w:rFonts w:ascii="Times New Roman" w:hAnsi="Times New Roman"/>
                <w:b/>
                <w:lang w:val="uk-UA"/>
              </w:rPr>
            </w:pPr>
          </w:p>
        </w:tc>
        <w:tc>
          <w:tcPr>
            <w:tcW w:w="2021" w:type="dxa"/>
            <w:vMerge/>
            <w:tcBorders>
              <w:left w:val="single" w:sz="4" w:space="0" w:color="auto"/>
              <w:bottom w:val="single" w:sz="6" w:space="0" w:color="auto"/>
              <w:right w:val="single" w:sz="4" w:space="0" w:color="auto"/>
            </w:tcBorders>
          </w:tcPr>
          <w:p w:rsidR="00AD028C" w:rsidRDefault="00AD028C" w:rsidP="00AD028C">
            <w:pPr>
              <w:rPr>
                <w:rFonts w:ascii="Times New Roman" w:hAnsi="Times New Roman"/>
                <w:b/>
                <w:lang w:val="uk-UA"/>
              </w:rPr>
            </w:pPr>
          </w:p>
        </w:tc>
        <w:tc>
          <w:tcPr>
            <w:tcW w:w="992" w:type="dxa"/>
            <w:vMerge/>
            <w:tcBorders>
              <w:left w:val="single" w:sz="4" w:space="0" w:color="auto"/>
              <w:bottom w:val="single" w:sz="6" w:space="0" w:color="auto"/>
              <w:right w:val="single" w:sz="4" w:space="0" w:color="auto"/>
            </w:tcBorders>
          </w:tcPr>
          <w:p w:rsidR="00AD028C" w:rsidRDefault="00AD028C" w:rsidP="00AD028C">
            <w:pPr>
              <w:rPr>
                <w:rFonts w:ascii="Times New Roman" w:hAnsi="Times New Roman"/>
                <w:b/>
                <w:lang w:val="uk-UA"/>
              </w:rPr>
            </w:pPr>
          </w:p>
        </w:tc>
        <w:tc>
          <w:tcPr>
            <w:tcW w:w="992" w:type="dxa"/>
            <w:vMerge/>
            <w:tcBorders>
              <w:left w:val="single" w:sz="4" w:space="0" w:color="auto"/>
              <w:bottom w:val="single" w:sz="6" w:space="0" w:color="auto"/>
              <w:right w:val="single" w:sz="4" w:space="0" w:color="auto"/>
            </w:tcBorders>
          </w:tcPr>
          <w:p w:rsidR="00AD028C" w:rsidRDefault="00AD028C" w:rsidP="00AD028C">
            <w:pPr>
              <w:rPr>
                <w:rFonts w:ascii="Times New Roman" w:hAnsi="Times New Roman"/>
                <w:b/>
                <w:lang w:val="uk-UA"/>
              </w:rPr>
            </w:pPr>
          </w:p>
        </w:tc>
        <w:tc>
          <w:tcPr>
            <w:tcW w:w="956" w:type="dxa"/>
            <w:vMerge/>
            <w:tcBorders>
              <w:left w:val="single" w:sz="4" w:space="0" w:color="auto"/>
              <w:bottom w:val="single" w:sz="6" w:space="0" w:color="auto"/>
              <w:right w:val="single" w:sz="4" w:space="0" w:color="auto"/>
            </w:tcBorders>
          </w:tcPr>
          <w:p w:rsidR="00AD028C" w:rsidRDefault="00AD028C" w:rsidP="00AD028C">
            <w:pPr>
              <w:rPr>
                <w:rFonts w:ascii="Times New Roman" w:hAnsi="Times New Roman"/>
                <w:b/>
                <w:lang w:val="uk-UA"/>
              </w:rPr>
            </w:pPr>
          </w:p>
        </w:tc>
        <w:tc>
          <w:tcPr>
            <w:tcW w:w="1005" w:type="dxa"/>
            <w:gridSpan w:val="3"/>
            <w:vMerge/>
            <w:tcBorders>
              <w:left w:val="single" w:sz="4" w:space="0" w:color="auto"/>
              <w:bottom w:val="single" w:sz="6" w:space="0" w:color="auto"/>
              <w:right w:val="single" w:sz="4" w:space="0" w:color="auto"/>
            </w:tcBorders>
          </w:tcPr>
          <w:p w:rsidR="00AD028C" w:rsidRDefault="00AD028C" w:rsidP="00AD028C">
            <w:pPr>
              <w:rPr>
                <w:rFonts w:ascii="Times New Roman" w:hAnsi="Times New Roman"/>
                <w:b/>
                <w:lang w:val="uk-UA"/>
              </w:rPr>
            </w:pPr>
          </w:p>
        </w:tc>
        <w:tc>
          <w:tcPr>
            <w:tcW w:w="2378" w:type="dxa"/>
            <w:tcBorders>
              <w:top w:val="single" w:sz="4" w:space="0" w:color="auto"/>
              <w:left w:val="single" w:sz="4" w:space="0" w:color="auto"/>
              <w:bottom w:val="single" w:sz="6" w:space="0" w:color="auto"/>
              <w:right w:val="single" w:sz="6" w:space="0" w:color="auto"/>
            </w:tcBorders>
            <w:vAlign w:val="center"/>
          </w:tcPr>
          <w:p w:rsidR="00AD028C" w:rsidRPr="004A4DF0" w:rsidRDefault="00AD028C" w:rsidP="00AD028C">
            <w:pPr>
              <w:spacing w:after="0" w:line="240" w:lineRule="auto"/>
              <w:rPr>
                <w:rFonts w:ascii="Times New Roman" w:hAnsi="Times New Roman"/>
                <w:lang w:val="uk-UA"/>
              </w:rPr>
            </w:pPr>
            <w:r>
              <w:rPr>
                <w:rFonts w:ascii="Times New Roman" w:hAnsi="Times New Roman"/>
                <w:lang w:val="uk-UA"/>
              </w:rPr>
              <w:t>Традиції</w:t>
            </w:r>
          </w:p>
        </w:tc>
        <w:tc>
          <w:tcPr>
            <w:tcW w:w="993" w:type="dxa"/>
            <w:tcBorders>
              <w:top w:val="single" w:sz="4"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1</w:t>
            </w:r>
          </w:p>
        </w:tc>
        <w:tc>
          <w:tcPr>
            <w:tcW w:w="1134" w:type="dxa"/>
            <w:tcBorders>
              <w:top w:val="single" w:sz="4"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1</w:t>
            </w:r>
          </w:p>
        </w:tc>
        <w:tc>
          <w:tcPr>
            <w:tcW w:w="1128" w:type="dxa"/>
            <w:tcBorders>
              <w:top w:val="single" w:sz="4"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1</w:t>
            </w:r>
          </w:p>
        </w:tc>
        <w:tc>
          <w:tcPr>
            <w:tcW w:w="1030" w:type="dxa"/>
            <w:gridSpan w:val="3"/>
            <w:tcBorders>
              <w:top w:val="single" w:sz="4" w:space="0" w:color="auto"/>
              <w:left w:val="single" w:sz="4"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1</w:t>
            </w:r>
          </w:p>
        </w:tc>
      </w:tr>
      <w:tr w:rsidR="00AD028C" w:rsidRPr="00A26095" w:rsidTr="00AD028C">
        <w:trPr>
          <w:jc w:val="center"/>
        </w:trPr>
        <w:tc>
          <w:tcPr>
            <w:tcW w:w="4545" w:type="dxa"/>
            <w:gridSpan w:val="2"/>
            <w:tcBorders>
              <w:top w:val="single" w:sz="6" w:space="0" w:color="auto"/>
              <w:left w:val="single" w:sz="4" w:space="0" w:color="auto"/>
              <w:bottom w:val="single" w:sz="6" w:space="0" w:color="auto"/>
              <w:right w:val="single" w:sz="4" w:space="0" w:color="auto"/>
            </w:tcBorders>
          </w:tcPr>
          <w:p w:rsidR="00AD028C" w:rsidRPr="00A043DE" w:rsidRDefault="00AD028C" w:rsidP="00AD028C">
            <w:pPr>
              <w:spacing w:after="0" w:line="240" w:lineRule="auto"/>
              <w:rPr>
                <w:rFonts w:ascii="Times New Roman" w:hAnsi="Times New Roman"/>
                <w:b/>
                <w:bCs/>
                <w:lang w:val="uk-UA"/>
              </w:rPr>
            </w:pPr>
            <w:r w:rsidRPr="00A043DE">
              <w:rPr>
                <w:rFonts w:ascii="Times New Roman" w:hAnsi="Times New Roman"/>
                <w:b/>
                <w:bCs/>
                <w:lang w:val="uk-UA"/>
              </w:rPr>
              <w:t>Гранично допустиме навчальне навантаження</w:t>
            </w:r>
          </w:p>
        </w:tc>
        <w:tc>
          <w:tcPr>
            <w:tcW w:w="992" w:type="dxa"/>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28</w:t>
            </w:r>
          </w:p>
        </w:tc>
        <w:tc>
          <w:tcPr>
            <w:tcW w:w="992" w:type="dxa"/>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31</w:t>
            </w:r>
          </w:p>
        </w:tc>
        <w:tc>
          <w:tcPr>
            <w:tcW w:w="967" w:type="dxa"/>
            <w:gridSpan w:val="2"/>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32</w:t>
            </w:r>
          </w:p>
        </w:tc>
        <w:tc>
          <w:tcPr>
            <w:tcW w:w="994" w:type="dxa"/>
            <w:gridSpan w:val="2"/>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33</w:t>
            </w:r>
          </w:p>
        </w:tc>
        <w:tc>
          <w:tcPr>
            <w:tcW w:w="2378" w:type="dxa"/>
            <w:tcBorders>
              <w:top w:val="single" w:sz="6" w:space="0" w:color="auto"/>
              <w:left w:val="single" w:sz="4" w:space="0" w:color="auto"/>
              <w:bottom w:val="single" w:sz="6" w:space="0" w:color="auto"/>
              <w:right w:val="single" w:sz="6" w:space="0" w:color="auto"/>
            </w:tcBorders>
            <w:vAlign w:val="center"/>
          </w:tcPr>
          <w:p w:rsidR="00AD028C" w:rsidRPr="004A4DF0" w:rsidRDefault="00AD028C" w:rsidP="00AD028C">
            <w:pPr>
              <w:spacing w:after="0" w:line="240" w:lineRule="auto"/>
              <w:jc w:val="center"/>
              <w:rPr>
                <w:rFonts w:ascii="Times New Roman" w:hAnsi="Times New Roman"/>
                <w:lang w:val="uk-UA"/>
              </w:rPr>
            </w:pPr>
          </w:p>
        </w:tc>
        <w:tc>
          <w:tcPr>
            <w:tcW w:w="993" w:type="dxa"/>
            <w:tcBorders>
              <w:top w:val="single" w:sz="6" w:space="0" w:color="auto"/>
              <w:left w:val="single" w:sz="6"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28</w:t>
            </w:r>
          </w:p>
        </w:tc>
        <w:tc>
          <w:tcPr>
            <w:tcW w:w="1134" w:type="dxa"/>
            <w:tcBorders>
              <w:top w:val="single" w:sz="6" w:space="0" w:color="auto"/>
              <w:left w:val="single" w:sz="6"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31</w:t>
            </w:r>
          </w:p>
        </w:tc>
        <w:tc>
          <w:tcPr>
            <w:tcW w:w="1155" w:type="dxa"/>
            <w:gridSpan w:val="3"/>
            <w:tcBorders>
              <w:top w:val="single" w:sz="6" w:space="0" w:color="auto"/>
              <w:left w:val="single" w:sz="6"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32</w:t>
            </w:r>
          </w:p>
        </w:tc>
        <w:tc>
          <w:tcPr>
            <w:tcW w:w="1003" w:type="dxa"/>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33</w:t>
            </w:r>
          </w:p>
        </w:tc>
      </w:tr>
      <w:tr w:rsidR="00AD028C" w:rsidRPr="00A26095" w:rsidTr="00AD028C">
        <w:trPr>
          <w:jc w:val="center"/>
        </w:trPr>
        <w:tc>
          <w:tcPr>
            <w:tcW w:w="4545" w:type="dxa"/>
            <w:gridSpan w:val="2"/>
            <w:tcBorders>
              <w:top w:val="single" w:sz="6" w:space="0" w:color="auto"/>
              <w:left w:val="single" w:sz="4" w:space="0" w:color="auto"/>
              <w:bottom w:val="single" w:sz="6" w:space="0" w:color="auto"/>
              <w:right w:val="single" w:sz="4" w:space="0" w:color="auto"/>
            </w:tcBorders>
          </w:tcPr>
          <w:p w:rsidR="00AD028C" w:rsidRPr="00A043DE" w:rsidRDefault="00AD028C" w:rsidP="00AD028C">
            <w:pPr>
              <w:spacing w:after="0" w:line="240" w:lineRule="auto"/>
              <w:rPr>
                <w:rFonts w:ascii="Times New Roman" w:hAnsi="Times New Roman"/>
                <w:b/>
                <w:bCs/>
                <w:lang w:val="uk-UA"/>
              </w:rPr>
            </w:pPr>
            <w:r w:rsidRPr="00A043DE">
              <w:rPr>
                <w:rFonts w:ascii="Times New Roman" w:hAnsi="Times New Roman"/>
                <w:b/>
                <w:bCs/>
                <w:lang w:val="uk-UA"/>
              </w:rPr>
              <w:t>Усього (без фізичної культури + фізична культура; без урахування поділу класів на групи)</w:t>
            </w:r>
          </w:p>
        </w:tc>
        <w:tc>
          <w:tcPr>
            <w:tcW w:w="992" w:type="dxa"/>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14,5</w:t>
            </w:r>
          </w:p>
        </w:tc>
        <w:tc>
          <w:tcPr>
            <w:tcW w:w="992" w:type="dxa"/>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14,5</w:t>
            </w:r>
          </w:p>
        </w:tc>
        <w:tc>
          <w:tcPr>
            <w:tcW w:w="967" w:type="dxa"/>
            <w:gridSpan w:val="2"/>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10</w:t>
            </w:r>
          </w:p>
        </w:tc>
        <w:tc>
          <w:tcPr>
            <w:tcW w:w="994" w:type="dxa"/>
            <w:gridSpan w:val="2"/>
            <w:tcBorders>
              <w:top w:val="single" w:sz="6" w:space="0" w:color="auto"/>
              <w:left w:val="single" w:sz="4" w:space="0" w:color="auto"/>
              <w:bottom w:val="single" w:sz="6" w:space="0" w:color="auto"/>
              <w:right w:val="single" w:sz="4" w:space="0" w:color="auto"/>
            </w:tcBorders>
            <w:vAlign w:val="center"/>
          </w:tcPr>
          <w:p w:rsidR="00AD028C" w:rsidRPr="004A4DF0" w:rsidRDefault="00AD028C" w:rsidP="00AD028C">
            <w:pPr>
              <w:spacing w:after="0" w:line="240" w:lineRule="auto"/>
              <w:jc w:val="center"/>
              <w:rPr>
                <w:rFonts w:ascii="Times New Roman" w:hAnsi="Times New Roman"/>
                <w:lang w:val="uk-UA"/>
              </w:rPr>
            </w:pPr>
            <w:r>
              <w:rPr>
                <w:rFonts w:ascii="Times New Roman" w:hAnsi="Times New Roman"/>
                <w:lang w:val="uk-UA"/>
              </w:rPr>
              <w:t>9,5</w:t>
            </w:r>
          </w:p>
        </w:tc>
        <w:tc>
          <w:tcPr>
            <w:tcW w:w="2378" w:type="dxa"/>
            <w:tcBorders>
              <w:top w:val="single" w:sz="6" w:space="0" w:color="auto"/>
              <w:left w:val="single" w:sz="4" w:space="0" w:color="auto"/>
              <w:bottom w:val="single" w:sz="6" w:space="0" w:color="auto"/>
              <w:right w:val="single" w:sz="6" w:space="0" w:color="auto"/>
            </w:tcBorders>
            <w:vAlign w:val="center"/>
          </w:tcPr>
          <w:p w:rsidR="00AD028C" w:rsidRPr="004A4DF0" w:rsidRDefault="00AD028C" w:rsidP="00AD028C">
            <w:pPr>
              <w:spacing w:after="0" w:line="240" w:lineRule="auto"/>
              <w:jc w:val="center"/>
              <w:rPr>
                <w:rFonts w:ascii="Times New Roman" w:hAnsi="Times New Roman"/>
                <w:lang w:val="uk-UA"/>
              </w:rPr>
            </w:pPr>
          </w:p>
        </w:tc>
        <w:tc>
          <w:tcPr>
            <w:tcW w:w="993"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15+3</w:t>
            </w:r>
          </w:p>
        </w:tc>
        <w:tc>
          <w:tcPr>
            <w:tcW w:w="1134" w:type="dxa"/>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16+3</w:t>
            </w:r>
          </w:p>
        </w:tc>
        <w:tc>
          <w:tcPr>
            <w:tcW w:w="1155" w:type="dxa"/>
            <w:gridSpan w:val="3"/>
            <w:tcBorders>
              <w:top w:val="single" w:sz="6" w:space="0" w:color="auto"/>
              <w:left w:val="single" w:sz="6"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26,5+3</w:t>
            </w:r>
          </w:p>
        </w:tc>
        <w:tc>
          <w:tcPr>
            <w:tcW w:w="1003" w:type="dxa"/>
            <w:tcBorders>
              <w:top w:val="single" w:sz="6" w:space="0" w:color="auto"/>
              <w:left w:val="single" w:sz="4" w:space="0" w:color="auto"/>
              <w:bottom w:val="single" w:sz="6" w:space="0" w:color="auto"/>
              <w:right w:val="single" w:sz="4" w:space="0" w:color="auto"/>
            </w:tcBorders>
            <w:vAlign w:val="center"/>
          </w:tcPr>
          <w:p w:rsidR="00AD028C" w:rsidRPr="001E6C44" w:rsidRDefault="00AD028C" w:rsidP="00AD028C">
            <w:pPr>
              <w:spacing w:after="0" w:line="240" w:lineRule="auto"/>
              <w:jc w:val="center"/>
              <w:rPr>
                <w:rFonts w:ascii="Times New Roman" w:hAnsi="Times New Roman"/>
                <w:lang w:val="uk-UA"/>
              </w:rPr>
            </w:pPr>
            <w:r>
              <w:rPr>
                <w:rFonts w:ascii="Times New Roman" w:hAnsi="Times New Roman"/>
                <w:lang w:val="uk-UA"/>
              </w:rPr>
              <w:t>28+3</w:t>
            </w:r>
          </w:p>
        </w:tc>
      </w:tr>
    </w:tbl>
    <w:p w:rsidR="00AD028C" w:rsidRDefault="00AD028C" w:rsidP="00AD028C">
      <w:pPr>
        <w:spacing w:after="0" w:line="240" w:lineRule="auto"/>
        <w:rPr>
          <w:rFonts w:ascii="Times New Roman" w:hAnsi="Times New Roman"/>
          <w:sz w:val="24"/>
          <w:szCs w:val="24"/>
          <w:lang w:val="uk-UA"/>
        </w:rPr>
      </w:pPr>
    </w:p>
    <w:p w:rsidR="00AD028C" w:rsidRDefault="00AD028C" w:rsidP="00AD028C">
      <w:pPr>
        <w:ind w:left="1416" w:firstLine="708"/>
        <w:rPr>
          <w:rFonts w:ascii="Times New Roman" w:hAnsi="Times New Roman"/>
          <w:sz w:val="24"/>
          <w:szCs w:val="24"/>
          <w:lang w:val="uk-UA"/>
        </w:rPr>
      </w:pPr>
      <w:r>
        <w:rPr>
          <w:rFonts w:ascii="Times New Roman" w:hAnsi="Times New Roman"/>
          <w:sz w:val="24"/>
          <w:szCs w:val="24"/>
          <w:lang w:val="uk-UA"/>
        </w:rPr>
        <w:t>В.о. д</w:t>
      </w:r>
      <w:r w:rsidRPr="00F9264E">
        <w:rPr>
          <w:rFonts w:ascii="Times New Roman" w:hAnsi="Times New Roman"/>
          <w:sz w:val="24"/>
          <w:szCs w:val="24"/>
          <w:lang w:val="uk-UA"/>
        </w:rPr>
        <w:t>иректор</w:t>
      </w:r>
      <w:r>
        <w:rPr>
          <w:rFonts w:ascii="Times New Roman" w:hAnsi="Times New Roman"/>
          <w:sz w:val="24"/>
          <w:szCs w:val="24"/>
          <w:lang w:val="uk-UA"/>
        </w:rPr>
        <w:t xml:space="preserve">а </w:t>
      </w:r>
      <w:r w:rsidRPr="00F9264E">
        <w:rPr>
          <w:rFonts w:ascii="Times New Roman" w:hAnsi="Times New Roman"/>
          <w:sz w:val="24"/>
          <w:szCs w:val="24"/>
          <w:lang w:val="uk-UA"/>
        </w:rPr>
        <w:t xml:space="preserve"> </w:t>
      </w:r>
      <w:r>
        <w:rPr>
          <w:rFonts w:ascii="Times New Roman" w:hAnsi="Times New Roman"/>
          <w:sz w:val="24"/>
          <w:szCs w:val="24"/>
          <w:lang w:val="uk-UA"/>
        </w:rPr>
        <w:t>ПЛ «Ор Авнер» м. Житомира</w:t>
      </w:r>
      <w:r w:rsidRPr="00F9264E">
        <w:rPr>
          <w:rFonts w:ascii="Times New Roman" w:hAnsi="Times New Roman"/>
          <w:sz w:val="24"/>
          <w:szCs w:val="24"/>
          <w:lang w:val="uk-UA"/>
        </w:rPr>
        <w:tab/>
      </w:r>
      <w:r w:rsidRPr="00F9264E">
        <w:rPr>
          <w:rFonts w:ascii="Times New Roman" w:hAnsi="Times New Roman"/>
          <w:sz w:val="24"/>
          <w:szCs w:val="24"/>
          <w:lang w:val="uk-UA"/>
        </w:rPr>
        <w:tab/>
      </w:r>
      <w:r w:rsidRPr="00F9264E">
        <w:rPr>
          <w:rFonts w:ascii="Times New Roman" w:hAnsi="Times New Roman"/>
          <w:sz w:val="24"/>
          <w:szCs w:val="24"/>
          <w:lang w:val="uk-UA"/>
        </w:rPr>
        <w:tab/>
      </w:r>
      <w:r w:rsidRPr="00F9264E">
        <w:rPr>
          <w:rFonts w:ascii="Times New Roman" w:hAnsi="Times New Roman"/>
          <w:sz w:val="24"/>
          <w:szCs w:val="24"/>
          <w:lang w:val="uk-UA"/>
        </w:rPr>
        <w:tab/>
      </w:r>
      <w:r>
        <w:rPr>
          <w:rFonts w:ascii="Times New Roman" w:hAnsi="Times New Roman"/>
          <w:sz w:val="24"/>
          <w:szCs w:val="24"/>
          <w:lang w:val="uk-UA"/>
        </w:rPr>
        <w:t>Світлана ЛИСОГОР</w:t>
      </w:r>
    </w:p>
    <w:p w:rsidR="00AD028C" w:rsidRPr="00554AE7" w:rsidRDefault="00AD028C" w:rsidP="00AD028C">
      <w:pPr>
        <w:rPr>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AD028C" w:rsidRDefault="00AD028C" w:rsidP="00944D2E">
      <w:pPr>
        <w:shd w:val="clear" w:color="auto" w:fill="FFFFFF"/>
        <w:spacing w:after="0" w:line="240" w:lineRule="auto"/>
        <w:jc w:val="center"/>
        <w:rPr>
          <w:rFonts w:ascii="Times New Roman" w:hAnsi="Times New Roman"/>
          <w:b/>
          <w:sz w:val="24"/>
          <w:szCs w:val="24"/>
          <w:lang w:val="uk-UA"/>
        </w:rPr>
      </w:pPr>
    </w:p>
    <w:p w:rsidR="00944D2E" w:rsidRPr="0034196D" w:rsidRDefault="00944D2E" w:rsidP="00944D2E">
      <w:pPr>
        <w:shd w:val="clear" w:color="auto" w:fill="FFFFFF"/>
        <w:spacing w:after="0" w:line="240" w:lineRule="auto"/>
        <w:jc w:val="center"/>
        <w:rPr>
          <w:rFonts w:ascii="Times New Roman" w:hAnsi="Times New Roman"/>
          <w:b/>
          <w:sz w:val="24"/>
          <w:szCs w:val="24"/>
          <w:lang w:val="uk-UA"/>
        </w:rPr>
      </w:pPr>
      <w:r>
        <w:rPr>
          <w:rFonts w:ascii="Times New Roman" w:hAnsi="Times New Roman"/>
          <w:b/>
          <w:sz w:val="24"/>
          <w:szCs w:val="24"/>
          <w:lang w:val="uk-UA"/>
        </w:rPr>
        <w:t>Н</w:t>
      </w:r>
      <w:r w:rsidRPr="00D66D47">
        <w:rPr>
          <w:rFonts w:ascii="Times New Roman" w:hAnsi="Times New Roman"/>
          <w:b/>
          <w:sz w:val="24"/>
          <w:szCs w:val="24"/>
          <w:lang w:val="uk-UA"/>
        </w:rPr>
        <w:t xml:space="preserve">авчальний план </w:t>
      </w:r>
      <w:r>
        <w:rPr>
          <w:rFonts w:ascii="Times New Roman" w:hAnsi="Times New Roman"/>
          <w:b/>
          <w:sz w:val="24"/>
          <w:szCs w:val="24"/>
          <w:lang w:val="uk-UA"/>
        </w:rPr>
        <w:t>освітньої програми</w:t>
      </w:r>
      <w:r w:rsidRPr="0034196D">
        <w:rPr>
          <w:rFonts w:ascii="Times New Roman" w:hAnsi="Times New Roman"/>
          <w:b/>
          <w:sz w:val="24"/>
          <w:szCs w:val="24"/>
        </w:rPr>
        <w:t xml:space="preserve"> </w:t>
      </w:r>
    </w:p>
    <w:p w:rsidR="00944D2E" w:rsidRPr="00D66D47" w:rsidRDefault="00944D2E" w:rsidP="00944D2E">
      <w:pPr>
        <w:shd w:val="clear" w:color="auto" w:fill="FFFFFF"/>
        <w:spacing w:after="0" w:line="240" w:lineRule="auto"/>
        <w:jc w:val="center"/>
        <w:rPr>
          <w:rFonts w:ascii="Times New Roman" w:hAnsi="Times New Roman"/>
          <w:b/>
          <w:i/>
          <w:sz w:val="24"/>
          <w:szCs w:val="24"/>
          <w:lang w:val="uk-UA"/>
        </w:rPr>
      </w:pPr>
      <w:r>
        <w:rPr>
          <w:rFonts w:ascii="Times New Roman" w:hAnsi="Times New Roman"/>
          <w:b/>
          <w:i/>
          <w:sz w:val="24"/>
          <w:szCs w:val="24"/>
          <w:lang w:val="uk-UA"/>
        </w:rPr>
        <w:t>П</w:t>
      </w:r>
      <w:r w:rsidRPr="00D66D47">
        <w:rPr>
          <w:rFonts w:ascii="Times New Roman" w:hAnsi="Times New Roman"/>
          <w:b/>
          <w:i/>
          <w:sz w:val="24"/>
          <w:szCs w:val="24"/>
          <w:lang w:val="uk-UA"/>
        </w:rPr>
        <w:t>риватно</w:t>
      </w:r>
      <w:r>
        <w:rPr>
          <w:rFonts w:ascii="Times New Roman" w:hAnsi="Times New Roman"/>
          <w:b/>
          <w:i/>
          <w:sz w:val="24"/>
          <w:szCs w:val="24"/>
          <w:lang w:val="uk-UA"/>
        </w:rPr>
        <w:t xml:space="preserve">го </w:t>
      </w:r>
      <w:r w:rsidRPr="00D66D47">
        <w:rPr>
          <w:rFonts w:ascii="Times New Roman" w:hAnsi="Times New Roman"/>
          <w:b/>
          <w:i/>
          <w:sz w:val="24"/>
          <w:szCs w:val="24"/>
          <w:lang w:val="uk-UA"/>
        </w:rPr>
        <w:t xml:space="preserve"> </w:t>
      </w:r>
      <w:r>
        <w:rPr>
          <w:rFonts w:ascii="Times New Roman" w:hAnsi="Times New Roman"/>
          <w:b/>
          <w:i/>
          <w:sz w:val="24"/>
          <w:szCs w:val="24"/>
          <w:lang w:val="uk-UA"/>
        </w:rPr>
        <w:t>ліцею</w:t>
      </w:r>
      <w:r w:rsidRPr="00D66D47">
        <w:rPr>
          <w:rFonts w:ascii="Times New Roman" w:hAnsi="Times New Roman"/>
          <w:b/>
          <w:i/>
          <w:sz w:val="24"/>
          <w:szCs w:val="24"/>
          <w:lang w:val="uk-UA"/>
        </w:rPr>
        <w:t xml:space="preserve"> </w:t>
      </w:r>
      <w:r>
        <w:rPr>
          <w:rFonts w:ascii="Times New Roman" w:hAnsi="Times New Roman"/>
          <w:b/>
          <w:i/>
          <w:sz w:val="24"/>
          <w:szCs w:val="24"/>
          <w:lang w:val="uk-UA"/>
        </w:rPr>
        <w:t>«</w:t>
      </w:r>
      <w:r w:rsidRPr="00D66D47">
        <w:rPr>
          <w:rFonts w:ascii="Times New Roman" w:hAnsi="Times New Roman"/>
          <w:b/>
          <w:i/>
          <w:sz w:val="24"/>
          <w:szCs w:val="24"/>
          <w:lang w:val="uk-UA"/>
        </w:rPr>
        <w:t>Ор Авнер</w:t>
      </w:r>
      <w:r>
        <w:rPr>
          <w:rFonts w:ascii="Times New Roman" w:hAnsi="Times New Roman"/>
          <w:b/>
          <w:i/>
          <w:sz w:val="24"/>
          <w:szCs w:val="24"/>
          <w:lang w:val="uk-UA"/>
        </w:rPr>
        <w:t>»</w:t>
      </w:r>
      <w:r w:rsidRPr="00D66D47">
        <w:rPr>
          <w:rFonts w:ascii="Times New Roman" w:hAnsi="Times New Roman"/>
          <w:b/>
          <w:i/>
          <w:sz w:val="24"/>
          <w:szCs w:val="24"/>
          <w:lang w:val="uk-UA"/>
        </w:rPr>
        <w:t xml:space="preserve"> </w:t>
      </w:r>
      <w:r>
        <w:rPr>
          <w:rFonts w:ascii="Times New Roman" w:hAnsi="Times New Roman"/>
          <w:b/>
          <w:i/>
          <w:sz w:val="24"/>
          <w:szCs w:val="24"/>
          <w:lang w:val="uk-UA"/>
        </w:rPr>
        <w:t>міста Житомира</w:t>
      </w:r>
    </w:p>
    <w:p w:rsidR="00944D2E" w:rsidRPr="00D66D47" w:rsidRDefault="00944D2E" w:rsidP="00CD43B1">
      <w:pPr>
        <w:shd w:val="clear" w:color="auto" w:fill="FFFFFF"/>
        <w:spacing w:after="0" w:line="240" w:lineRule="auto"/>
        <w:jc w:val="center"/>
        <w:rPr>
          <w:rFonts w:ascii="Times New Roman" w:hAnsi="Times New Roman"/>
          <w:b/>
          <w:sz w:val="24"/>
          <w:szCs w:val="24"/>
          <w:lang w:val="uk-UA"/>
        </w:rPr>
      </w:pPr>
      <w:r w:rsidRPr="00D66D47">
        <w:rPr>
          <w:rFonts w:ascii="Times New Roman" w:hAnsi="Times New Roman"/>
          <w:b/>
          <w:sz w:val="24"/>
          <w:szCs w:val="24"/>
        </w:rPr>
        <w:t>на 20</w:t>
      </w:r>
      <w:r w:rsidRPr="00944D2E">
        <w:rPr>
          <w:rFonts w:ascii="Times New Roman" w:hAnsi="Times New Roman"/>
          <w:b/>
          <w:sz w:val="24"/>
          <w:szCs w:val="24"/>
        </w:rPr>
        <w:t>2</w:t>
      </w:r>
      <w:r w:rsidR="00CD43B1">
        <w:rPr>
          <w:rFonts w:ascii="Times New Roman" w:hAnsi="Times New Roman"/>
          <w:b/>
          <w:sz w:val="24"/>
          <w:szCs w:val="24"/>
          <w:lang w:val="uk-UA"/>
        </w:rPr>
        <w:t>5/</w:t>
      </w:r>
      <w:r w:rsidRPr="00D66D47">
        <w:rPr>
          <w:rFonts w:ascii="Times New Roman" w:hAnsi="Times New Roman"/>
          <w:b/>
          <w:sz w:val="24"/>
          <w:szCs w:val="24"/>
        </w:rPr>
        <w:t>20</w:t>
      </w:r>
      <w:r w:rsidRPr="00944D2E">
        <w:rPr>
          <w:rFonts w:ascii="Times New Roman" w:hAnsi="Times New Roman"/>
          <w:b/>
          <w:sz w:val="24"/>
          <w:szCs w:val="24"/>
        </w:rPr>
        <w:t>2</w:t>
      </w:r>
      <w:r w:rsidR="00CD43B1">
        <w:rPr>
          <w:rFonts w:ascii="Times New Roman" w:hAnsi="Times New Roman"/>
          <w:b/>
          <w:sz w:val="24"/>
          <w:szCs w:val="24"/>
          <w:lang w:val="uk-UA"/>
        </w:rPr>
        <w:t>6</w:t>
      </w:r>
      <w:r>
        <w:rPr>
          <w:rFonts w:ascii="Times New Roman" w:hAnsi="Times New Roman"/>
          <w:b/>
          <w:sz w:val="24"/>
          <w:szCs w:val="24"/>
          <w:lang w:val="uk-UA"/>
        </w:rPr>
        <w:t xml:space="preserve"> </w:t>
      </w:r>
      <w:r w:rsidRPr="00D66D47">
        <w:rPr>
          <w:rFonts w:ascii="Times New Roman" w:hAnsi="Times New Roman"/>
          <w:b/>
          <w:sz w:val="24"/>
          <w:szCs w:val="24"/>
        </w:rPr>
        <w:t xml:space="preserve">навчальний </w:t>
      </w:r>
      <w:proofErr w:type="gramStart"/>
      <w:r w:rsidRPr="00D66D47">
        <w:rPr>
          <w:rFonts w:ascii="Times New Roman" w:hAnsi="Times New Roman"/>
          <w:b/>
          <w:sz w:val="24"/>
          <w:szCs w:val="24"/>
        </w:rPr>
        <w:t>р</w:t>
      </w:r>
      <w:proofErr w:type="gramEnd"/>
      <w:r w:rsidRPr="00D66D47">
        <w:rPr>
          <w:rFonts w:ascii="Times New Roman" w:hAnsi="Times New Roman"/>
          <w:b/>
          <w:sz w:val="24"/>
          <w:szCs w:val="24"/>
        </w:rPr>
        <w:t>ік</w:t>
      </w:r>
    </w:p>
    <w:p w:rsidR="00944D2E" w:rsidRPr="00D66D47" w:rsidRDefault="00944D2E" w:rsidP="00944D2E">
      <w:pPr>
        <w:shd w:val="clear" w:color="auto" w:fill="FFFFFF"/>
        <w:spacing w:after="0" w:line="240" w:lineRule="auto"/>
        <w:jc w:val="center"/>
        <w:rPr>
          <w:rFonts w:ascii="Times New Roman" w:hAnsi="Times New Roman"/>
          <w:b/>
          <w:sz w:val="24"/>
          <w:szCs w:val="24"/>
          <w:lang w:val="uk-UA"/>
        </w:rPr>
      </w:pPr>
      <w:r w:rsidRPr="00D66D47">
        <w:rPr>
          <w:rFonts w:ascii="Times New Roman" w:hAnsi="Times New Roman"/>
          <w:b/>
          <w:sz w:val="24"/>
          <w:szCs w:val="24"/>
          <w:lang w:val="uk-UA"/>
        </w:rPr>
        <w:t>школа ІІ ступеня</w:t>
      </w:r>
    </w:p>
    <w:p w:rsidR="00944D2E" w:rsidRDefault="00944D2E" w:rsidP="00E64ED7">
      <w:pPr>
        <w:pStyle w:val="a8"/>
        <w:spacing w:after="0"/>
        <w:jc w:val="center"/>
        <w:rPr>
          <w:color w:val="333333"/>
          <w:bdr w:val="none" w:sz="0" w:space="0" w:color="auto" w:frame="1"/>
          <w:lang w:val="uk-UA" w:eastAsia="ru-RU"/>
        </w:rPr>
      </w:pPr>
      <w:r w:rsidRPr="00944D2E">
        <w:rPr>
          <w:color w:val="333333"/>
          <w:bdr w:val="none" w:sz="0" w:space="0" w:color="auto" w:frame="1"/>
          <w:lang w:val="uk-UA" w:eastAsia="ru-RU"/>
        </w:rPr>
        <w:t>Типовий навчальний план відповідно до Державного стандарту</w:t>
      </w:r>
    </w:p>
    <w:p w:rsidR="00944D2E" w:rsidRPr="00944D2E" w:rsidRDefault="00944D2E" w:rsidP="00E64ED7">
      <w:pPr>
        <w:pStyle w:val="a8"/>
        <w:spacing w:after="0"/>
        <w:jc w:val="center"/>
      </w:pPr>
      <w:r w:rsidRPr="00944D2E">
        <w:rPr>
          <w:color w:val="333333"/>
          <w:bdr w:val="none" w:sz="0" w:space="0" w:color="auto" w:frame="1"/>
          <w:lang w:val="uk-UA" w:eastAsia="ru-RU"/>
        </w:rPr>
        <w:t xml:space="preserve">(затверджений  </w:t>
      </w:r>
      <w:hyperlink r:id="rId34" w:tgtFrame="_blank" w:history="1">
        <w:r w:rsidRPr="00944D2E">
          <w:rPr>
            <w:color w:val="0000FF"/>
            <w:u w:val="single"/>
            <w:bdr w:val="none" w:sz="0" w:space="0" w:color="auto" w:frame="1"/>
            <w:lang w:val="uk-UA" w:eastAsia="ru-RU"/>
          </w:rPr>
          <w:t>наказом МОН України</w:t>
        </w:r>
        <w:r>
          <w:rPr>
            <w:color w:val="0000FF"/>
            <w:u w:val="single"/>
            <w:bdr w:val="none" w:sz="0" w:space="0" w:color="auto" w:frame="1"/>
            <w:lang w:val="uk-UA" w:eastAsia="ru-RU"/>
          </w:rPr>
          <w:t xml:space="preserve"> від 20.04.</w:t>
        </w:r>
        <w:r w:rsidRPr="00944D2E">
          <w:rPr>
            <w:color w:val="0000FF"/>
            <w:u w:val="single"/>
            <w:bdr w:val="none" w:sz="0" w:space="0" w:color="auto" w:frame="1"/>
            <w:lang w:val="uk-UA" w:eastAsia="ru-RU"/>
          </w:rPr>
          <w:t>2018 року № 405</w:t>
        </w:r>
      </w:hyperlink>
      <w:r w:rsidRPr="00944D2E">
        <w:rPr>
          <w:color w:val="333333"/>
          <w:bdr w:val="none" w:sz="0" w:space="0" w:color="auto" w:frame="1"/>
          <w:lang w:val="uk-UA" w:eastAsia="ru-RU"/>
        </w:rPr>
        <w:t>.)</w:t>
      </w:r>
    </w:p>
    <w:tbl>
      <w:tblPr>
        <w:tblW w:w="8289"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3692"/>
        <w:gridCol w:w="2127"/>
        <w:gridCol w:w="29"/>
      </w:tblGrid>
      <w:tr w:rsidR="00CD43B1" w:rsidRPr="00A26095" w:rsidTr="00CD43B1">
        <w:trPr>
          <w:trHeight w:val="617"/>
          <w:jc w:val="center"/>
        </w:trPr>
        <w:tc>
          <w:tcPr>
            <w:tcW w:w="2441" w:type="dxa"/>
            <w:shd w:val="clear" w:color="auto" w:fill="auto"/>
            <w:vAlign w:val="center"/>
          </w:tcPr>
          <w:p w:rsidR="00CD43B1" w:rsidRPr="00A26095" w:rsidRDefault="00CD43B1" w:rsidP="00CD43B1">
            <w:pPr>
              <w:spacing w:after="0" w:line="240" w:lineRule="auto"/>
              <w:jc w:val="center"/>
              <w:rPr>
                <w:rFonts w:ascii="Times New Roman" w:hAnsi="Times New Roman"/>
                <w:b/>
                <w:sz w:val="24"/>
                <w:szCs w:val="24"/>
              </w:rPr>
            </w:pPr>
            <w:r w:rsidRPr="00A26095">
              <w:rPr>
                <w:rFonts w:ascii="Times New Roman" w:hAnsi="Times New Roman"/>
                <w:b/>
                <w:sz w:val="24"/>
                <w:szCs w:val="24"/>
              </w:rPr>
              <w:t>Освітні галузі</w:t>
            </w:r>
          </w:p>
        </w:tc>
        <w:tc>
          <w:tcPr>
            <w:tcW w:w="3692" w:type="dxa"/>
            <w:shd w:val="clear" w:color="auto" w:fill="auto"/>
            <w:vAlign w:val="center"/>
          </w:tcPr>
          <w:p w:rsidR="00CD43B1" w:rsidRPr="00A26095" w:rsidRDefault="00CD43B1" w:rsidP="00CD43B1">
            <w:pPr>
              <w:spacing w:after="0" w:line="240" w:lineRule="auto"/>
              <w:jc w:val="center"/>
              <w:rPr>
                <w:rFonts w:ascii="Times New Roman" w:hAnsi="Times New Roman"/>
                <w:b/>
                <w:sz w:val="24"/>
                <w:szCs w:val="24"/>
              </w:rPr>
            </w:pPr>
            <w:r w:rsidRPr="00A26095">
              <w:rPr>
                <w:rFonts w:ascii="Times New Roman" w:hAnsi="Times New Roman"/>
                <w:b/>
                <w:sz w:val="24"/>
                <w:szCs w:val="24"/>
              </w:rPr>
              <w:t>Навчальні предмети</w:t>
            </w:r>
          </w:p>
        </w:tc>
        <w:tc>
          <w:tcPr>
            <w:tcW w:w="2152" w:type="dxa"/>
            <w:gridSpan w:val="2"/>
            <w:shd w:val="clear" w:color="auto" w:fill="auto"/>
          </w:tcPr>
          <w:p w:rsidR="00CD43B1" w:rsidRPr="00A26095" w:rsidRDefault="00CD43B1"/>
        </w:tc>
      </w:tr>
      <w:tr w:rsidR="00CD43B1" w:rsidRPr="00A26095" w:rsidTr="00CD43B1">
        <w:trPr>
          <w:trHeight w:val="311"/>
          <w:jc w:val="center"/>
        </w:trPr>
        <w:tc>
          <w:tcPr>
            <w:tcW w:w="2441" w:type="dxa"/>
            <w:shd w:val="clear" w:color="auto" w:fill="auto"/>
            <w:vAlign w:val="center"/>
          </w:tcPr>
          <w:p w:rsidR="00CD43B1" w:rsidRPr="00A26095" w:rsidRDefault="00CD43B1" w:rsidP="00CD43B1">
            <w:pPr>
              <w:spacing w:after="0" w:line="240" w:lineRule="auto"/>
              <w:jc w:val="center"/>
              <w:rPr>
                <w:rFonts w:ascii="Times New Roman" w:hAnsi="Times New Roman"/>
                <w:b/>
                <w:sz w:val="24"/>
                <w:szCs w:val="24"/>
              </w:rPr>
            </w:pPr>
          </w:p>
        </w:tc>
        <w:tc>
          <w:tcPr>
            <w:tcW w:w="3692" w:type="dxa"/>
            <w:shd w:val="clear" w:color="auto" w:fill="auto"/>
            <w:vAlign w:val="center"/>
          </w:tcPr>
          <w:p w:rsidR="00CD43B1" w:rsidRPr="00A26095" w:rsidRDefault="00CD43B1" w:rsidP="00CD43B1">
            <w:pPr>
              <w:spacing w:after="0" w:line="240" w:lineRule="auto"/>
              <w:jc w:val="center"/>
              <w:rPr>
                <w:rFonts w:ascii="Times New Roman" w:hAnsi="Times New Roman"/>
                <w:b/>
                <w:sz w:val="24"/>
                <w:szCs w:val="24"/>
              </w:rPr>
            </w:pPr>
          </w:p>
        </w:tc>
        <w:tc>
          <w:tcPr>
            <w:tcW w:w="2156" w:type="dxa"/>
            <w:gridSpan w:val="2"/>
          </w:tcPr>
          <w:p w:rsidR="00CD43B1" w:rsidRPr="006235B2" w:rsidRDefault="00CD43B1" w:rsidP="00CD43B1">
            <w:pPr>
              <w:tabs>
                <w:tab w:val="left" w:pos="285"/>
                <w:tab w:val="center" w:pos="371"/>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9</w:t>
            </w:r>
          </w:p>
        </w:tc>
      </w:tr>
      <w:tr w:rsidR="00CD43B1" w:rsidRPr="00A26095" w:rsidTr="00CD43B1">
        <w:trPr>
          <w:gridAfter w:val="2"/>
          <w:wAfter w:w="2156" w:type="dxa"/>
          <w:trHeight w:val="273"/>
          <w:jc w:val="center"/>
        </w:trPr>
        <w:tc>
          <w:tcPr>
            <w:tcW w:w="6133" w:type="dxa"/>
            <w:gridSpan w:val="2"/>
            <w:shd w:val="clear" w:color="auto" w:fill="auto"/>
            <w:vAlign w:val="center"/>
          </w:tcPr>
          <w:p w:rsidR="00CD43B1" w:rsidRPr="00A26095" w:rsidRDefault="00CD43B1" w:rsidP="00CD43B1">
            <w:pPr>
              <w:spacing w:after="0" w:line="240" w:lineRule="auto"/>
              <w:jc w:val="center"/>
              <w:rPr>
                <w:rFonts w:ascii="Times New Roman" w:hAnsi="Times New Roman"/>
                <w:b/>
                <w:sz w:val="24"/>
                <w:szCs w:val="24"/>
              </w:rPr>
            </w:pPr>
            <w:r>
              <w:rPr>
                <w:rFonts w:ascii="Times New Roman" w:hAnsi="Times New Roman"/>
                <w:b/>
                <w:sz w:val="24"/>
                <w:szCs w:val="24"/>
                <w:lang w:val="uk-UA"/>
              </w:rPr>
              <w:t>Інваріантна складова</w:t>
            </w:r>
          </w:p>
        </w:tc>
      </w:tr>
      <w:tr w:rsidR="00CD43B1" w:rsidRPr="00A26095" w:rsidTr="00CD43B1">
        <w:trPr>
          <w:jc w:val="center"/>
        </w:trPr>
        <w:tc>
          <w:tcPr>
            <w:tcW w:w="2441" w:type="dxa"/>
            <w:vMerge w:val="restart"/>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Мови і літератури</w:t>
            </w: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 xml:space="preserve">Українська мова </w:t>
            </w:r>
          </w:p>
        </w:tc>
        <w:tc>
          <w:tcPr>
            <w:tcW w:w="2156" w:type="dxa"/>
            <w:gridSpan w:val="2"/>
          </w:tcPr>
          <w:p w:rsidR="00CD43B1" w:rsidRPr="001D3857" w:rsidRDefault="00CD43B1" w:rsidP="00CD43B1">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Українська література</w:t>
            </w:r>
          </w:p>
        </w:tc>
        <w:tc>
          <w:tcPr>
            <w:tcW w:w="2156" w:type="dxa"/>
            <w:gridSpan w:val="2"/>
          </w:tcPr>
          <w:p w:rsidR="00CD43B1" w:rsidRPr="003D11C7"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sz w:val="24"/>
                <w:szCs w:val="24"/>
              </w:rPr>
            </w:pPr>
          </w:p>
        </w:tc>
        <w:tc>
          <w:tcPr>
            <w:tcW w:w="3692" w:type="dxa"/>
            <w:shd w:val="clear" w:color="auto" w:fill="auto"/>
          </w:tcPr>
          <w:p w:rsidR="00CD43B1" w:rsidRPr="0067487F" w:rsidRDefault="00CD43B1" w:rsidP="00CD43B1">
            <w:pPr>
              <w:spacing w:after="0" w:line="240" w:lineRule="auto"/>
              <w:rPr>
                <w:rFonts w:ascii="Times New Roman" w:hAnsi="Times New Roman"/>
                <w:sz w:val="24"/>
                <w:szCs w:val="24"/>
                <w:lang w:val="uk-UA"/>
              </w:rPr>
            </w:pPr>
            <w:r w:rsidRPr="00A26095">
              <w:rPr>
                <w:rFonts w:ascii="Times New Roman" w:hAnsi="Times New Roman"/>
                <w:sz w:val="24"/>
                <w:szCs w:val="24"/>
              </w:rPr>
              <w:t>Перша іноземна мова</w:t>
            </w:r>
            <w:r>
              <w:rPr>
                <w:rFonts w:ascii="Times New Roman" w:hAnsi="Times New Roman"/>
                <w:sz w:val="24"/>
                <w:szCs w:val="24"/>
                <w:lang w:val="uk-UA"/>
              </w:rPr>
              <w:t xml:space="preserve"> </w:t>
            </w:r>
            <w:r w:rsidRPr="00C00434">
              <w:rPr>
                <w:rFonts w:ascii="Times New Roman" w:hAnsi="Times New Roman"/>
                <w:sz w:val="20"/>
                <w:szCs w:val="20"/>
                <w:lang w:val="uk-UA"/>
              </w:rPr>
              <w:t>(</w:t>
            </w:r>
            <w:proofErr w:type="gramStart"/>
            <w:r w:rsidRPr="00C00434">
              <w:rPr>
                <w:rFonts w:ascii="Times New Roman" w:hAnsi="Times New Roman"/>
                <w:sz w:val="20"/>
                <w:szCs w:val="20"/>
                <w:lang w:val="uk-UA"/>
              </w:rPr>
              <w:t>англ</w:t>
            </w:r>
            <w:proofErr w:type="gramEnd"/>
            <w:r w:rsidRPr="00C00434">
              <w:rPr>
                <w:rFonts w:ascii="Times New Roman" w:hAnsi="Times New Roman"/>
                <w:sz w:val="20"/>
                <w:szCs w:val="20"/>
                <w:lang w:val="uk-UA"/>
              </w:rPr>
              <w:t>ійська)</w:t>
            </w:r>
          </w:p>
        </w:tc>
        <w:tc>
          <w:tcPr>
            <w:tcW w:w="2156" w:type="dxa"/>
            <w:gridSpan w:val="2"/>
          </w:tcPr>
          <w:p w:rsidR="00CD43B1" w:rsidRPr="003D11C7"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sz w:val="24"/>
                <w:szCs w:val="24"/>
              </w:rPr>
            </w:pPr>
          </w:p>
        </w:tc>
        <w:tc>
          <w:tcPr>
            <w:tcW w:w="3692" w:type="dxa"/>
            <w:shd w:val="clear" w:color="auto" w:fill="auto"/>
          </w:tcPr>
          <w:p w:rsidR="00CD43B1" w:rsidRPr="0067487F" w:rsidRDefault="00CD43B1" w:rsidP="00CD43B1">
            <w:pPr>
              <w:spacing w:after="0" w:line="240" w:lineRule="auto"/>
              <w:rPr>
                <w:rFonts w:ascii="Times New Roman" w:hAnsi="Times New Roman"/>
                <w:sz w:val="24"/>
                <w:szCs w:val="24"/>
                <w:lang w:val="uk-UA"/>
              </w:rPr>
            </w:pPr>
            <w:r w:rsidRPr="00A26095">
              <w:rPr>
                <w:rFonts w:ascii="Times New Roman" w:hAnsi="Times New Roman"/>
                <w:sz w:val="24"/>
                <w:szCs w:val="24"/>
              </w:rPr>
              <w:t>Друга іноземна мова</w:t>
            </w:r>
            <w:r>
              <w:rPr>
                <w:rFonts w:ascii="Times New Roman" w:hAnsi="Times New Roman"/>
                <w:sz w:val="24"/>
                <w:szCs w:val="24"/>
                <w:lang w:val="uk-UA"/>
              </w:rPr>
              <w:t xml:space="preserve"> </w:t>
            </w:r>
            <w:r w:rsidRPr="00C00434">
              <w:rPr>
                <w:rFonts w:ascii="Times New Roman" w:hAnsi="Times New Roman"/>
                <w:sz w:val="20"/>
                <w:szCs w:val="20"/>
                <w:lang w:val="uk-UA"/>
              </w:rPr>
              <w:t>(іврит)</w:t>
            </w:r>
          </w:p>
        </w:tc>
        <w:tc>
          <w:tcPr>
            <w:tcW w:w="2156" w:type="dxa"/>
            <w:gridSpan w:val="2"/>
          </w:tcPr>
          <w:p w:rsidR="00CD43B1" w:rsidRPr="00B675E1" w:rsidRDefault="00CD43B1" w:rsidP="00CD43B1">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Pr>
                <w:rFonts w:ascii="Times New Roman" w:hAnsi="Times New Roman"/>
                <w:sz w:val="24"/>
                <w:szCs w:val="24"/>
                <w:lang w:val="uk-UA"/>
              </w:rPr>
              <w:t>Зарубіжна</w:t>
            </w:r>
            <w:r w:rsidRPr="00A26095">
              <w:rPr>
                <w:rFonts w:ascii="Times New Roman" w:hAnsi="Times New Roman"/>
                <w:sz w:val="24"/>
                <w:szCs w:val="24"/>
              </w:rPr>
              <w:t xml:space="preserve"> література</w:t>
            </w:r>
          </w:p>
        </w:tc>
        <w:tc>
          <w:tcPr>
            <w:tcW w:w="2156" w:type="dxa"/>
            <w:gridSpan w:val="2"/>
          </w:tcPr>
          <w:p w:rsidR="00CD43B1" w:rsidRPr="003D11C7"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r>
      <w:tr w:rsidR="00CD43B1" w:rsidRPr="00A26095" w:rsidTr="00CD43B1">
        <w:trPr>
          <w:trHeight w:val="388"/>
          <w:jc w:val="center"/>
        </w:trPr>
        <w:tc>
          <w:tcPr>
            <w:tcW w:w="2441" w:type="dxa"/>
            <w:vMerge w:val="restart"/>
            <w:shd w:val="clear" w:color="auto" w:fill="auto"/>
          </w:tcPr>
          <w:p w:rsidR="00CD43B1" w:rsidRPr="001D3857"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Суспільствознавство</w:t>
            </w: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lang w:val="uk-UA"/>
              </w:rPr>
            </w:pPr>
            <w:r w:rsidRPr="00A26095">
              <w:rPr>
                <w:rFonts w:ascii="Times New Roman" w:hAnsi="Times New Roman"/>
                <w:sz w:val="24"/>
                <w:szCs w:val="24"/>
              </w:rPr>
              <w:t>Історія України</w:t>
            </w:r>
          </w:p>
        </w:tc>
        <w:tc>
          <w:tcPr>
            <w:tcW w:w="2156" w:type="dxa"/>
            <w:gridSpan w:val="2"/>
          </w:tcPr>
          <w:p w:rsidR="00CD43B1" w:rsidRPr="003D11C7"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Всесвітня історія</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Pr="00C00434"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Інтегрований курс історії</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2441" w:type="dxa"/>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Основи правознавства</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CD43B1" w:rsidRPr="00A26095" w:rsidTr="00CD43B1">
        <w:trPr>
          <w:jc w:val="center"/>
        </w:trPr>
        <w:tc>
          <w:tcPr>
            <w:tcW w:w="2441" w:type="dxa"/>
            <w:shd w:val="clear" w:color="auto" w:fill="auto"/>
          </w:tcPr>
          <w:p w:rsidR="00CD43B1" w:rsidRPr="00C43119" w:rsidRDefault="00CD43B1" w:rsidP="00CD43B1">
            <w:pPr>
              <w:spacing w:after="0" w:line="240" w:lineRule="auto"/>
              <w:rPr>
                <w:rFonts w:ascii="Times New Roman" w:hAnsi="Times New Roman"/>
                <w:sz w:val="24"/>
                <w:szCs w:val="24"/>
                <w:lang w:val="uk-UA"/>
              </w:rPr>
            </w:pPr>
            <w:r>
              <w:rPr>
                <w:rFonts w:ascii="Times New Roman" w:hAnsi="Times New Roman"/>
                <w:sz w:val="24"/>
                <w:szCs w:val="24"/>
              </w:rPr>
              <w:t>Мистецтво</w:t>
            </w:r>
          </w:p>
        </w:tc>
        <w:tc>
          <w:tcPr>
            <w:tcW w:w="3692" w:type="dxa"/>
            <w:shd w:val="clear" w:color="auto" w:fill="auto"/>
          </w:tcPr>
          <w:p w:rsidR="00CD43B1" w:rsidRPr="0067487F"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Мистецтво</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2441" w:type="dxa"/>
            <w:vMerge w:val="restart"/>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Математика</w:t>
            </w: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Математика</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Алгебра</w:t>
            </w:r>
          </w:p>
        </w:tc>
        <w:tc>
          <w:tcPr>
            <w:tcW w:w="2156" w:type="dxa"/>
            <w:gridSpan w:val="2"/>
          </w:tcPr>
          <w:p w:rsidR="00CD43B1" w:rsidRPr="00B675E1" w:rsidRDefault="00CD43B1" w:rsidP="00CD43B1">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Геометрія</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CD43B1" w:rsidRPr="00A26095" w:rsidTr="00CD43B1">
        <w:trPr>
          <w:jc w:val="center"/>
        </w:trPr>
        <w:tc>
          <w:tcPr>
            <w:tcW w:w="2441" w:type="dxa"/>
            <w:vMerge w:val="restart"/>
            <w:shd w:val="clear" w:color="auto" w:fill="auto"/>
          </w:tcPr>
          <w:p w:rsidR="00CD43B1" w:rsidRPr="00A26095" w:rsidRDefault="00CD43B1" w:rsidP="00CD43B1">
            <w:pPr>
              <w:spacing w:after="0" w:line="240" w:lineRule="auto"/>
              <w:rPr>
                <w:rFonts w:ascii="Times New Roman" w:hAnsi="Times New Roman"/>
                <w:sz w:val="24"/>
                <w:szCs w:val="24"/>
              </w:rPr>
            </w:pPr>
            <w:r>
              <w:rPr>
                <w:rFonts w:ascii="Times New Roman" w:hAnsi="Times New Roman"/>
                <w:sz w:val="24"/>
                <w:szCs w:val="24"/>
              </w:rPr>
              <w:t>Природо</w:t>
            </w:r>
            <w:r w:rsidRPr="00A26095">
              <w:rPr>
                <w:rFonts w:ascii="Times New Roman" w:hAnsi="Times New Roman"/>
                <w:sz w:val="24"/>
                <w:szCs w:val="24"/>
              </w:rPr>
              <w:t>знавство</w:t>
            </w:r>
          </w:p>
        </w:tc>
        <w:tc>
          <w:tcPr>
            <w:tcW w:w="3692" w:type="dxa"/>
            <w:shd w:val="clear" w:color="auto" w:fill="auto"/>
          </w:tcPr>
          <w:p w:rsidR="00CD43B1" w:rsidRPr="00B675E1"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Довкілля</w:t>
            </w:r>
          </w:p>
        </w:tc>
        <w:tc>
          <w:tcPr>
            <w:tcW w:w="2156" w:type="dxa"/>
            <w:gridSpan w:val="2"/>
          </w:tcPr>
          <w:p w:rsidR="00CD43B1" w:rsidRPr="00766112"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proofErr w:type="gramStart"/>
            <w:r w:rsidRPr="00A26095">
              <w:rPr>
                <w:rFonts w:ascii="Times New Roman" w:hAnsi="Times New Roman"/>
                <w:sz w:val="24"/>
                <w:szCs w:val="24"/>
              </w:rPr>
              <w:t>Б</w:t>
            </w:r>
            <w:proofErr w:type="gramEnd"/>
            <w:r w:rsidRPr="00A26095">
              <w:rPr>
                <w:rFonts w:ascii="Times New Roman" w:hAnsi="Times New Roman"/>
                <w:sz w:val="24"/>
                <w:szCs w:val="24"/>
              </w:rPr>
              <w:t>іологія</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Географія</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Фізика</w:t>
            </w:r>
          </w:p>
        </w:tc>
        <w:tc>
          <w:tcPr>
            <w:tcW w:w="2156" w:type="dxa"/>
            <w:gridSpan w:val="2"/>
          </w:tcPr>
          <w:p w:rsidR="00CD43B1" w:rsidRPr="00B675E1" w:rsidRDefault="00CD43B1" w:rsidP="00CD43B1">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r>
      <w:tr w:rsidR="00CD43B1" w:rsidRPr="00A26095" w:rsidTr="00CD43B1">
        <w:trPr>
          <w:jc w:val="center"/>
        </w:trPr>
        <w:tc>
          <w:tcPr>
            <w:tcW w:w="2441" w:type="dxa"/>
            <w:vMerge/>
            <w:shd w:val="clear" w:color="auto" w:fill="auto"/>
          </w:tcPr>
          <w:p w:rsidR="00CD43B1" w:rsidRPr="00A26095" w:rsidRDefault="00CD43B1" w:rsidP="00CD43B1">
            <w:pPr>
              <w:spacing w:after="0" w:line="240" w:lineRule="auto"/>
              <w:rPr>
                <w:rFonts w:ascii="Times New Roman" w:hAnsi="Times New Roman"/>
                <w:sz w:val="24"/>
                <w:szCs w:val="24"/>
              </w:rPr>
            </w:pP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Хімія</w:t>
            </w:r>
          </w:p>
        </w:tc>
        <w:tc>
          <w:tcPr>
            <w:tcW w:w="2156" w:type="dxa"/>
            <w:gridSpan w:val="2"/>
          </w:tcPr>
          <w:p w:rsidR="00CD43B1" w:rsidRPr="00B675E1" w:rsidRDefault="00CD43B1" w:rsidP="00CD43B1">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r>
      <w:tr w:rsidR="00CD43B1" w:rsidRPr="00A26095" w:rsidTr="00CD43B1">
        <w:trPr>
          <w:jc w:val="center"/>
        </w:trPr>
        <w:tc>
          <w:tcPr>
            <w:tcW w:w="2441"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Технології</w:t>
            </w:r>
          </w:p>
        </w:tc>
        <w:tc>
          <w:tcPr>
            <w:tcW w:w="3692"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Інформатика</w:t>
            </w:r>
          </w:p>
        </w:tc>
        <w:tc>
          <w:tcPr>
            <w:tcW w:w="2156" w:type="dxa"/>
            <w:gridSpan w:val="2"/>
            <w:vAlign w:val="center"/>
          </w:tcPr>
          <w:p w:rsidR="00CD43B1" w:rsidRPr="00B72ADC" w:rsidRDefault="00CD43B1" w:rsidP="00CD43B1">
            <w:pPr>
              <w:spacing w:after="0" w:line="240" w:lineRule="auto"/>
              <w:jc w:val="center"/>
              <w:rPr>
                <w:rFonts w:ascii="Times New Roman" w:hAnsi="Times New Roman"/>
                <w:sz w:val="24"/>
                <w:szCs w:val="24"/>
                <w:lang w:val="uk-UA"/>
              </w:rPr>
            </w:pPr>
            <w:r w:rsidRPr="00201565">
              <w:rPr>
                <w:rFonts w:ascii="Times New Roman" w:hAnsi="Times New Roman"/>
                <w:sz w:val="24"/>
                <w:szCs w:val="24"/>
                <w:lang w:val="uk-UA"/>
              </w:rPr>
              <w:t>0,5</w:t>
            </w:r>
          </w:p>
        </w:tc>
      </w:tr>
      <w:tr w:rsidR="00CD43B1" w:rsidRPr="00A26095" w:rsidTr="00CD43B1">
        <w:trPr>
          <w:trHeight w:val="360"/>
          <w:jc w:val="center"/>
        </w:trPr>
        <w:tc>
          <w:tcPr>
            <w:tcW w:w="2441" w:type="dxa"/>
            <w:shd w:val="clear" w:color="auto" w:fill="auto"/>
          </w:tcPr>
          <w:p w:rsidR="00CD43B1" w:rsidRPr="00A26095" w:rsidRDefault="00CD43B1" w:rsidP="00CD43B1">
            <w:pPr>
              <w:spacing w:after="0" w:line="240" w:lineRule="auto"/>
              <w:rPr>
                <w:rFonts w:ascii="Times New Roman" w:hAnsi="Times New Roman"/>
                <w:sz w:val="24"/>
                <w:szCs w:val="24"/>
              </w:rPr>
            </w:pPr>
            <w:r w:rsidRPr="00A26095">
              <w:rPr>
                <w:rFonts w:ascii="Times New Roman" w:hAnsi="Times New Roman"/>
                <w:sz w:val="24"/>
                <w:szCs w:val="24"/>
              </w:rPr>
              <w:t>Здоров’я і фізична культура</w:t>
            </w:r>
          </w:p>
        </w:tc>
        <w:tc>
          <w:tcPr>
            <w:tcW w:w="3692" w:type="dxa"/>
            <w:shd w:val="clear" w:color="auto" w:fill="auto"/>
            <w:vAlign w:val="center"/>
          </w:tcPr>
          <w:p w:rsidR="00CD43B1" w:rsidRPr="00433C7F"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Фізична культура</w:t>
            </w:r>
          </w:p>
        </w:tc>
        <w:tc>
          <w:tcPr>
            <w:tcW w:w="2156" w:type="dxa"/>
            <w:gridSpan w:val="2"/>
            <w:vAlign w:val="center"/>
          </w:tcPr>
          <w:p w:rsidR="00CD43B1" w:rsidRPr="00B72ADC"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r>
      <w:tr w:rsidR="00CD43B1" w:rsidRPr="00122B5D" w:rsidTr="00CD43B1">
        <w:trPr>
          <w:jc w:val="center"/>
        </w:trPr>
        <w:tc>
          <w:tcPr>
            <w:tcW w:w="6133" w:type="dxa"/>
            <w:gridSpan w:val="2"/>
            <w:shd w:val="clear" w:color="auto" w:fill="auto"/>
          </w:tcPr>
          <w:p w:rsidR="00CD43B1" w:rsidRPr="003D11C7" w:rsidRDefault="00CD43B1" w:rsidP="00CD43B1">
            <w:pPr>
              <w:spacing w:after="0" w:line="240" w:lineRule="auto"/>
              <w:rPr>
                <w:rFonts w:ascii="Times New Roman" w:hAnsi="Times New Roman"/>
                <w:b/>
                <w:sz w:val="24"/>
                <w:szCs w:val="24"/>
                <w:lang w:val="uk-UA"/>
              </w:rPr>
            </w:pPr>
            <w:r>
              <w:rPr>
                <w:rFonts w:ascii="Times New Roman" w:hAnsi="Times New Roman"/>
                <w:b/>
                <w:sz w:val="24"/>
                <w:szCs w:val="24"/>
                <w:lang w:val="uk-UA"/>
              </w:rPr>
              <w:t>Усього</w:t>
            </w:r>
          </w:p>
        </w:tc>
        <w:tc>
          <w:tcPr>
            <w:tcW w:w="2156" w:type="dxa"/>
            <w:gridSpan w:val="2"/>
          </w:tcPr>
          <w:p w:rsidR="00CD43B1" w:rsidRPr="00D171BC" w:rsidRDefault="00CD43B1" w:rsidP="00CD43B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19</w:t>
            </w:r>
          </w:p>
        </w:tc>
      </w:tr>
      <w:tr w:rsidR="00CD43B1" w:rsidRPr="00122B5D" w:rsidTr="00CD43B1">
        <w:trPr>
          <w:jc w:val="center"/>
        </w:trPr>
        <w:tc>
          <w:tcPr>
            <w:tcW w:w="6133" w:type="dxa"/>
            <w:gridSpan w:val="2"/>
            <w:shd w:val="clear" w:color="auto" w:fill="auto"/>
          </w:tcPr>
          <w:p w:rsidR="00CD43B1" w:rsidRDefault="00CD43B1" w:rsidP="00CD43B1">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Вибірковий освітній компонент (всього годин)</w:t>
            </w:r>
          </w:p>
          <w:p w:rsidR="00CD43B1" w:rsidRPr="00D370BD" w:rsidRDefault="00CD43B1" w:rsidP="00CD43B1">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Із них годин на:</w:t>
            </w:r>
          </w:p>
        </w:tc>
        <w:tc>
          <w:tcPr>
            <w:tcW w:w="2156" w:type="dxa"/>
            <w:gridSpan w:val="2"/>
          </w:tcPr>
          <w:p w:rsidR="00CD43B1" w:rsidRDefault="00CD43B1" w:rsidP="00CD43B1">
            <w:pPr>
              <w:spacing w:after="0" w:line="240" w:lineRule="auto"/>
              <w:jc w:val="center"/>
              <w:rPr>
                <w:rFonts w:ascii="Times New Roman" w:hAnsi="Times New Roman"/>
                <w:b/>
                <w:sz w:val="24"/>
                <w:szCs w:val="24"/>
                <w:lang w:val="uk-UA"/>
              </w:rPr>
            </w:pPr>
          </w:p>
        </w:tc>
      </w:tr>
      <w:tr w:rsidR="00CD43B1" w:rsidRPr="00A26095" w:rsidTr="00CD43B1">
        <w:trPr>
          <w:jc w:val="center"/>
        </w:trPr>
        <w:tc>
          <w:tcPr>
            <w:tcW w:w="6133" w:type="dxa"/>
            <w:gridSpan w:val="2"/>
            <w:shd w:val="clear" w:color="auto" w:fill="auto"/>
          </w:tcPr>
          <w:p w:rsidR="00CD43B1" w:rsidRPr="00D370BD" w:rsidRDefault="00CD43B1" w:rsidP="00CD43B1">
            <w:pPr>
              <w:spacing w:after="0" w:line="240" w:lineRule="auto"/>
              <w:rPr>
                <w:rFonts w:ascii="Times New Roman" w:hAnsi="Times New Roman"/>
                <w:b/>
                <w:sz w:val="20"/>
                <w:szCs w:val="20"/>
                <w:lang w:val="uk-UA"/>
              </w:rPr>
            </w:pPr>
            <w:r w:rsidRPr="00D370BD">
              <w:rPr>
                <w:rFonts w:ascii="Times New Roman" w:hAnsi="Times New Roman"/>
                <w:b/>
                <w:sz w:val="20"/>
                <w:szCs w:val="20"/>
                <w:lang w:val="uk-UA"/>
              </w:rPr>
              <w:t>Збільшення годин на вивчення предметів інваріантної складової</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6133" w:type="dxa"/>
            <w:gridSpan w:val="2"/>
            <w:shd w:val="clear" w:color="auto" w:fill="auto"/>
          </w:tcPr>
          <w:p w:rsidR="00CD43B1" w:rsidRPr="0067487F"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Іврит</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6133" w:type="dxa"/>
            <w:gridSpan w:val="2"/>
            <w:shd w:val="clear" w:color="auto" w:fill="auto"/>
          </w:tcPr>
          <w:p w:rsidR="00CD43B1" w:rsidRPr="00A62957" w:rsidRDefault="00CD43B1" w:rsidP="00CD43B1">
            <w:pPr>
              <w:spacing w:after="0" w:line="240" w:lineRule="auto"/>
              <w:rPr>
                <w:rFonts w:ascii="Times New Roman" w:hAnsi="Times New Roman"/>
                <w:b/>
                <w:sz w:val="24"/>
                <w:szCs w:val="24"/>
                <w:lang w:val="uk-UA"/>
              </w:rPr>
            </w:pPr>
            <w:r w:rsidRPr="00A62957">
              <w:rPr>
                <w:rFonts w:ascii="Times New Roman" w:hAnsi="Times New Roman"/>
                <w:b/>
                <w:sz w:val="24"/>
                <w:szCs w:val="24"/>
                <w:lang w:val="uk-UA"/>
              </w:rPr>
              <w:t>Курс</w:t>
            </w:r>
            <w:r>
              <w:rPr>
                <w:rFonts w:ascii="Times New Roman" w:hAnsi="Times New Roman"/>
                <w:b/>
                <w:sz w:val="24"/>
                <w:szCs w:val="24"/>
                <w:lang w:val="uk-UA"/>
              </w:rPr>
              <w:t>и</w:t>
            </w:r>
            <w:r w:rsidRPr="00A62957">
              <w:rPr>
                <w:rFonts w:ascii="Times New Roman" w:hAnsi="Times New Roman"/>
                <w:b/>
                <w:sz w:val="24"/>
                <w:szCs w:val="24"/>
                <w:lang w:val="uk-UA"/>
              </w:rPr>
              <w:t xml:space="preserve"> за вибором:</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6133" w:type="dxa"/>
            <w:gridSpan w:val="2"/>
            <w:shd w:val="clear" w:color="auto" w:fill="auto"/>
          </w:tcPr>
          <w:p w:rsidR="00CD43B1"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Історія єврейського народу</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6133" w:type="dxa"/>
            <w:gridSpan w:val="2"/>
            <w:shd w:val="clear" w:color="auto" w:fill="auto"/>
          </w:tcPr>
          <w:p w:rsidR="00CD43B1" w:rsidRDefault="00CD43B1" w:rsidP="00CD43B1">
            <w:pPr>
              <w:spacing w:after="0" w:line="240" w:lineRule="auto"/>
              <w:rPr>
                <w:rFonts w:ascii="Times New Roman" w:hAnsi="Times New Roman"/>
                <w:sz w:val="24"/>
                <w:szCs w:val="24"/>
                <w:lang w:val="uk-UA"/>
              </w:rPr>
            </w:pPr>
            <w:r>
              <w:rPr>
                <w:rFonts w:ascii="Times New Roman" w:hAnsi="Times New Roman"/>
                <w:sz w:val="24"/>
                <w:szCs w:val="24"/>
                <w:lang w:val="uk-UA"/>
              </w:rPr>
              <w:t>Історія рідного краю</w:t>
            </w:r>
          </w:p>
        </w:tc>
        <w:tc>
          <w:tcPr>
            <w:tcW w:w="2156" w:type="dxa"/>
            <w:gridSpan w:val="2"/>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rPr>
          <w:jc w:val="center"/>
        </w:trPr>
        <w:tc>
          <w:tcPr>
            <w:tcW w:w="6133" w:type="dxa"/>
            <w:gridSpan w:val="2"/>
            <w:shd w:val="clear" w:color="auto" w:fill="auto"/>
          </w:tcPr>
          <w:p w:rsidR="00CD43B1" w:rsidRPr="00D370BD" w:rsidRDefault="00CD43B1" w:rsidP="00CD43B1">
            <w:pPr>
              <w:spacing w:after="0" w:line="240" w:lineRule="auto"/>
              <w:rPr>
                <w:rFonts w:ascii="Times New Roman" w:hAnsi="Times New Roman"/>
                <w:b/>
                <w:sz w:val="20"/>
                <w:szCs w:val="20"/>
                <w:lang w:val="uk-UA"/>
              </w:rPr>
            </w:pPr>
            <w:r w:rsidRPr="00D370BD">
              <w:rPr>
                <w:rFonts w:ascii="Times New Roman" w:hAnsi="Times New Roman"/>
                <w:b/>
                <w:sz w:val="20"/>
                <w:szCs w:val="20"/>
              </w:rPr>
              <w:t>Гранично допустиме навчальне навантаження</w:t>
            </w:r>
            <w:r w:rsidRPr="00D370BD">
              <w:rPr>
                <w:rFonts w:ascii="Times New Roman" w:hAnsi="Times New Roman"/>
                <w:b/>
                <w:sz w:val="20"/>
                <w:szCs w:val="20"/>
                <w:lang w:val="uk-UA"/>
              </w:rPr>
              <w:t xml:space="preserve"> на одного учня</w:t>
            </w:r>
          </w:p>
        </w:tc>
        <w:tc>
          <w:tcPr>
            <w:tcW w:w="2156" w:type="dxa"/>
            <w:gridSpan w:val="2"/>
          </w:tcPr>
          <w:p w:rsidR="00CD43B1" w:rsidRDefault="00CD43B1" w:rsidP="00CD43B1">
            <w:pPr>
              <w:spacing w:after="0" w:line="240" w:lineRule="auto"/>
              <w:jc w:val="center"/>
              <w:rPr>
                <w:rFonts w:ascii="Times New Roman" w:hAnsi="Times New Roman"/>
                <w:b/>
                <w:sz w:val="24"/>
                <w:szCs w:val="24"/>
                <w:lang w:val="uk-UA"/>
              </w:rPr>
            </w:pPr>
          </w:p>
        </w:tc>
      </w:tr>
      <w:tr w:rsidR="00CD43B1" w:rsidRPr="00A26095" w:rsidTr="00CD4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Ex>
        <w:trPr>
          <w:cantSplit/>
          <w:jc w:val="center"/>
        </w:trPr>
        <w:tc>
          <w:tcPr>
            <w:tcW w:w="6133" w:type="dxa"/>
            <w:gridSpan w:val="2"/>
            <w:tcBorders>
              <w:top w:val="single" w:sz="6" w:space="0" w:color="auto"/>
              <w:left w:val="single" w:sz="4" w:space="0" w:color="auto"/>
              <w:bottom w:val="single" w:sz="6" w:space="0" w:color="auto"/>
              <w:right w:val="single" w:sz="6" w:space="0" w:color="auto"/>
            </w:tcBorders>
          </w:tcPr>
          <w:p w:rsidR="00CD43B1" w:rsidRPr="00A26095" w:rsidRDefault="00CD43B1" w:rsidP="00CD43B1">
            <w:pPr>
              <w:spacing w:after="0" w:line="240" w:lineRule="auto"/>
              <w:jc w:val="both"/>
              <w:rPr>
                <w:rFonts w:ascii="Times New Roman" w:hAnsi="Times New Roman"/>
                <w:sz w:val="24"/>
                <w:szCs w:val="24"/>
                <w:lang w:val="uk-UA"/>
              </w:rPr>
            </w:pPr>
            <w:r w:rsidRPr="00A26095">
              <w:rPr>
                <w:rFonts w:ascii="Times New Roman" w:hAnsi="Times New Roman"/>
                <w:b/>
                <w:sz w:val="24"/>
                <w:szCs w:val="24"/>
              </w:rPr>
              <w:t>Факультативи</w:t>
            </w:r>
            <w:r w:rsidRPr="00A26095">
              <w:rPr>
                <w:rFonts w:ascii="Times New Roman" w:hAnsi="Times New Roman"/>
                <w:b/>
                <w:sz w:val="24"/>
                <w:szCs w:val="24"/>
                <w:lang w:val="uk-UA"/>
              </w:rPr>
              <w:t>:</w:t>
            </w:r>
          </w:p>
        </w:tc>
        <w:tc>
          <w:tcPr>
            <w:tcW w:w="2156" w:type="dxa"/>
            <w:gridSpan w:val="2"/>
            <w:tcBorders>
              <w:top w:val="single" w:sz="6" w:space="0" w:color="auto"/>
              <w:left w:val="single" w:sz="4" w:space="0" w:color="auto"/>
              <w:bottom w:val="single" w:sz="6" w:space="0" w:color="auto"/>
              <w:right w:val="single" w:sz="4" w:space="0" w:color="auto"/>
            </w:tcBorders>
          </w:tcPr>
          <w:p w:rsidR="00CD43B1" w:rsidRPr="00A26095" w:rsidRDefault="00CD43B1" w:rsidP="00CD43B1">
            <w:pPr>
              <w:spacing w:after="0" w:line="240" w:lineRule="auto"/>
              <w:jc w:val="center"/>
              <w:rPr>
                <w:rFonts w:ascii="Times New Roman" w:hAnsi="Times New Roman"/>
                <w:sz w:val="24"/>
                <w:szCs w:val="24"/>
              </w:rPr>
            </w:pPr>
          </w:p>
        </w:tc>
      </w:tr>
      <w:tr w:rsidR="00CD43B1" w:rsidRPr="00A26095" w:rsidTr="00CD4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Ex>
        <w:trPr>
          <w:cantSplit/>
          <w:jc w:val="center"/>
        </w:trPr>
        <w:tc>
          <w:tcPr>
            <w:tcW w:w="6133" w:type="dxa"/>
            <w:gridSpan w:val="2"/>
            <w:tcBorders>
              <w:top w:val="single" w:sz="6" w:space="0" w:color="auto"/>
              <w:left w:val="single" w:sz="4" w:space="0" w:color="auto"/>
              <w:bottom w:val="single" w:sz="6" w:space="0" w:color="auto"/>
              <w:right w:val="single" w:sz="6" w:space="0" w:color="auto"/>
            </w:tcBorders>
          </w:tcPr>
          <w:p w:rsidR="00CD43B1" w:rsidRPr="00A26095" w:rsidRDefault="00CD43B1" w:rsidP="00CD43B1">
            <w:pPr>
              <w:spacing w:after="0" w:line="240" w:lineRule="auto"/>
              <w:jc w:val="both"/>
              <w:rPr>
                <w:rFonts w:ascii="Times New Roman" w:hAnsi="Times New Roman"/>
                <w:sz w:val="24"/>
                <w:szCs w:val="24"/>
                <w:lang w:val="uk-UA"/>
              </w:rPr>
            </w:pPr>
            <w:r w:rsidRPr="00A26095">
              <w:rPr>
                <w:rFonts w:ascii="Times New Roman" w:hAnsi="Times New Roman"/>
                <w:sz w:val="24"/>
                <w:szCs w:val="24"/>
                <w:lang w:val="uk-UA"/>
              </w:rPr>
              <w:t>Традиції єврейського народу</w:t>
            </w:r>
          </w:p>
        </w:tc>
        <w:tc>
          <w:tcPr>
            <w:tcW w:w="2156" w:type="dxa"/>
            <w:gridSpan w:val="2"/>
            <w:tcBorders>
              <w:top w:val="single" w:sz="6" w:space="0" w:color="auto"/>
              <w:left w:val="single" w:sz="4" w:space="0" w:color="auto"/>
              <w:bottom w:val="single" w:sz="6" w:space="0" w:color="auto"/>
              <w:right w:val="single" w:sz="4" w:space="0" w:color="auto"/>
            </w:tcBorders>
          </w:tcPr>
          <w:p w:rsidR="00CD43B1" w:rsidRDefault="00CD43B1" w:rsidP="00CD43B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CD43B1" w:rsidRPr="00A26095" w:rsidTr="00CD4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Ex>
        <w:trPr>
          <w:cantSplit/>
          <w:jc w:val="center"/>
        </w:trPr>
        <w:tc>
          <w:tcPr>
            <w:tcW w:w="6133" w:type="dxa"/>
            <w:gridSpan w:val="2"/>
            <w:tcBorders>
              <w:top w:val="single" w:sz="6" w:space="0" w:color="auto"/>
              <w:left w:val="single" w:sz="4" w:space="0" w:color="auto"/>
              <w:bottom w:val="single" w:sz="6" w:space="0" w:color="auto"/>
              <w:right w:val="single" w:sz="6" w:space="0" w:color="auto"/>
            </w:tcBorders>
          </w:tcPr>
          <w:p w:rsidR="00CD43B1" w:rsidRPr="00A26095" w:rsidRDefault="00CD43B1" w:rsidP="00CD43B1">
            <w:pPr>
              <w:spacing w:after="0" w:line="240" w:lineRule="auto"/>
              <w:jc w:val="both"/>
              <w:rPr>
                <w:rFonts w:ascii="Times New Roman" w:hAnsi="Times New Roman"/>
                <w:sz w:val="24"/>
                <w:szCs w:val="24"/>
                <w:lang w:val="uk-UA"/>
              </w:rPr>
            </w:pPr>
            <w:r>
              <w:rPr>
                <w:rFonts w:ascii="Times New Roman" w:hAnsi="Times New Roman"/>
                <w:sz w:val="24"/>
                <w:szCs w:val="24"/>
                <w:lang w:val="uk-UA"/>
              </w:rPr>
              <w:t>Музичне мистецтво</w:t>
            </w:r>
          </w:p>
        </w:tc>
        <w:tc>
          <w:tcPr>
            <w:tcW w:w="2156" w:type="dxa"/>
            <w:gridSpan w:val="2"/>
            <w:tcBorders>
              <w:top w:val="single" w:sz="6" w:space="0" w:color="auto"/>
              <w:left w:val="single" w:sz="4" w:space="0" w:color="auto"/>
              <w:bottom w:val="single" w:sz="6" w:space="0" w:color="auto"/>
              <w:right w:val="single" w:sz="4" w:space="0" w:color="auto"/>
            </w:tcBorders>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Ex>
        <w:trPr>
          <w:cantSplit/>
          <w:jc w:val="center"/>
        </w:trPr>
        <w:tc>
          <w:tcPr>
            <w:tcW w:w="6133" w:type="dxa"/>
            <w:gridSpan w:val="2"/>
            <w:tcBorders>
              <w:top w:val="single" w:sz="6" w:space="0" w:color="auto"/>
              <w:left w:val="single" w:sz="4" w:space="0" w:color="auto"/>
              <w:bottom w:val="single" w:sz="6" w:space="0" w:color="auto"/>
              <w:right w:val="single" w:sz="6" w:space="0" w:color="auto"/>
            </w:tcBorders>
          </w:tcPr>
          <w:p w:rsidR="00CD43B1" w:rsidRDefault="00CD43B1" w:rsidP="00CD43B1">
            <w:pPr>
              <w:spacing w:after="0" w:line="240" w:lineRule="auto"/>
              <w:jc w:val="both"/>
              <w:rPr>
                <w:rFonts w:ascii="Times New Roman" w:hAnsi="Times New Roman"/>
                <w:sz w:val="24"/>
                <w:szCs w:val="24"/>
                <w:lang w:val="uk-UA"/>
              </w:rPr>
            </w:pPr>
            <w:r>
              <w:rPr>
                <w:rFonts w:ascii="Times New Roman" w:hAnsi="Times New Roman"/>
                <w:sz w:val="24"/>
                <w:szCs w:val="24"/>
                <w:lang w:val="uk-UA"/>
              </w:rPr>
              <w:t>Іврит</w:t>
            </w:r>
          </w:p>
        </w:tc>
        <w:tc>
          <w:tcPr>
            <w:tcW w:w="2156" w:type="dxa"/>
            <w:gridSpan w:val="2"/>
            <w:tcBorders>
              <w:top w:val="single" w:sz="6" w:space="0" w:color="auto"/>
              <w:left w:val="single" w:sz="4" w:space="0" w:color="auto"/>
              <w:bottom w:val="single" w:sz="6" w:space="0" w:color="auto"/>
              <w:right w:val="single" w:sz="4" w:space="0" w:color="auto"/>
            </w:tcBorders>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Ex>
        <w:trPr>
          <w:cantSplit/>
          <w:jc w:val="center"/>
        </w:trPr>
        <w:tc>
          <w:tcPr>
            <w:tcW w:w="6133" w:type="dxa"/>
            <w:gridSpan w:val="2"/>
            <w:tcBorders>
              <w:top w:val="single" w:sz="6" w:space="0" w:color="auto"/>
              <w:left w:val="single" w:sz="4" w:space="0" w:color="auto"/>
              <w:bottom w:val="single" w:sz="6" w:space="0" w:color="auto"/>
              <w:right w:val="single" w:sz="6" w:space="0" w:color="auto"/>
            </w:tcBorders>
          </w:tcPr>
          <w:p w:rsidR="00CD43B1" w:rsidRDefault="00CD43B1" w:rsidP="00CD43B1">
            <w:pPr>
              <w:spacing w:after="0" w:line="240" w:lineRule="auto"/>
              <w:jc w:val="both"/>
              <w:rPr>
                <w:rFonts w:ascii="Times New Roman" w:hAnsi="Times New Roman"/>
                <w:sz w:val="24"/>
                <w:szCs w:val="24"/>
                <w:lang w:val="uk-UA"/>
              </w:rPr>
            </w:pPr>
            <w:r>
              <w:rPr>
                <w:rFonts w:ascii="Times New Roman" w:hAnsi="Times New Roman"/>
                <w:sz w:val="24"/>
                <w:szCs w:val="24"/>
                <w:lang w:val="uk-UA"/>
              </w:rPr>
              <w:t>Історія єврейського народу</w:t>
            </w:r>
          </w:p>
        </w:tc>
        <w:tc>
          <w:tcPr>
            <w:tcW w:w="2156" w:type="dxa"/>
            <w:gridSpan w:val="2"/>
            <w:tcBorders>
              <w:top w:val="single" w:sz="6" w:space="0" w:color="auto"/>
              <w:left w:val="single" w:sz="4" w:space="0" w:color="auto"/>
              <w:bottom w:val="single" w:sz="6" w:space="0" w:color="auto"/>
              <w:right w:val="single" w:sz="4" w:space="0" w:color="auto"/>
            </w:tcBorders>
          </w:tcPr>
          <w:p w:rsidR="00CD43B1" w:rsidRDefault="00CD43B1" w:rsidP="00CD43B1">
            <w:pPr>
              <w:spacing w:after="0" w:line="240" w:lineRule="auto"/>
              <w:jc w:val="center"/>
              <w:rPr>
                <w:rFonts w:ascii="Times New Roman" w:hAnsi="Times New Roman"/>
                <w:sz w:val="24"/>
                <w:szCs w:val="24"/>
                <w:lang w:val="uk-UA"/>
              </w:rPr>
            </w:pPr>
          </w:p>
        </w:tc>
      </w:tr>
      <w:tr w:rsidR="00CD43B1" w:rsidRPr="00A26095" w:rsidTr="00CD4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Ex>
        <w:trPr>
          <w:gridAfter w:val="1"/>
          <w:wAfter w:w="29" w:type="dxa"/>
          <w:cantSplit/>
          <w:jc w:val="center"/>
        </w:trPr>
        <w:tc>
          <w:tcPr>
            <w:tcW w:w="6133" w:type="dxa"/>
            <w:gridSpan w:val="2"/>
            <w:tcBorders>
              <w:top w:val="single" w:sz="6" w:space="0" w:color="auto"/>
              <w:left w:val="single" w:sz="4" w:space="0" w:color="auto"/>
              <w:bottom w:val="single" w:sz="6" w:space="0" w:color="auto"/>
              <w:right w:val="single" w:sz="6" w:space="0" w:color="auto"/>
            </w:tcBorders>
          </w:tcPr>
          <w:p w:rsidR="00CD43B1" w:rsidRPr="00A00A9E" w:rsidRDefault="00CD43B1" w:rsidP="00CD43B1">
            <w:pPr>
              <w:spacing w:after="0" w:line="240" w:lineRule="auto"/>
              <w:jc w:val="both"/>
              <w:rPr>
                <w:rFonts w:ascii="Times New Roman" w:hAnsi="Times New Roman"/>
                <w:sz w:val="20"/>
                <w:szCs w:val="20"/>
                <w:lang w:val="uk-UA"/>
              </w:rPr>
            </w:pPr>
            <w:r>
              <w:rPr>
                <w:rFonts w:ascii="Times New Roman" w:hAnsi="Times New Roman"/>
                <w:b/>
                <w:sz w:val="20"/>
                <w:szCs w:val="20"/>
                <w:lang w:val="uk-UA"/>
              </w:rPr>
              <w:t>Усього</w:t>
            </w:r>
          </w:p>
        </w:tc>
        <w:tc>
          <w:tcPr>
            <w:tcW w:w="2127" w:type="dxa"/>
            <w:tcBorders>
              <w:top w:val="single" w:sz="6" w:space="0" w:color="auto"/>
              <w:left w:val="single" w:sz="4" w:space="0" w:color="auto"/>
              <w:bottom w:val="single" w:sz="6" w:space="0" w:color="auto"/>
              <w:right w:val="single" w:sz="4" w:space="0" w:color="auto"/>
            </w:tcBorders>
          </w:tcPr>
          <w:p w:rsidR="00CD43B1" w:rsidRPr="00AB3EBF" w:rsidRDefault="00CD43B1" w:rsidP="00CD43B1">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19</w:t>
            </w:r>
          </w:p>
        </w:tc>
      </w:tr>
    </w:tbl>
    <w:p w:rsidR="00944D2E" w:rsidRDefault="00944D2E" w:rsidP="00944D2E">
      <w:pPr>
        <w:spacing w:after="0" w:line="240" w:lineRule="auto"/>
        <w:rPr>
          <w:rFonts w:ascii="Times New Roman" w:hAnsi="Times New Roman"/>
          <w:sz w:val="24"/>
          <w:szCs w:val="24"/>
          <w:lang w:val="uk-UA"/>
        </w:rPr>
      </w:pPr>
    </w:p>
    <w:p w:rsidR="00AD028C" w:rsidRPr="00A623B6" w:rsidRDefault="00AD028C" w:rsidP="00AD028C">
      <w:pPr>
        <w:widowControl w:val="0"/>
        <w:spacing w:after="0" w:line="240" w:lineRule="auto"/>
        <w:jc w:val="both"/>
        <w:rPr>
          <w:rFonts w:ascii="Times New Roman" w:hAnsi="Times New Roman"/>
          <w:sz w:val="28"/>
          <w:szCs w:val="28"/>
          <w:lang w:val="uk-UA"/>
        </w:rPr>
      </w:pPr>
      <w:r>
        <w:rPr>
          <w:rFonts w:ascii="Times New Roman" w:eastAsia="Times New Roman" w:hAnsi="Times New Roman" w:cs="Times New Roman"/>
          <w:snapToGrid w:val="0"/>
          <w:sz w:val="28"/>
          <w:szCs w:val="28"/>
          <w:lang w:val="uk-UA" w:eastAsia="ru-RU" w:bidi="ar-SA"/>
        </w:rPr>
        <w:t>В.о. д</w:t>
      </w:r>
      <w:r w:rsidRPr="00A623B6">
        <w:rPr>
          <w:rFonts w:ascii="Times New Roman" w:eastAsia="Times New Roman" w:hAnsi="Times New Roman" w:cs="Times New Roman"/>
          <w:snapToGrid w:val="0"/>
          <w:sz w:val="28"/>
          <w:szCs w:val="28"/>
          <w:lang w:val="uk-UA" w:eastAsia="ru-RU" w:bidi="ar-SA"/>
        </w:rPr>
        <w:t>иректор</w:t>
      </w:r>
      <w:r>
        <w:rPr>
          <w:rFonts w:ascii="Times New Roman" w:eastAsia="Times New Roman" w:hAnsi="Times New Roman" w:cs="Times New Roman"/>
          <w:snapToGrid w:val="0"/>
          <w:sz w:val="28"/>
          <w:szCs w:val="28"/>
          <w:lang w:val="uk-UA" w:eastAsia="ru-RU" w:bidi="ar-SA"/>
        </w:rPr>
        <w:t>а</w:t>
      </w:r>
      <w:r w:rsidRPr="00A623B6">
        <w:rPr>
          <w:rFonts w:ascii="Times New Roman" w:eastAsia="Times New Roman" w:hAnsi="Times New Roman" w:cs="Times New Roman"/>
          <w:snapToGrid w:val="0"/>
          <w:sz w:val="28"/>
          <w:szCs w:val="28"/>
          <w:lang w:val="uk-UA" w:eastAsia="ru-RU" w:bidi="ar-SA"/>
        </w:rPr>
        <w:t xml:space="preserve"> ПЛ «Ор Авнер» м. Житомира</w:t>
      </w:r>
      <w:r>
        <w:rPr>
          <w:rFonts w:ascii="Times New Roman" w:eastAsia="Times New Roman" w:hAnsi="Times New Roman" w:cs="Times New Roman"/>
          <w:snapToGrid w:val="0"/>
          <w:sz w:val="28"/>
          <w:szCs w:val="28"/>
          <w:lang w:val="uk-UA" w:eastAsia="ru-RU" w:bidi="ar-SA"/>
        </w:rPr>
        <w:tab/>
      </w:r>
      <w:r>
        <w:rPr>
          <w:rFonts w:ascii="Times New Roman" w:eastAsia="Times New Roman" w:hAnsi="Times New Roman" w:cs="Times New Roman"/>
          <w:snapToGrid w:val="0"/>
          <w:sz w:val="28"/>
          <w:szCs w:val="28"/>
          <w:lang w:val="uk-UA" w:eastAsia="ru-RU" w:bidi="ar-SA"/>
        </w:rPr>
        <w:tab/>
      </w:r>
      <w:r>
        <w:rPr>
          <w:rFonts w:ascii="Times New Roman" w:eastAsia="Times New Roman" w:hAnsi="Times New Roman" w:cs="Times New Roman"/>
          <w:snapToGrid w:val="0"/>
          <w:sz w:val="28"/>
          <w:szCs w:val="28"/>
          <w:lang w:val="uk-UA" w:eastAsia="ru-RU" w:bidi="ar-SA"/>
        </w:rPr>
        <w:tab/>
      </w:r>
      <w:r w:rsidRPr="00A623B6">
        <w:rPr>
          <w:rFonts w:ascii="Times New Roman" w:eastAsia="Times New Roman" w:hAnsi="Times New Roman" w:cs="Times New Roman"/>
          <w:snapToGrid w:val="0"/>
          <w:sz w:val="28"/>
          <w:szCs w:val="28"/>
          <w:lang w:val="uk-UA" w:eastAsia="ru-RU" w:bidi="ar-SA"/>
        </w:rPr>
        <w:t xml:space="preserve"> </w:t>
      </w:r>
      <w:r>
        <w:rPr>
          <w:rFonts w:ascii="Times New Roman" w:eastAsia="Times New Roman" w:hAnsi="Times New Roman" w:cs="Times New Roman"/>
          <w:snapToGrid w:val="0"/>
          <w:sz w:val="28"/>
          <w:szCs w:val="28"/>
          <w:lang w:val="uk-UA" w:eastAsia="ru-RU" w:bidi="ar-SA"/>
        </w:rPr>
        <w:t>Світлана ЛИСОГОР</w:t>
      </w:r>
    </w:p>
    <w:p w:rsidR="00AD028C" w:rsidRDefault="00AD028C" w:rsidP="00AD028C">
      <w:pPr>
        <w:widowControl w:val="0"/>
        <w:shd w:val="clear" w:color="auto" w:fill="FFFFFF"/>
        <w:ind w:firstLine="720"/>
        <w:rPr>
          <w:rFonts w:ascii="Times New Roman" w:eastAsia="Times New Roman" w:hAnsi="Times New Roman" w:cs="Times New Roman"/>
          <w:b/>
          <w:bCs/>
          <w:color w:val="000000"/>
          <w:sz w:val="28"/>
          <w:szCs w:val="28"/>
          <w:lang w:val="uk-UA" w:bidi="ar-SA"/>
        </w:rPr>
      </w:pPr>
    </w:p>
    <w:p w:rsidR="00944D2E" w:rsidRDefault="00944D2E" w:rsidP="00096372">
      <w:pPr>
        <w:spacing w:after="0" w:line="240" w:lineRule="auto"/>
        <w:ind w:firstLine="7"/>
        <w:jc w:val="center"/>
        <w:rPr>
          <w:rFonts w:ascii="Times New Roman" w:eastAsia="Calibri" w:hAnsi="Times New Roman" w:cs="Times New Roman"/>
          <w:b/>
          <w:bCs/>
          <w:sz w:val="28"/>
          <w:szCs w:val="28"/>
          <w:lang w:val="uk-UA" w:bidi="ar-SA"/>
        </w:rPr>
      </w:pPr>
    </w:p>
    <w:p w:rsidR="008256BA" w:rsidRDefault="008256BA" w:rsidP="008256BA">
      <w:pPr>
        <w:spacing w:after="0" w:line="240" w:lineRule="auto"/>
        <w:ind w:firstLine="7"/>
        <w:jc w:val="center"/>
        <w:rPr>
          <w:rFonts w:ascii="Times New Roman" w:eastAsia="Calibri" w:hAnsi="Times New Roman" w:cs="Times New Roman"/>
          <w:b/>
          <w:sz w:val="28"/>
          <w:szCs w:val="28"/>
          <w:lang w:val="uk-UA" w:bidi="ar-SA"/>
        </w:rPr>
      </w:pPr>
      <w:r>
        <w:rPr>
          <w:rFonts w:ascii="Times New Roman" w:eastAsia="Calibri" w:hAnsi="Times New Roman" w:cs="Times New Roman"/>
          <w:b/>
          <w:bCs/>
          <w:sz w:val="28"/>
          <w:szCs w:val="28"/>
          <w:lang w:val="uk-UA" w:bidi="ar-SA"/>
        </w:rPr>
        <w:t>Річний н</w:t>
      </w:r>
      <w:r w:rsidRPr="007A6ED8">
        <w:rPr>
          <w:rFonts w:ascii="Times New Roman" w:eastAsia="Calibri" w:hAnsi="Times New Roman" w:cs="Times New Roman"/>
          <w:b/>
          <w:bCs/>
          <w:sz w:val="28"/>
          <w:szCs w:val="28"/>
          <w:lang w:val="uk-UA" w:bidi="ar-SA"/>
        </w:rPr>
        <w:t xml:space="preserve">авчальний план </w:t>
      </w:r>
      <w:r w:rsidRPr="007A6ED8">
        <w:rPr>
          <w:rFonts w:ascii="Times New Roman" w:eastAsia="Calibri" w:hAnsi="Times New Roman" w:cs="Times New Roman"/>
          <w:b/>
          <w:sz w:val="28"/>
          <w:szCs w:val="28"/>
          <w:lang w:val="uk-UA" w:bidi="ar-SA"/>
        </w:rPr>
        <w:t>для 10-11 класів</w:t>
      </w:r>
    </w:p>
    <w:p w:rsidR="008256BA" w:rsidRDefault="008256BA" w:rsidP="008256BA">
      <w:pPr>
        <w:spacing w:after="0" w:line="240" w:lineRule="auto"/>
        <w:ind w:firstLine="7"/>
        <w:jc w:val="center"/>
        <w:rPr>
          <w:rFonts w:ascii="Times New Roman" w:eastAsia="Calibri" w:hAnsi="Times New Roman" w:cs="Times New Roman"/>
          <w:b/>
          <w:sz w:val="28"/>
          <w:szCs w:val="28"/>
          <w:lang w:val="uk-UA" w:bidi="ar-SA"/>
        </w:rPr>
      </w:pPr>
      <w:r w:rsidRPr="007A6ED8">
        <w:rPr>
          <w:rFonts w:ascii="Times New Roman" w:eastAsia="Calibri" w:hAnsi="Times New Roman" w:cs="Times New Roman"/>
          <w:b/>
          <w:sz w:val="28"/>
          <w:szCs w:val="28"/>
          <w:lang w:val="uk-UA" w:bidi="ar-SA"/>
        </w:rPr>
        <w:t xml:space="preserve"> </w:t>
      </w:r>
      <w:r>
        <w:rPr>
          <w:rFonts w:ascii="Times New Roman" w:eastAsia="Calibri" w:hAnsi="Times New Roman" w:cs="Times New Roman"/>
          <w:b/>
          <w:sz w:val="28"/>
          <w:szCs w:val="28"/>
          <w:lang w:val="uk-UA" w:bidi="ar-SA"/>
        </w:rPr>
        <w:t>Приватного ліцею «Ор Авнер» міста Житомира на 20</w:t>
      </w:r>
      <w:r w:rsidRPr="004C5D08">
        <w:rPr>
          <w:rFonts w:ascii="Times New Roman" w:eastAsia="Calibri" w:hAnsi="Times New Roman" w:cs="Times New Roman"/>
          <w:b/>
          <w:sz w:val="28"/>
          <w:szCs w:val="28"/>
          <w:lang w:val="uk-UA" w:bidi="ar-SA"/>
        </w:rPr>
        <w:t>2</w:t>
      </w:r>
      <w:r>
        <w:rPr>
          <w:rFonts w:ascii="Times New Roman" w:eastAsia="Calibri" w:hAnsi="Times New Roman" w:cs="Times New Roman"/>
          <w:b/>
          <w:sz w:val="28"/>
          <w:szCs w:val="28"/>
          <w:lang w:val="uk-UA" w:bidi="ar-SA"/>
        </w:rPr>
        <w:t>5/2026 н.р.</w:t>
      </w:r>
    </w:p>
    <w:p w:rsidR="008256BA" w:rsidRDefault="008256BA" w:rsidP="008256BA">
      <w:pPr>
        <w:spacing w:after="0" w:line="240" w:lineRule="auto"/>
        <w:ind w:left="-426"/>
        <w:jc w:val="center"/>
        <w:rPr>
          <w:rFonts w:asciiTheme="majorBidi" w:hAnsiTheme="majorBidi" w:cstheme="majorBidi"/>
          <w:bCs/>
          <w:iCs/>
          <w:color w:val="000000"/>
          <w:sz w:val="20"/>
          <w:szCs w:val="20"/>
          <w:lang w:val="uk-UA"/>
        </w:rPr>
      </w:pPr>
      <w:r>
        <w:rPr>
          <w:rFonts w:asciiTheme="majorBidi" w:eastAsia="Calibri" w:hAnsiTheme="majorBidi" w:cstheme="majorBidi"/>
          <w:iCs/>
          <w:sz w:val="20"/>
          <w:szCs w:val="20"/>
          <w:lang w:val="uk-UA"/>
        </w:rPr>
        <w:t>(С</w:t>
      </w:r>
      <w:r w:rsidRPr="00062263">
        <w:rPr>
          <w:rFonts w:asciiTheme="majorBidi" w:eastAsia="Calibri" w:hAnsiTheme="majorBidi" w:cstheme="majorBidi"/>
          <w:iCs/>
          <w:sz w:val="20"/>
          <w:szCs w:val="20"/>
          <w:lang w:val="uk-UA"/>
        </w:rPr>
        <w:t>кладено відповідно до таблиці 1 Типової освітньої програми закладів загальн</w:t>
      </w:r>
      <w:r>
        <w:rPr>
          <w:rFonts w:asciiTheme="majorBidi" w:eastAsia="Calibri" w:hAnsiTheme="majorBidi" w:cstheme="majorBidi"/>
          <w:iCs/>
          <w:sz w:val="20"/>
          <w:szCs w:val="20"/>
          <w:lang w:val="uk-UA"/>
        </w:rPr>
        <w:t>ої середньої освіти ІІІ ступеня</w:t>
      </w:r>
      <w:r w:rsidRPr="00062263">
        <w:rPr>
          <w:rFonts w:asciiTheme="majorBidi" w:eastAsia="Calibri" w:hAnsiTheme="majorBidi" w:cstheme="majorBidi"/>
          <w:iCs/>
          <w:sz w:val="20"/>
          <w:szCs w:val="20"/>
          <w:lang w:val="uk-UA"/>
        </w:rPr>
        <w:t xml:space="preserve"> (</w:t>
      </w:r>
      <w:r w:rsidRPr="00062263">
        <w:rPr>
          <w:rFonts w:asciiTheme="majorBidi" w:hAnsiTheme="majorBidi" w:cstheme="majorBidi"/>
          <w:bCs/>
          <w:iCs/>
          <w:color w:val="000000"/>
          <w:sz w:val="20"/>
          <w:szCs w:val="20"/>
          <w:lang w:val="uk-UA"/>
        </w:rPr>
        <w:t>наказ МОН  України від 20.04.2018 року №</w:t>
      </w:r>
      <w:r>
        <w:rPr>
          <w:rFonts w:asciiTheme="majorBidi" w:hAnsiTheme="majorBidi" w:cstheme="majorBidi"/>
          <w:bCs/>
          <w:iCs/>
          <w:color w:val="000000"/>
          <w:sz w:val="20"/>
          <w:szCs w:val="20"/>
          <w:lang w:val="uk-UA"/>
        </w:rPr>
        <w:t xml:space="preserve"> 408,</w:t>
      </w:r>
      <w:r w:rsidRPr="00062263">
        <w:rPr>
          <w:rFonts w:asciiTheme="majorBidi" w:hAnsiTheme="majorBidi" w:cstheme="majorBidi"/>
          <w:bCs/>
          <w:iCs/>
          <w:color w:val="000000"/>
          <w:sz w:val="20"/>
          <w:szCs w:val="20"/>
          <w:lang w:val="uk-UA"/>
        </w:rPr>
        <w:t xml:space="preserve"> </w:t>
      </w:r>
      <w:r>
        <w:rPr>
          <w:rFonts w:asciiTheme="majorBidi" w:hAnsiTheme="majorBidi" w:cstheme="majorBidi"/>
          <w:bCs/>
          <w:iCs/>
          <w:color w:val="000000"/>
          <w:sz w:val="20"/>
          <w:szCs w:val="20"/>
          <w:lang w:val="uk-UA"/>
        </w:rPr>
        <w:t>у</w:t>
      </w:r>
      <w:r w:rsidRPr="00062263">
        <w:rPr>
          <w:rFonts w:asciiTheme="majorBidi" w:hAnsiTheme="majorBidi" w:cstheme="majorBidi"/>
          <w:bCs/>
          <w:iCs/>
          <w:color w:val="000000"/>
          <w:sz w:val="20"/>
          <w:szCs w:val="20"/>
          <w:lang w:val="uk-UA"/>
        </w:rPr>
        <w:t xml:space="preserve"> редакції наказу МОН України від 20.06.2025 року №890)</w:t>
      </w:r>
    </w:p>
    <w:p w:rsidR="008256BA" w:rsidRPr="00515DA5" w:rsidRDefault="008256BA" w:rsidP="008256BA">
      <w:pPr>
        <w:spacing w:line="240" w:lineRule="atLeast"/>
        <w:contextualSpacing/>
        <w:jc w:val="center"/>
        <w:rPr>
          <w:rFonts w:ascii="Times New Roman" w:eastAsia="Calibri" w:hAnsi="Times New Roman" w:cs="Times New Roman"/>
          <w:bCs/>
          <w:sz w:val="28"/>
          <w:szCs w:val="28"/>
          <w:lang w:val="uk-UA" w:bidi="ar-SA"/>
        </w:rPr>
      </w:pPr>
    </w:p>
    <w:tbl>
      <w:tblPr>
        <w:tblpPr w:leftFromText="180" w:rightFromText="180" w:vertAnchor="text" w:horzAnchor="page" w:tblpX="978" w:tblpY="63"/>
        <w:tblW w:w="102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88"/>
        <w:gridCol w:w="1843"/>
        <w:gridCol w:w="1336"/>
      </w:tblGrid>
      <w:tr w:rsidR="008256BA" w:rsidRPr="007A6ED8" w:rsidTr="006129C3">
        <w:trPr>
          <w:cantSplit/>
        </w:trPr>
        <w:tc>
          <w:tcPr>
            <w:tcW w:w="7088" w:type="dxa"/>
            <w:tcBorders>
              <w:top w:val="single" w:sz="4" w:space="0" w:color="auto"/>
              <w:left w:val="single" w:sz="4" w:space="0" w:color="auto"/>
              <w:bottom w:val="single" w:sz="6" w:space="0" w:color="auto"/>
              <w:right w:val="single" w:sz="6" w:space="0" w:color="auto"/>
            </w:tcBorders>
            <w:vAlign w:val="center"/>
          </w:tcPr>
          <w:p w:rsidR="008256BA" w:rsidRPr="007A6ED8" w:rsidRDefault="008256BA" w:rsidP="006129C3">
            <w:pPr>
              <w:spacing w:after="0" w:line="240" w:lineRule="auto"/>
              <w:rPr>
                <w:rFonts w:ascii="Times New Roman" w:eastAsia="Calibri" w:hAnsi="Times New Roman" w:cs="Times New Roman"/>
                <w:b/>
                <w:bCs/>
                <w:sz w:val="28"/>
                <w:szCs w:val="28"/>
                <w:lang w:val="uk-UA" w:bidi="ar-SA"/>
              </w:rPr>
            </w:pPr>
          </w:p>
        </w:tc>
        <w:tc>
          <w:tcPr>
            <w:tcW w:w="1843" w:type="dxa"/>
            <w:tcBorders>
              <w:top w:val="single" w:sz="6" w:space="0" w:color="auto"/>
              <w:left w:val="nil"/>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b/>
                <w:bCs/>
                <w:sz w:val="28"/>
                <w:szCs w:val="28"/>
                <w:lang w:val="uk-UA" w:bidi="ar-SA"/>
              </w:rPr>
            </w:pPr>
            <w:r w:rsidRPr="007A6ED8">
              <w:rPr>
                <w:rFonts w:ascii="Times New Roman" w:eastAsia="Calibri" w:hAnsi="Times New Roman" w:cs="Times New Roman"/>
                <w:b/>
                <w:bCs/>
                <w:sz w:val="28"/>
                <w:szCs w:val="28"/>
                <w:lang w:val="uk-UA" w:bidi="ar-SA"/>
              </w:rPr>
              <w:t>10</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b/>
                <w:bCs/>
                <w:sz w:val="28"/>
                <w:szCs w:val="28"/>
                <w:lang w:val="uk-UA" w:bidi="ar-SA"/>
              </w:rPr>
            </w:pPr>
            <w:r w:rsidRPr="007A6ED8">
              <w:rPr>
                <w:rFonts w:ascii="Times New Roman" w:eastAsia="Calibri" w:hAnsi="Times New Roman" w:cs="Times New Roman"/>
                <w:b/>
                <w:bCs/>
                <w:sz w:val="28"/>
                <w:szCs w:val="28"/>
                <w:lang w:val="uk-UA" w:bidi="ar-SA"/>
              </w:rPr>
              <w:t>11</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b/>
                <w:bCs/>
                <w:sz w:val="28"/>
                <w:szCs w:val="28"/>
                <w:lang w:val="uk-UA" w:bidi="ar-SA"/>
              </w:rPr>
            </w:pPr>
            <w:r w:rsidRPr="007A6ED8">
              <w:rPr>
                <w:rFonts w:ascii="Times New Roman" w:eastAsia="Calibri" w:hAnsi="Times New Roman" w:cs="Times New Roman"/>
                <w:b/>
                <w:bCs/>
                <w:sz w:val="28"/>
                <w:szCs w:val="28"/>
                <w:lang w:val="uk-UA" w:bidi="ar-SA"/>
              </w:rPr>
              <w:t>Базові предмети</w:t>
            </w:r>
          </w:p>
        </w:tc>
        <w:tc>
          <w:tcPr>
            <w:tcW w:w="1843" w:type="dxa"/>
            <w:tcBorders>
              <w:top w:val="single" w:sz="6" w:space="0" w:color="auto"/>
              <w:left w:val="single" w:sz="6"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b/>
                <w:sz w:val="28"/>
                <w:szCs w:val="28"/>
                <w:lang w:val="uk-UA" w:bidi="ar-SA"/>
              </w:rPr>
            </w:pPr>
            <w:r>
              <w:rPr>
                <w:rFonts w:ascii="Times New Roman" w:eastAsia="Calibri" w:hAnsi="Times New Roman" w:cs="Times New Roman"/>
                <w:b/>
                <w:sz w:val="28"/>
                <w:szCs w:val="28"/>
                <w:lang w:val="uk-UA" w:bidi="ar-SA"/>
              </w:rPr>
              <w:t>25,5</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b/>
                <w:sz w:val="28"/>
                <w:szCs w:val="28"/>
                <w:vertAlign w:val="superscript"/>
                <w:lang w:val="uk-UA" w:bidi="ar-SA"/>
              </w:rPr>
            </w:pPr>
            <w:r>
              <w:rPr>
                <w:rFonts w:ascii="Times New Roman" w:eastAsia="Calibri" w:hAnsi="Times New Roman" w:cs="Times New Roman"/>
                <w:b/>
                <w:sz w:val="28"/>
                <w:szCs w:val="28"/>
                <w:lang w:val="uk-UA" w:bidi="ar-SA"/>
              </w:rPr>
              <w:t>23,5</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2</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2</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8256BA" w:rsidRPr="006D4D21"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8256BA" w:rsidRPr="0000341B" w:rsidRDefault="008256BA" w:rsidP="006129C3">
            <w:pPr>
              <w:spacing w:after="0" w:line="240" w:lineRule="auto"/>
              <w:ind w:left="-108"/>
              <w:jc w:val="center"/>
              <w:rPr>
                <w:rFonts w:ascii="Times New Roman" w:eastAsia="Calibri" w:hAnsi="Times New Roman" w:cs="Times New Roman"/>
                <w:sz w:val="28"/>
                <w:szCs w:val="28"/>
                <w:lang w:val="en-US" w:bidi="ar-SA"/>
              </w:rPr>
            </w:pPr>
            <w:r>
              <w:rPr>
                <w:rFonts w:ascii="Times New Roman" w:eastAsia="Calibri" w:hAnsi="Times New Roman" w:cs="Times New Roman"/>
                <w:sz w:val="28"/>
                <w:szCs w:val="28"/>
                <w:lang w:val="en-US" w:bidi="ar-SA"/>
              </w:rPr>
              <w:t>1</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1</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Англійська мова</w:t>
            </w:r>
          </w:p>
        </w:tc>
        <w:tc>
          <w:tcPr>
            <w:tcW w:w="1843" w:type="dxa"/>
            <w:tcBorders>
              <w:top w:val="single" w:sz="6" w:space="0" w:color="auto"/>
              <w:left w:val="single" w:sz="6"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Іврит</w:t>
            </w:r>
          </w:p>
        </w:tc>
        <w:tc>
          <w:tcPr>
            <w:tcW w:w="1843" w:type="dxa"/>
            <w:tcBorders>
              <w:top w:val="single" w:sz="6" w:space="0" w:color="auto"/>
              <w:left w:val="single" w:sz="6"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Історія</w:t>
            </w:r>
            <w:r>
              <w:rPr>
                <w:rFonts w:ascii="Times New Roman" w:eastAsia="Calibri" w:hAnsi="Times New Roman" w:cs="Times New Roman"/>
                <w:sz w:val="28"/>
                <w:szCs w:val="28"/>
                <w:lang w:val="uk-UA" w:bidi="ar-SA"/>
              </w:rPr>
              <w:t>:</w:t>
            </w:r>
            <w:r w:rsidRPr="007A6ED8">
              <w:rPr>
                <w:rFonts w:ascii="Times New Roman" w:eastAsia="Calibri" w:hAnsi="Times New Roman" w:cs="Times New Roman"/>
                <w:sz w:val="28"/>
                <w:szCs w:val="28"/>
                <w:lang w:val="uk-UA" w:bidi="ar-SA"/>
              </w:rPr>
              <w:t xml:space="preserve"> </w:t>
            </w:r>
            <w:r>
              <w:rPr>
                <w:rFonts w:ascii="Times New Roman" w:eastAsia="Calibri" w:hAnsi="Times New Roman" w:cs="Times New Roman"/>
                <w:sz w:val="28"/>
                <w:szCs w:val="28"/>
                <w:lang w:val="uk-UA" w:bidi="ar-SA"/>
              </w:rPr>
              <w:t>Україна і світ (експериментальний інтегрований курс)</w:t>
            </w:r>
            <w:r w:rsidRPr="007A6ED8">
              <w:rPr>
                <w:rFonts w:ascii="Times New Roman" w:eastAsia="Calibri" w:hAnsi="Times New Roman" w:cs="Times New Roman"/>
                <w:sz w:val="28"/>
                <w:szCs w:val="28"/>
                <w:lang w:val="uk-UA" w:bidi="ar-SA"/>
              </w:rPr>
              <w:t xml:space="preserve">  </w:t>
            </w:r>
          </w:p>
        </w:tc>
        <w:tc>
          <w:tcPr>
            <w:tcW w:w="1843" w:type="dxa"/>
            <w:tcBorders>
              <w:top w:val="single" w:sz="6" w:space="0" w:color="auto"/>
              <w:left w:val="single" w:sz="6"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3</w:t>
            </w:r>
            <w:r w:rsidRPr="007A6ED8">
              <w:rPr>
                <w:rFonts w:ascii="Times New Roman" w:eastAsia="Calibri" w:hAnsi="Times New Roman" w:cs="Times New Roman"/>
                <w:sz w:val="28"/>
                <w:szCs w:val="28"/>
                <w:lang w:val="uk-UA" w:bidi="ar-SA"/>
              </w:rPr>
              <w:t xml:space="preserve"> </w:t>
            </w:r>
          </w:p>
        </w:tc>
        <w:tc>
          <w:tcPr>
            <w:tcW w:w="1336" w:type="dxa"/>
            <w:tcBorders>
              <w:top w:val="single" w:sz="6" w:space="0" w:color="auto"/>
              <w:left w:val="single" w:sz="6" w:space="0" w:color="auto"/>
              <w:bottom w:val="single" w:sz="6" w:space="0" w:color="auto"/>
              <w:right w:val="single" w:sz="4" w:space="0" w:color="auto"/>
            </w:tcBorders>
            <w:shd w:val="clear" w:color="auto" w:fill="FFFFFF"/>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3</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c>
          <w:tcPr>
            <w:tcW w:w="1336" w:type="dxa"/>
            <w:tcBorders>
              <w:top w:val="single" w:sz="6" w:space="0" w:color="auto"/>
              <w:left w:val="single" w:sz="6" w:space="0" w:color="auto"/>
              <w:bottom w:val="single" w:sz="6" w:space="0" w:color="auto"/>
              <w:right w:val="single" w:sz="4" w:space="0" w:color="auto"/>
            </w:tcBorders>
            <w:shd w:val="clear" w:color="auto" w:fill="F3F3F3"/>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0</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keepNext/>
              <w:autoSpaceDE w:val="0"/>
              <w:autoSpaceDN w:val="0"/>
              <w:spacing w:after="0" w:line="240" w:lineRule="auto"/>
              <w:ind w:left="33"/>
              <w:outlineLvl w:val="0"/>
              <w:rPr>
                <w:rFonts w:ascii="Times New Roman" w:eastAsia="Times New Roman" w:hAnsi="Times New Roman" w:cs="Times New Roman"/>
                <w:sz w:val="28"/>
                <w:szCs w:val="28"/>
                <w:lang w:val="uk-UA" w:eastAsia="uk-UA" w:bidi="ar-SA"/>
              </w:rPr>
            </w:pPr>
            <w:r w:rsidRPr="007A6ED8">
              <w:rPr>
                <w:rFonts w:ascii="Times New Roman" w:eastAsia="Times New Roman" w:hAnsi="Times New Roman" w:cs="Times New Roman"/>
                <w:sz w:val="28"/>
                <w:szCs w:val="28"/>
                <w:lang w:val="uk-UA" w:eastAsia="uk-UA" w:bidi="ar-SA"/>
              </w:rPr>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tcPr>
          <w:p w:rsidR="008256BA" w:rsidRPr="00170791"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3</w:t>
            </w:r>
          </w:p>
        </w:tc>
        <w:tc>
          <w:tcPr>
            <w:tcW w:w="1336" w:type="dxa"/>
            <w:tcBorders>
              <w:top w:val="single" w:sz="6" w:space="0" w:color="auto"/>
              <w:left w:val="single" w:sz="6" w:space="0" w:color="auto"/>
              <w:bottom w:val="single" w:sz="6" w:space="0" w:color="auto"/>
              <w:right w:val="single" w:sz="4" w:space="0" w:color="auto"/>
            </w:tcBorders>
          </w:tcPr>
          <w:p w:rsidR="008256BA" w:rsidRPr="00170791"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3</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Природничі науки (експериментальний інтегрований курс)</w:t>
            </w:r>
          </w:p>
        </w:tc>
        <w:tc>
          <w:tcPr>
            <w:tcW w:w="1843" w:type="dxa"/>
            <w:tcBorders>
              <w:top w:val="single" w:sz="6" w:space="0" w:color="auto"/>
              <w:left w:val="single" w:sz="6"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4</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4</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Фізична культура</w:t>
            </w:r>
          </w:p>
        </w:tc>
        <w:tc>
          <w:tcPr>
            <w:tcW w:w="1843" w:type="dxa"/>
            <w:tcBorders>
              <w:top w:val="single" w:sz="6" w:space="0" w:color="auto"/>
              <w:left w:val="single" w:sz="6"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3</w:t>
            </w:r>
          </w:p>
        </w:tc>
        <w:tc>
          <w:tcPr>
            <w:tcW w:w="1336" w:type="dxa"/>
            <w:tcBorders>
              <w:top w:val="single" w:sz="6" w:space="0" w:color="auto"/>
              <w:left w:val="single" w:sz="6" w:space="0" w:color="auto"/>
              <w:bottom w:val="single" w:sz="6" w:space="0" w:color="auto"/>
              <w:right w:val="single" w:sz="4" w:space="0" w:color="auto"/>
            </w:tcBorders>
          </w:tcPr>
          <w:p w:rsidR="008256BA" w:rsidRPr="006D4D21"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3</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sz w:val="28"/>
                <w:szCs w:val="28"/>
                <w:lang w:val="uk-UA" w:bidi="ar-SA"/>
              </w:rPr>
              <w:t xml:space="preserve">Захист </w:t>
            </w:r>
            <w:r>
              <w:rPr>
                <w:rFonts w:ascii="Times New Roman" w:eastAsia="Calibri" w:hAnsi="Times New Roman" w:cs="Times New Roman"/>
                <w:sz w:val="28"/>
                <w:szCs w:val="28"/>
                <w:lang w:val="uk-UA" w:bidi="ar-SA"/>
              </w:rPr>
              <w:t>України</w:t>
            </w:r>
          </w:p>
        </w:tc>
        <w:tc>
          <w:tcPr>
            <w:tcW w:w="1843" w:type="dxa"/>
            <w:tcBorders>
              <w:top w:val="single" w:sz="6" w:space="0" w:color="auto"/>
              <w:left w:val="single" w:sz="6"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2</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b/>
                <w:bCs/>
                <w:sz w:val="28"/>
                <w:szCs w:val="28"/>
                <w:lang w:val="uk-UA" w:bidi="ar-SA"/>
              </w:rPr>
            </w:pPr>
            <w:r>
              <w:rPr>
                <w:rFonts w:ascii="Times New Roman" w:eastAsia="Calibri" w:hAnsi="Times New Roman" w:cs="Times New Roman"/>
                <w:b/>
                <w:bCs/>
                <w:sz w:val="28"/>
                <w:szCs w:val="28"/>
                <w:lang w:val="uk-UA" w:bidi="ar-SA"/>
              </w:rPr>
              <w:t>Профільні предмети і спеціальні курси</w:t>
            </w:r>
          </w:p>
        </w:tc>
        <w:tc>
          <w:tcPr>
            <w:tcW w:w="1843" w:type="dxa"/>
            <w:tcBorders>
              <w:top w:val="single" w:sz="6" w:space="0" w:color="auto"/>
              <w:left w:val="single" w:sz="6" w:space="0" w:color="auto"/>
              <w:bottom w:val="single" w:sz="6" w:space="0" w:color="auto"/>
              <w:right w:val="single" w:sz="6"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p>
        </w:tc>
        <w:tc>
          <w:tcPr>
            <w:tcW w:w="1336" w:type="dxa"/>
            <w:tcBorders>
              <w:top w:val="single" w:sz="6" w:space="0" w:color="auto"/>
              <w:left w:val="single" w:sz="6" w:space="0" w:color="auto"/>
              <w:bottom w:val="single" w:sz="6" w:space="0" w:color="auto"/>
              <w:right w:val="single" w:sz="4"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Default="008256BA" w:rsidP="006129C3">
            <w:pPr>
              <w:spacing w:after="0" w:line="240" w:lineRule="auto"/>
              <w:ind w:left="33"/>
              <w:rPr>
                <w:rFonts w:ascii="Times New Roman" w:eastAsia="Calibri" w:hAnsi="Times New Roman" w:cs="Times New Roman"/>
                <w:b/>
                <w:bCs/>
                <w:sz w:val="28"/>
                <w:szCs w:val="28"/>
                <w:lang w:val="uk-UA" w:bidi="ar-SA"/>
              </w:rPr>
            </w:pPr>
            <w:r w:rsidRPr="00C23E41">
              <w:rPr>
                <w:rFonts w:ascii="Times New Roman" w:eastAsia="Calibri" w:hAnsi="Times New Roman" w:cs="Times New Roman"/>
                <w:bCs/>
                <w:sz w:val="28"/>
                <w:szCs w:val="28"/>
                <w:lang w:val="uk-UA" w:bidi="ar-SA"/>
              </w:rPr>
              <w:t>Англійська мова</w:t>
            </w:r>
          </w:p>
        </w:tc>
        <w:tc>
          <w:tcPr>
            <w:tcW w:w="1843" w:type="dxa"/>
            <w:tcBorders>
              <w:top w:val="single" w:sz="6" w:space="0" w:color="auto"/>
              <w:left w:val="single" w:sz="6" w:space="0" w:color="auto"/>
              <w:bottom w:val="single" w:sz="6" w:space="0" w:color="auto"/>
              <w:right w:val="single" w:sz="6"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3</w:t>
            </w:r>
          </w:p>
        </w:tc>
        <w:tc>
          <w:tcPr>
            <w:tcW w:w="1336" w:type="dxa"/>
            <w:tcBorders>
              <w:top w:val="single" w:sz="6" w:space="0" w:color="auto"/>
              <w:left w:val="single" w:sz="6" w:space="0" w:color="auto"/>
              <w:bottom w:val="single" w:sz="6" w:space="0" w:color="auto"/>
              <w:right w:val="single" w:sz="4"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3</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bCs/>
                <w:sz w:val="28"/>
                <w:szCs w:val="28"/>
                <w:lang w:val="uk-UA" w:bidi="ar-SA"/>
              </w:rPr>
            </w:pPr>
            <w:r w:rsidRPr="007A6ED8">
              <w:rPr>
                <w:rFonts w:ascii="Times New Roman" w:eastAsia="Calibri" w:hAnsi="Times New Roman" w:cs="Times New Roman"/>
                <w:bCs/>
                <w:sz w:val="28"/>
                <w:szCs w:val="28"/>
                <w:lang w:val="uk-UA" w:bidi="ar-SA"/>
              </w:rPr>
              <w:t>Українська мова</w:t>
            </w:r>
            <w:r>
              <w:rPr>
                <w:rFonts w:ascii="Times New Roman" w:eastAsia="Calibri" w:hAnsi="Times New Roman" w:cs="Times New Roman"/>
                <w:bCs/>
                <w:sz w:val="28"/>
                <w:szCs w:val="28"/>
                <w:lang w:val="uk-UA" w:bidi="ar-SA"/>
              </w:rPr>
              <w:t xml:space="preserve"> </w:t>
            </w:r>
          </w:p>
        </w:tc>
        <w:tc>
          <w:tcPr>
            <w:tcW w:w="1843" w:type="dxa"/>
            <w:tcBorders>
              <w:top w:val="single" w:sz="6" w:space="0" w:color="auto"/>
              <w:left w:val="single" w:sz="6" w:space="0" w:color="auto"/>
              <w:bottom w:val="single" w:sz="6" w:space="0" w:color="auto"/>
              <w:right w:val="single" w:sz="6" w:space="0" w:color="auto"/>
            </w:tcBorders>
          </w:tcPr>
          <w:p w:rsidR="008256BA" w:rsidRPr="00C23E41"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w:t>
            </w:r>
          </w:p>
        </w:tc>
        <w:tc>
          <w:tcPr>
            <w:tcW w:w="1336" w:type="dxa"/>
            <w:tcBorders>
              <w:top w:val="single" w:sz="6" w:space="0" w:color="auto"/>
              <w:left w:val="single" w:sz="6" w:space="0" w:color="auto"/>
              <w:bottom w:val="single" w:sz="6" w:space="0" w:color="auto"/>
              <w:right w:val="single" w:sz="4" w:space="0" w:color="auto"/>
            </w:tcBorders>
          </w:tcPr>
          <w:p w:rsidR="008256BA" w:rsidRPr="00C23E41"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C23E41" w:rsidRDefault="008256BA" w:rsidP="006129C3">
            <w:pPr>
              <w:spacing w:after="0" w:line="240" w:lineRule="auto"/>
              <w:ind w:left="33"/>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Традиції (спеціальний курс)</w:t>
            </w:r>
          </w:p>
        </w:tc>
        <w:tc>
          <w:tcPr>
            <w:tcW w:w="1843" w:type="dxa"/>
            <w:tcBorders>
              <w:top w:val="single" w:sz="6" w:space="0" w:color="auto"/>
              <w:left w:val="single" w:sz="6" w:space="0" w:color="auto"/>
              <w:bottom w:val="single" w:sz="6" w:space="0" w:color="auto"/>
              <w:right w:val="single" w:sz="6"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w:t>
            </w:r>
          </w:p>
        </w:tc>
        <w:tc>
          <w:tcPr>
            <w:tcW w:w="1336" w:type="dxa"/>
            <w:tcBorders>
              <w:top w:val="single" w:sz="6" w:space="0" w:color="auto"/>
              <w:left w:val="single" w:sz="6" w:space="0" w:color="auto"/>
              <w:bottom w:val="single" w:sz="6" w:space="0" w:color="auto"/>
              <w:right w:val="single" w:sz="4"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b/>
                <w:bCs/>
                <w:sz w:val="28"/>
                <w:szCs w:val="28"/>
                <w:lang w:val="uk-UA" w:bidi="ar-SA"/>
              </w:rPr>
              <w:t>Вибірково-обов’язкові предмети</w:t>
            </w:r>
            <w:r w:rsidRPr="007A6ED8">
              <w:rPr>
                <w:rFonts w:ascii="Times New Roman" w:eastAsia="Calibri" w:hAnsi="Times New Roman" w:cs="Times New Roman"/>
                <w:sz w:val="28"/>
                <w:szCs w:val="28"/>
                <w:lang w:val="uk-UA" w:bidi="ar-SA"/>
              </w:rPr>
              <w:t xml:space="preserve"> </w:t>
            </w:r>
          </w:p>
        </w:tc>
        <w:tc>
          <w:tcPr>
            <w:tcW w:w="1843" w:type="dxa"/>
            <w:tcBorders>
              <w:top w:val="single" w:sz="6" w:space="0" w:color="auto"/>
              <w:left w:val="single" w:sz="6" w:space="0" w:color="auto"/>
              <w:bottom w:val="single" w:sz="6" w:space="0" w:color="auto"/>
              <w:right w:val="single" w:sz="6" w:space="0" w:color="auto"/>
            </w:tcBorders>
          </w:tcPr>
          <w:p w:rsidR="008256BA" w:rsidRPr="000848DA" w:rsidRDefault="008256BA" w:rsidP="006129C3">
            <w:pPr>
              <w:spacing w:after="0" w:line="240" w:lineRule="auto"/>
              <w:ind w:left="-108"/>
              <w:jc w:val="center"/>
              <w:rPr>
                <w:rFonts w:ascii="Times New Roman" w:eastAsia="Calibri" w:hAnsi="Times New Roman" w:cs="Times New Roman"/>
                <w:bCs/>
                <w:sz w:val="28"/>
                <w:szCs w:val="28"/>
                <w:lang w:val="uk-UA" w:bidi="ar-SA"/>
              </w:rPr>
            </w:pPr>
          </w:p>
        </w:tc>
        <w:tc>
          <w:tcPr>
            <w:tcW w:w="1336" w:type="dxa"/>
            <w:tcBorders>
              <w:top w:val="single" w:sz="6" w:space="0" w:color="auto"/>
              <w:left w:val="single" w:sz="6" w:space="0" w:color="auto"/>
              <w:bottom w:val="single" w:sz="6" w:space="0" w:color="auto"/>
              <w:right w:val="single" w:sz="4" w:space="0" w:color="auto"/>
            </w:tcBorders>
          </w:tcPr>
          <w:p w:rsidR="008256BA" w:rsidRPr="000848DA" w:rsidRDefault="008256BA" w:rsidP="006129C3">
            <w:pPr>
              <w:spacing w:after="0" w:line="240" w:lineRule="auto"/>
              <w:ind w:left="-108"/>
              <w:jc w:val="center"/>
              <w:rPr>
                <w:rFonts w:ascii="Times New Roman" w:eastAsia="Calibri" w:hAnsi="Times New Roman" w:cs="Times New Roman"/>
                <w:bCs/>
                <w:sz w:val="28"/>
                <w:szCs w:val="28"/>
                <w:lang w:val="uk-UA" w:bidi="ar-SA"/>
              </w:rPr>
            </w:pP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8614BE" w:rsidRDefault="008256BA" w:rsidP="006129C3">
            <w:pPr>
              <w:spacing w:after="0" w:line="240" w:lineRule="auto"/>
              <w:ind w:left="33"/>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Інформатика</w:t>
            </w:r>
          </w:p>
        </w:tc>
        <w:tc>
          <w:tcPr>
            <w:tcW w:w="1843" w:type="dxa"/>
            <w:tcBorders>
              <w:top w:val="single" w:sz="6" w:space="0" w:color="auto"/>
              <w:left w:val="single" w:sz="6" w:space="0" w:color="auto"/>
              <w:bottom w:val="single" w:sz="6" w:space="0" w:color="auto"/>
              <w:right w:val="single" w:sz="6"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1,5</w:t>
            </w:r>
          </w:p>
        </w:tc>
        <w:tc>
          <w:tcPr>
            <w:tcW w:w="1336" w:type="dxa"/>
            <w:tcBorders>
              <w:top w:val="single" w:sz="6" w:space="0" w:color="auto"/>
              <w:left w:val="single" w:sz="6" w:space="0" w:color="auto"/>
              <w:bottom w:val="single" w:sz="6" w:space="0" w:color="auto"/>
              <w:right w:val="single" w:sz="4"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1,5</w:t>
            </w: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8614BE" w:rsidRDefault="008256BA" w:rsidP="006129C3">
            <w:pPr>
              <w:spacing w:after="0" w:line="240" w:lineRule="auto"/>
              <w:ind w:left="33"/>
              <w:rPr>
                <w:rFonts w:ascii="Times New Roman" w:eastAsia="Calibri" w:hAnsi="Times New Roman" w:cs="Times New Roman"/>
                <w:sz w:val="28"/>
                <w:szCs w:val="28"/>
                <w:lang w:val="uk-UA" w:bidi="ar-SA"/>
              </w:rPr>
            </w:pPr>
            <w:r w:rsidRPr="008614BE">
              <w:rPr>
                <w:rFonts w:ascii="Times New Roman" w:eastAsia="Calibri" w:hAnsi="Times New Roman" w:cs="Times New Roman"/>
                <w:sz w:val="28"/>
                <w:szCs w:val="28"/>
                <w:lang w:val="uk-UA" w:bidi="ar-SA"/>
              </w:rPr>
              <w:t>Мистецтво</w:t>
            </w:r>
          </w:p>
        </w:tc>
        <w:tc>
          <w:tcPr>
            <w:tcW w:w="1843" w:type="dxa"/>
            <w:tcBorders>
              <w:top w:val="single" w:sz="6" w:space="0" w:color="auto"/>
              <w:left w:val="single" w:sz="6" w:space="0" w:color="auto"/>
              <w:bottom w:val="single" w:sz="6" w:space="0" w:color="auto"/>
              <w:right w:val="single" w:sz="6"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1,5</w:t>
            </w:r>
          </w:p>
        </w:tc>
        <w:tc>
          <w:tcPr>
            <w:tcW w:w="1336" w:type="dxa"/>
            <w:tcBorders>
              <w:top w:val="single" w:sz="6" w:space="0" w:color="auto"/>
              <w:left w:val="single" w:sz="6" w:space="0" w:color="auto"/>
              <w:bottom w:val="single" w:sz="6" w:space="0" w:color="auto"/>
              <w:right w:val="single" w:sz="4"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p>
        </w:tc>
      </w:tr>
      <w:tr w:rsidR="008256BA" w:rsidRPr="007A6ED8" w:rsidTr="006129C3">
        <w:trPr>
          <w:cantSplit/>
        </w:trPr>
        <w:tc>
          <w:tcPr>
            <w:tcW w:w="7088" w:type="dxa"/>
            <w:tcBorders>
              <w:top w:val="single" w:sz="6" w:space="0" w:color="auto"/>
              <w:left w:val="single" w:sz="4" w:space="0" w:color="auto"/>
              <w:bottom w:val="single" w:sz="6" w:space="0" w:color="auto"/>
              <w:right w:val="single" w:sz="6" w:space="0" w:color="auto"/>
            </w:tcBorders>
          </w:tcPr>
          <w:p w:rsidR="008256BA" w:rsidRPr="008614BE" w:rsidRDefault="008256BA" w:rsidP="006129C3">
            <w:pPr>
              <w:spacing w:after="0" w:line="240" w:lineRule="auto"/>
              <w:ind w:left="33"/>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Технології</w:t>
            </w:r>
          </w:p>
        </w:tc>
        <w:tc>
          <w:tcPr>
            <w:tcW w:w="1843" w:type="dxa"/>
            <w:tcBorders>
              <w:top w:val="single" w:sz="6" w:space="0" w:color="auto"/>
              <w:left w:val="single" w:sz="6" w:space="0" w:color="auto"/>
              <w:bottom w:val="single" w:sz="6" w:space="0" w:color="auto"/>
              <w:right w:val="single" w:sz="6"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p>
        </w:tc>
        <w:tc>
          <w:tcPr>
            <w:tcW w:w="1336" w:type="dxa"/>
            <w:tcBorders>
              <w:top w:val="single" w:sz="6" w:space="0" w:color="auto"/>
              <w:left w:val="single" w:sz="6" w:space="0" w:color="auto"/>
              <w:bottom w:val="single" w:sz="6" w:space="0" w:color="auto"/>
              <w:right w:val="single" w:sz="4" w:space="0" w:color="auto"/>
            </w:tcBorders>
          </w:tcPr>
          <w:p w:rsidR="008256BA"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1,5</w:t>
            </w:r>
          </w:p>
        </w:tc>
      </w:tr>
      <w:tr w:rsidR="008256BA" w:rsidRPr="007A6ED8" w:rsidTr="006129C3">
        <w:trPr>
          <w:cantSplit/>
          <w:trHeight w:val="495"/>
        </w:trPr>
        <w:tc>
          <w:tcPr>
            <w:tcW w:w="7088"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33"/>
              <w:rPr>
                <w:rFonts w:ascii="Times New Roman" w:eastAsia="Calibri" w:hAnsi="Times New Roman" w:cs="Times New Roman"/>
                <w:sz w:val="28"/>
                <w:szCs w:val="28"/>
                <w:lang w:val="uk-UA" w:bidi="ar-SA"/>
              </w:rPr>
            </w:pPr>
            <w:r w:rsidRPr="007A6ED8">
              <w:rPr>
                <w:rFonts w:ascii="Times New Roman" w:eastAsia="Calibri" w:hAnsi="Times New Roman" w:cs="Times New Roman"/>
                <w:b/>
                <w:sz w:val="28"/>
                <w:szCs w:val="28"/>
                <w:lang w:val="uk-UA" w:bidi="ar-SA"/>
              </w:rPr>
              <w:t>Додаткові години</w:t>
            </w:r>
            <w:r w:rsidRPr="007A6ED8">
              <w:rPr>
                <w:rFonts w:ascii="Times New Roman" w:eastAsia="Calibri" w:hAnsi="Times New Roman" w:cs="Times New Roman"/>
                <w:b/>
                <w:bCs/>
                <w:sz w:val="28"/>
                <w:szCs w:val="28"/>
                <w:vertAlign w:val="superscript"/>
                <w:lang w:val="uk-UA" w:bidi="ar-SA"/>
              </w:rPr>
              <w:t xml:space="preserve"> </w:t>
            </w:r>
            <w:r w:rsidRPr="007A6ED8">
              <w:rPr>
                <w:rFonts w:ascii="Times New Roman" w:eastAsia="Calibri" w:hAnsi="Times New Roman" w:cs="Times New Roman"/>
                <w:b/>
                <w:bCs/>
                <w:sz w:val="28"/>
                <w:szCs w:val="28"/>
                <w:lang w:val="uk-UA" w:bidi="ar-SA"/>
              </w:rPr>
              <w:t xml:space="preserve"> </w:t>
            </w:r>
            <w:r w:rsidRPr="007A6ED8">
              <w:rPr>
                <w:rFonts w:ascii="Times New Roman" w:eastAsia="Calibri" w:hAnsi="Times New Roman" w:cs="Times New Roman"/>
                <w:bCs/>
                <w:sz w:val="28"/>
                <w:szCs w:val="28"/>
                <w:lang w:val="uk-UA" w:bidi="ar-SA"/>
              </w:rPr>
              <w:t xml:space="preserve">на </w:t>
            </w:r>
            <w:r>
              <w:rPr>
                <w:rFonts w:ascii="Times New Roman" w:eastAsia="Calibri" w:hAnsi="Times New Roman" w:cs="Times New Roman"/>
                <w:sz w:val="28"/>
                <w:szCs w:val="28"/>
                <w:lang w:val="uk-UA" w:bidi="ar-SA"/>
              </w:rPr>
              <w:t>окремі предмети</w:t>
            </w:r>
            <w:r w:rsidRPr="007A6ED8">
              <w:rPr>
                <w:rFonts w:ascii="Times New Roman" w:eastAsia="Calibri" w:hAnsi="Times New Roman" w:cs="Times New Roman"/>
                <w:sz w:val="28"/>
                <w:szCs w:val="28"/>
                <w:lang w:val="uk-UA" w:bidi="ar-SA"/>
              </w:rPr>
              <w:t xml:space="preserve">, </w:t>
            </w:r>
            <w:r>
              <w:rPr>
                <w:rFonts w:ascii="Times New Roman" w:eastAsia="Calibri" w:hAnsi="Times New Roman" w:cs="Times New Roman"/>
                <w:sz w:val="28"/>
                <w:szCs w:val="28"/>
                <w:lang w:val="uk-UA" w:bidi="ar-SA"/>
              </w:rPr>
              <w:t>факультативні курси,</w:t>
            </w:r>
            <w:r w:rsidRPr="007A6ED8">
              <w:rPr>
                <w:rFonts w:ascii="Times New Roman" w:eastAsia="Calibri" w:hAnsi="Times New Roman" w:cs="Times New Roman"/>
                <w:sz w:val="28"/>
                <w:szCs w:val="28"/>
                <w:lang w:val="uk-UA" w:bidi="ar-SA"/>
              </w:rPr>
              <w:t xml:space="preserve"> індивідуальні заняття</w:t>
            </w:r>
          </w:p>
        </w:tc>
        <w:tc>
          <w:tcPr>
            <w:tcW w:w="1843" w:type="dxa"/>
            <w:tcBorders>
              <w:top w:val="single" w:sz="6" w:space="0" w:color="auto"/>
              <w:left w:val="single" w:sz="4" w:space="0" w:color="auto"/>
              <w:bottom w:val="single" w:sz="6" w:space="0" w:color="auto"/>
              <w:right w:val="single" w:sz="6" w:space="0" w:color="auto"/>
            </w:tcBorders>
          </w:tcPr>
          <w:p w:rsidR="008256BA" w:rsidRPr="007A6ED8" w:rsidRDefault="008256BA" w:rsidP="006129C3">
            <w:pPr>
              <w:spacing w:after="0" w:line="240" w:lineRule="auto"/>
              <w:ind w:left="-108"/>
              <w:jc w:val="center"/>
              <w:rPr>
                <w:rFonts w:ascii="Times New Roman" w:eastAsia="Calibri" w:hAnsi="Times New Roman" w:cs="Times New Roman"/>
                <w:b/>
                <w:sz w:val="28"/>
                <w:szCs w:val="28"/>
                <w:shd w:val="clear" w:color="auto" w:fill="FF0000"/>
                <w:lang w:val="uk-UA" w:bidi="ar-SA"/>
              </w:rPr>
            </w:pP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b/>
                <w:sz w:val="28"/>
                <w:szCs w:val="28"/>
                <w:lang w:val="uk-UA" w:bidi="ar-SA"/>
              </w:rPr>
            </w:pPr>
          </w:p>
        </w:tc>
      </w:tr>
      <w:tr w:rsidR="008256BA" w:rsidRPr="007A6ED8" w:rsidTr="006129C3">
        <w:trPr>
          <w:cantSplit/>
          <w:trHeight w:val="495"/>
        </w:trPr>
        <w:tc>
          <w:tcPr>
            <w:tcW w:w="7088" w:type="dxa"/>
            <w:tcBorders>
              <w:top w:val="single" w:sz="6" w:space="0" w:color="auto"/>
              <w:left w:val="single" w:sz="6" w:space="0" w:color="auto"/>
              <w:bottom w:val="single" w:sz="6" w:space="0" w:color="auto"/>
              <w:right w:val="single" w:sz="4" w:space="0" w:color="auto"/>
            </w:tcBorders>
          </w:tcPr>
          <w:p w:rsidR="008256BA" w:rsidRPr="00170791" w:rsidRDefault="008256BA" w:rsidP="006129C3">
            <w:pPr>
              <w:spacing w:after="0" w:line="240" w:lineRule="auto"/>
              <w:ind w:left="33"/>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 xml:space="preserve">Математика </w:t>
            </w:r>
          </w:p>
        </w:tc>
        <w:tc>
          <w:tcPr>
            <w:tcW w:w="1843" w:type="dxa"/>
            <w:tcBorders>
              <w:top w:val="single" w:sz="6" w:space="0" w:color="auto"/>
              <w:left w:val="single" w:sz="4" w:space="0" w:color="auto"/>
              <w:bottom w:val="single" w:sz="6" w:space="0" w:color="auto"/>
              <w:right w:val="single" w:sz="6" w:space="0" w:color="auto"/>
            </w:tcBorders>
          </w:tcPr>
          <w:p w:rsidR="008256BA" w:rsidRPr="00C23E41"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w:t>
            </w:r>
          </w:p>
        </w:tc>
        <w:tc>
          <w:tcPr>
            <w:tcW w:w="1336" w:type="dxa"/>
            <w:tcBorders>
              <w:top w:val="single" w:sz="6" w:space="0" w:color="auto"/>
              <w:left w:val="single" w:sz="6" w:space="0" w:color="auto"/>
              <w:bottom w:val="single" w:sz="6" w:space="0" w:color="auto"/>
              <w:right w:val="single" w:sz="4" w:space="0" w:color="auto"/>
            </w:tcBorders>
          </w:tcPr>
          <w:p w:rsidR="008256BA" w:rsidRPr="00C23E41" w:rsidRDefault="008256BA" w:rsidP="006129C3">
            <w:pPr>
              <w:spacing w:after="0" w:line="240" w:lineRule="auto"/>
              <w:ind w:left="-108"/>
              <w:jc w:val="center"/>
              <w:rPr>
                <w:rFonts w:ascii="Times New Roman" w:eastAsia="Calibri" w:hAnsi="Times New Roman" w:cs="Times New Roman"/>
                <w:bCs/>
                <w:sz w:val="28"/>
                <w:szCs w:val="28"/>
                <w:lang w:val="uk-UA" w:bidi="ar-SA"/>
              </w:rPr>
            </w:pPr>
            <w:r>
              <w:rPr>
                <w:rFonts w:ascii="Times New Roman" w:eastAsia="Calibri" w:hAnsi="Times New Roman" w:cs="Times New Roman"/>
                <w:bCs/>
                <w:sz w:val="28"/>
                <w:szCs w:val="28"/>
                <w:lang w:val="uk-UA" w:bidi="ar-SA"/>
              </w:rPr>
              <w:t>1</w:t>
            </w:r>
          </w:p>
        </w:tc>
      </w:tr>
      <w:tr w:rsidR="008256BA" w:rsidRPr="007A6ED8" w:rsidTr="006129C3">
        <w:trPr>
          <w:cantSplit/>
        </w:trPr>
        <w:tc>
          <w:tcPr>
            <w:tcW w:w="7088" w:type="dxa"/>
            <w:tcBorders>
              <w:top w:val="single" w:sz="6" w:space="0" w:color="auto"/>
              <w:left w:val="single" w:sz="6" w:space="0" w:color="auto"/>
              <w:bottom w:val="single" w:sz="6" w:space="0" w:color="auto"/>
              <w:right w:val="single" w:sz="4" w:space="0" w:color="auto"/>
            </w:tcBorders>
          </w:tcPr>
          <w:p w:rsidR="008256BA" w:rsidRPr="00F9753F" w:rsidRDefault="008256BA" w:rsidP="006129C3">
            <w:pPr>
              <w:spacing w:after="0" w:line="240" w:lineRule="auto"/>
              <w:ind w:left="33"/>
              <w:rPr>
                <w:rFonts w:ascii="Times New Roman" w:eastAsia="Calibri" w:hAnsi="Times New Roman" w:cs="Times New Roman"/>
                <w:sz w:val="28"/>
                <w:szCs w:val="28"/>
                <w:lang w:bidi="ar-SA"/>
              </w:rPr>
            </w:pPr>
            <w:r w:rsidRPr="007A6ED8">
              <w:rPr>
                <w:rFonts w:ascii="Times New Roman" w:eastAsia="Calibri" w:hAnsi="Times New Roman" w:cs="Times New Roman"/>
                <w:sz w:val="28"/>
                <w:szCs w:val="28"/>
                <w:lang w:val="uk-UA" w:bidi="ar-SA"/>
              </w:rPr>
              <w:t>Гранично допустиме тижневе навантаження на учня</w:t>
            </w:r>
          </w:p>
          <w:p w:rsidR="008256BA" w:rsidRPr="00F9753F" w:rsidRDefault="008256BA" w:rsidP="006129C3">
            <w:pPr>
              <w:spacing w:after="0" w:line="240" w:lineRule="auto"/>
              <w:ind w:left="33"/>
              <w:rPr>
                <w:rFonts w:ascii="Times New Roman" w:eastAsia="Calibri" w:hAnsi="Times New Roman" w:cs="Times New Roman"/>
                <w:sz w:val="28"/>
                <w:szCs w:val="28"/>
                <w:lang w:bidi="ar-SA"/>
              </w:rPr>
            </w:pPr>
          </w:p>
        </w:tc>
        <w:tc>
          <w:tcPr>
            <w:tcW w:w="1843" w:type="dxa"/>
            <w:tcBorders>
              <w:top w:val="single" w:sz="6" w:space="0" w:color="auto"/>
              <w:left w:val="single" w:sz="4" w:space="0" w:color="auto"/>
              <w:bottom w:val="single" w:sz="6" w:space="0" w:color="auto"/>
              <w:right w:val="single" w:sz="6" w:space="0" w:color="auto"/>
            </w:tcBorders>
          </w:tcPr>
          <w:p w:rsidR="008256BA" w:rsidRPr="00F9753F" w:rsidRDefault="008256BA" w:rsidP="006129C3">
            <w:pPr>
              <w:spacing w:after="0" w:line="240" w:lineRule="auto"/>
              <w:ind w:left="-108"/>
              <w:jc w:val="center"/>
              <w:rPr>
                <w:rFonts w:ascii="Times New Roman" w:eastAsia="Calibri" w:hAnsi="Times New Roman" w:cs="Times New Roman"/>
                <w:b/>
                <w:sz w:val="28"/>
                <w:szCs w:val="28"/>
                <w:lang w:val="uk-UA" w:bidi="ar-SA"/>
              </w:rPr>
            </w:pPr>
            <w:r>
              <w:rPr>
                <w:rFonts w:ascii="Times New Roman" w:eastAsia="Calibri" w:hAnsi="Times New Roman" w:cs="Times New Roman"/>
                <w:b/>
                <w:sz w:val="28"/>
                <w:szCs w:val="28"/>
                <w:lang w:val="uk-UA" w:bidi="ar-SA"/>
              </w:rPr>
              <w:t>33</w:t>
            </w:r>
          </w:p>
        </w:tc>
        <w:tc>
          <w:tcPr>
            <w:tcW w:w="1336" w:type="dxa"/>
            <w:tcBorders>
              <w:top w:val="single" w:sz="6" w:space="0" w:color="auto"/>
              <w:left w:val="single" w:sz="6" w:space="0" w:color="auto"/>
              <w:bottom w:val="single" w:sz="6" w:space="0" w:color="auto"/>
              <w:right w:val="single" w:sz="4" w:space="0" w:color="auto"/>
            </w:tcBorders>
          </w:tcPr>
          <w:p w:rsidR="008256BA" w:rsidRPr="007A6ED8" w:rsidRDefault="008256BA" w:rsidP="006129C3">
            <w:pPr>
              <w:spacing w:after="0" w:line="240" w:lineRule="auto"/>
              <w:ind w:left="-108"/>
              <w:jc w:val="center"/>
              <w:rPr>
                <w:rFonts w:ascii="Times New Roman" w:eastAsia="Calibri" w:hAnsi="Times New Roman" w:cs="Times New Roman"/>
                <w:b/>
                <w:sz w:val="28"/>
                <w:szCs w:val="28"/>
                <w:lang w:val="uk-UA" w:bidi="ar-SA"/>
              </w:rPr>
            </w:pPr>
            <w:r>
              <w:rPr>
                <w:rFonts w:ascii="Times New Roman" w:eastAsia="Calibri" w:hAnsi="Times New Roman" w:cs="Times New Roman"/>
                <w:b/>
                <w:sz w:val="28"/>
                <w:szCs w:val="28"/>
                <w:lang w:val="uk-UA" w:bidi="ar-SA"/>
              </w:rPr>
              <w:t>33</w:t>
            </w:r>
          </w:p>
        </w:tc>
      </w:tr>
      <w:tr w:rsidR="008256BA" w:rsidRPr="007A6ED8" w:rsidTr="006129C3">
        <w:trPr>
          <w:cantSplit/>
        </w:trPr>
        <w:tc>
          <w:tcPr>
            <w:tcW w:w="7088" w:type="dxa"/>
            <w:tcBorders>
              <w:top w:val="single" w:sz="6" w:space="0" w:color="auto"/>
              <w:left w:val="single" w:sz="6" w:space="0" w:color="auto"/>
              <w:bottom w:val="single" w:sz="6" w:space="0" w:color="auto"/>
              <w:right w:val="single" w:sz="4" w:space="0" w:color="auto"/>
            </w:tcBorders>
          </w:tcPr>
          <w:p w:rsidR="008256BA" w:rsidRDefault="008256BA" w:rsidP="006129C3">
            <w:pPr>
              <w:spacing w:after="0" w:line="240" w:lineRule="auto"/>
              <w:ind w:left="33"/>
              <w:rPr>
                <w:rFonts w:ascii="Times New Roman" w:eastAsia="Calibri" w:hAnsi="Times New Roman" w:cs="Times New Roman"/>
                <w:b/>
                <w:bCs/>
                <w:sz w:val="28"/>
                <w:szCs w:val="28"/>
                <w:lang w:val="en-US" w:bidi="ar-SA"/>
              </w:rPr>
            </w:pPr>
            <w:r>
              <w:rPr>
                <w:rFonts w:ascii="Times New Roman" w:eastAsia="Calibri" w:hAnsi="Times New Roman" w:cs="Times New Roman"/>
                <w:b/>
                <w:bCs/>
                <w:sz w:val="28"/>
                <w:szCs w:val="28"/>
                <w:lang w:val="uk-UA" w:bidi="ar-SA"/>
              </w:rPr>
              <w:t>Усього</w:t>
            </w:r>
          </w:p>
          <w:p w:rsidR="008256BA" w:rsidRPr="00170791" w:rsidRDefault="008256BA" w:rsidP="006129C3">
            <w:pPr>
              <w:spacing w:after="0" w:line="240" w:lineRule="auto"/>
              <w:ind w:left="33"/>
              <w:rPr>
                <w:rFonts w:ascii="Times New Roman" w:eastAsia="Calibri" w:hAnsi="Times New Roman" w:cs="Times New Roman"/>
                <w:sz w:val="28"/>
                <w:szCs w:val="28"/>
                <w:lang w:val="en-US" w:bidi="ar-SA"/>
              </w:rPr>
            </w:pPr>
          </w:p>
        </w:tc>
        <w:tc>
          <w:tcPr>
            <w:tcW w:w="1843" w:type="dxa"/>
            <w:tcBorders>
              <w:top w:val="single" w:sz="6" w:space="0" w:color="auto"/>
              <w:left w:val="single" w:sz="4" w:space="0" w:color="auto"/>
              <w:bottom w:val="single" w:sz="6" w:space="0" w:color="auto"/>
              <w:right w:val="single" w:sz="6" w:space="0" w:color="auto"/>
            </w:tcBorders>
          </w:tcPr>
          <w:p w:rsidR="008256BA" w:rsidRPr="00904B48" w:rsidRDefault="008256BA" w:rsidP="006129C3">
            <w:pPr>
              <w:spacing w:after="0" w:line="240" w:lineRule="auto"/>
              <w:ind w:left="-108"/>
              <w:jc w:val="center"/>
              <w:rPr>
                <w:rFonts w:ascii="Times New Roman" w:eastAsia="Calibri" w:hAnsi="Times New Roman" w:cs="Times New Roman"/>
                <w:b/>
                <w:bCs/>
                <w:sz w:val="28"/>
                <w:szCs w:val="28"/>
                <w:lang w:val="en-US" w:bidi="ar-SA"/>
              </w:rPr>
            </w:pPr>
            <w:r>
              <w:rPr>
                <w:rFonts w:ascii="Times New Roman" w:eastAsia="Calibri" w:hAnsi="Times New Roman" w:cs="Times New Roman"/>
                <w:b/>
                <w:bCs/>
                <w:sz w:val="28"/>
                <w:szCs w:val="28"/>
                <w:lang w:val="uk-UA" w:bidi="ar-SA"/>
              </w:rPr>
              <w:t>35</w:t>
            </w:r>
          </w:p>
        </w:tc>
        <w:tc>
          <w:tcPr>
            <w:tcW w:w="1336" w:type="dxa"/>
            <w:tcBorders>
              <w:top w:val="single" w:sz="6" w:space="0" w:color="auto"/>
              <w:left w:val="single" w:sz="6" w:space="0" w:color="auto"/>
              <w:bottom w:val="single" w:sz="6" w:space="0" w:color="auto"/>
              <w:right w:val="single" w:sz="4" w:space="0" w:color="auto"/>
            </w:tcBorders>
          </w:tcPr>
          <w:p w:rsidR="008256BA" w:rsidRPr="0067688D" w:rsidRDefault="008256BA" w:rsidP="006129C3">
            <w:pPr>
              <w:spacing w:after="0" w:line="240" w:lineRule="auto"/>
              <w:ind w:left="-108"/>
              <w:jc w:val="center"/>
              <w:rPr>
                <w:rFonts w:ascii="Times New Roman" w:eastAsia="Calibri" w:hAnsi="Times New Roman" w:cs="Times New Roman"/>
                <w:b/>
                <w:bCs/>
                <w:sz w:val="28"/>
                <w:szCs w:val="28"/>
                <w:vertAlign w:val="superscript"/>
                <w:lang w:val="en-US" w:bidi="ar-SA"/>
              </w:rPr>
            </w:pPr>
            <w:r>
              <w:rPr>
                <w:rFonts w:ascii="Times New Roman" w:eastAsia="Calibri" w:hAnsi="Times New Roman" w:cs="Times New Roman"/>
                <w:b/>
                <w:bCs/>
                <w:sz w:val="28"/>
                <w:szCs w:val="28"/>
                <w:lang w:val="uk-UA" w:bidi="ar-SA"/>
              </w:rPr>
              <w:t>33</w:t>
            </w:r>
          </w:p>
        </w:tc>
      </w:tr>
    </w:tbl>
    <w:p w:rsidR="008256BA" w:rsidRDefault="008256BA" w:rsidP="008256BA">
      <w:pPr>
        <w:spacing w:after="0" w:line="240" w:lineRule="auto"/>
        <w:ind w:right="-286"/>
        <w:jc w:val="both"/>
        <w:rPr>
          <w:rFonts w:ascii="Times New Roman" w:eastAsia="Calibri" w:hAnsi="Times New Roman" w:cs="Times New Roman"/>
          <w:sz w:val="28"/>
          <w:szCs w:val="28"/>
          <w:lang w:val="uk-UA" w:bidi="ar-SA"/>
        </w:rPr>
      </w:pPr>
    </w:p>
    <w:p w:rsidR="008256BA" w:rsidRDefault="008256BA" w:rsidP="008256BA">
      <w:pPr>
        <w:spacing w:after="0" w:line="240" w:lineRule="auto"/>
        <w:ind w:right="-286"/>
        <w:jc w:val="both"/>
        <w:rPr>
          <w:rFonts w:ascii="Times New Roman" w:eastAsia="Calibri" w:hAnsi="Times New Roman" w:cs="Times New Roman"/>
          <w:sz w:val="28"/>
          <w:szCs w:val="28"/>
          <w:lang w:val="uk-UA" w:bidi="ar-SA"/>
        </w:rPr>
      </w:pPr>
    </w:p>
    <w:p w:rsidR="008256BA" w:rsidRDefault="008256BA" w:rsidP="008256BA">
      <w:pPr>
        <w:spacing w:after="0" w:line="240" w:lineRule="auto"/>
        <w:ind w:right="-286"/>
        <w:jc w:val="both"/>
        <w:rPr>
          <w:rFonts w:ascii="Times New Roman" w:eastAsia="Calibri" w:hAnsi="Times New Roman" w:cs="Times New Roman"/>
          <w:sz w:val="28"/>
          <w:szCs w:val="28"/>
          <w:lang w:val="uk-UA" w:bidi="ar-SA"/>
        </w:rPr>
      </w:pPr>
    </w:p>
    <w:p w:rsidR="008256BA" w:rsidRPr="007A6ED8" w:rsidRDefault="008256BA" w:rsidP="008256BA">
      <w:pPr>
        <w:spacing w:after="0" w:line="240" w:lineRule="auto"/>
        <w:ind w:left="-426" w:right="-286"/>
        <w:jc w:val="both"/>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В.о. д</w:t>
      </w:r>
      <w:r w:rsidRPr="00C23E41">
        <w:rPr>
          <w:rFonts w:ascii="Times New Roman" w:eastAsia="Calibri" w:hAnsi="Times New Roman" w:cs="Times New Roman"/>
          <w:sz w:val="28"/>
          <w:szCs w:val="28"/>
          <w:lang w:val="uk-UA" w:bidi="ar-SA"/>
        </w:rPr>
        <w:t>иректор</w:t>
      </w:r>
      <w:r>
        <w:rPr>
          <w:rFonts w:ascii="Times New Roman" w:eastAsia="Calibri" w:hAnsi="Times New Roman" w:cs="Times New Roman"/>
          <w:sz w:val="28"/>
          <w:szCs w:val="28"/>
          <w:lang w:val="uk-UA" w:bidi="ar-SA"/>
        </w:rPr>
        <w:t>а ПЛ</w:t>
      </w:r>
      <w:r w:rsidRPr="00C23E41">
        <w:rPr>
          <w:rFonts w:ascii="Times New Roman" w:eastAsia="Calibri" w:hAnsi="Times New Roman" w:cs="Times New Roman"/>
          <w:sz w:val="28"/>
          <w:szCs w:val="28"/>
          <w:lang w:val="uk-UA" w:bidi="ar-SA"/>
        </w:rPr>
        <w:t xml:space="preserve"> «Ор Авнер» </w:t>
      </w:r>
      <w:r>
        <w:rPr>
          <w:rFonts w:ascii="Times New Roman" w:eastAsia="Calibri" w:hAnsi="Times New Roman" w:cs="Times New Roman"/>
          <w:sz w:val="28"/>
          <w:szCs w:val="28"/>
          <w:lang w:val="uk-UA" w:bidi="ar-SA"/>
        </w:rPr>
        <w:t>м. Житомира</w:t>
      </w:r>
      <w:r>
        <w:rPr>
          <w:rFonts w:ascii="Times New Roman" w:eastAsia="Calibri" w:hAnsi="Times New Roman" w:cs="Times New Roman"/>
          <w:sz w:val="28"/>
          <w:szCs w:val="28"/>
          <w:lang w:val="uk-UA" w:bidi="ar-SA"/>
        </w:rPr>
        <w:tab/>
      </w:r>
      <w:r>
        <w:rPr>
          <w:rFonts w:ascii="Times New Roman" w:eastAsia="Calibri" w:hAnsi="Times New Roman" w:cs="Times New Roman"/>
          <w:sz w:val="28"/>
          <w:szCs w:val="28"/>
          <w:lang w:val="uk-UA" w:bidi="ar-SA"/>
        </w:rPr>
        <w:tab/>
        <w:t xml:space="preserve">             Світлана ЛИСОГОР</w:t>
      </w:r>
    </w:p>
    <w:p w:rsidR="00096372" w:rsidRDefault="00096372" w:rsidP="00096372">
      <w:pPr>
        <w:widowControl w:val="0"/>
        <w:shd w:val="clear" w:color="auto" w:fill="FFFFFF"/>
        <w:spacing w:after="0" w:line="360" w:lineRule="auto"/>
        <w:jc w:val="center"/>
        <w:rPr>
          <w:rFonts w:ascii="Times New Roman" w:eastAsia="Times New Roman" w:hAnsi="Times New Roman" w:cs="Times New Roman"/>
          <w:color w:val="000000"/>
          <w:sz w:val="24"/>
          <w:szCs w:val="24"/>
          <w:lang w:val="uk-UA" w:bidi="ar-SA"/>
        </w:rPr>
      </w:pPr>
    </w:p>
    <w:p w:rsidR="008256BA" w:rsidRDefault="008256BA" w:rsidP="00113ADA">
      <w:pPr>
        <w:pStyle w:val="rvps7"/>
        <w:shd w:val="clear" w:color="auto" w:fill="FFFFFF"/>
        <w:spacing w:before="150" w:beforeAutospacing="0" w:after="150" w:afterAutospacing="0"/>
        <w:ind w:left="450" w:right="450"/>
        <w:rPr>
          <w:rStyle w:val="rvts15"/>
          <w:b/>
          <w:bCs/>
          <w:color w:val="333333"/>
          <w:sz w:val="28"/>
          <w:szCs w:val="28"/>
          <w:lang w:val="uk-UA"/>
        </w:rPr>
      </w:pPr>
    </w:p>
    <w:p w:rsidR="00113ADA" w:rsidRPr="00D709F6" w:rsidRDefault="00113ADA" w:rsidP="00113ADA">
      <w:pPr>
        <w:pStyle w:val="rvps7"/>
        <w:shd w:val="clear" w:color="auto" w:fill="FFFFFF"/>
        <w:spacing w:before="150" w:beforeAutospacing="0" w:after="150" w:afterAutospacing="0"/>
        <w:ind w:left="450" w:right="450"/>
        <w:rPr>
          <w:color w:val="333333"/>
          <w:lang w:val="uk-UA"/>
        </w:rPr>
      </w:pPr>
      <w:r>
        <w:rPr>
          <w:rStyle w:val="rvts15"/>
          <w:b/>
          <w:bCs/>
          <w:color w:val="333333"/>
          <w:sz w:val="28"/>
          <w:szCs w:val="28"/>
          <w:lang w:val="en-US"/>
        </w:rPr>
        <w:t>V</w:t>
      </w:r>
      <w:r w:rsidRPr="005A354C">
        <w:rPr>
          <w:rStyle w:val="rvts15"/>
          <w:b/>
          <w:bCs/>
          <w:color w:val="333333"/>
          <w:sz w:val="28"/>
          <w:szCs w:val="28"/>
          <w:lang w:val="uk-UA"/>
        </w:rPr>
        <w:t>.</w:t>
      </w:r>
      <w:r w:rsidRPr="00D709F6">
        <w:rPr>
          <w:rStyle w:val="rvts15"/>
          <w:b/>
          <w:bCs/>
          <w:color w:val="333333"/>
          <w:sz w:val="28"/>
          <w:szCs w:val="28"/>
          <w:lang w:val="uk-UA"/>
        </w:rPr>
        <w:t xml:space="preserve"> ФОРМИ ОРГАНІЗАЦІЇ ОСВІТНЬОГО ПРОЦЕСУ</w:t>
      </w:r>
    </w:p>
    <w:p w:rsidR="00113ADA" w:rsidRPr="001718F4" w:rsidRDefault="00113ADA" w:rsidP="00113ADA">
      <w:pPr>
        <w:pStyle w:val="rvps2"/>
        <w:shd w:val="clear" w:color="auto" w:fill="FFFFFF"/>
        <w:spacing w:before="0" w:beforeAutospacing="0" w:after="0" w:afterAutospacing="0"/>
        <w:ind w:firstLine="450"/>
        <w:jc w:val="both"/>
        <w:rPr>
          <w:sz w:val="28"/>
          <w:szCs w:val="28"/>
          <w:lang w:val="uk-UA"/>
        </w:rPr>
      </w:pPr>
      <w:r w:rsidRPr="001718F4">
        <w:rPr>
          <w:sz w:val="28"/>
          <w:szCs w:val="28"/>
          <w:lang w:val="uk-UA"/>
        </w:rPr>
        <w:t>Освітній процес організовано у безпечному освітньому середовищі та здійснюють із урахуванням вікових особливостей, фізичного, психічного й інтелектуального розвитку дітей, їхніх особливих освітніх потреб.</w:t>
      </w:r>
    </w:p>
    <w:p w:rsidR="00113ADA" w:rsidRDefault="00113ADA" w:rsidP="00113ADA">
      <w:pPr>
        <w:spacing w:after="0"/>
        <w:ind w:firstLine="450"/>
        <w:jc w:val="both"/>
        <w:rPr>
          <w:rFonts w:ascii="Times New Roman" w:eastAsia="Calibri" w:hAnsi="Times New Roman" w:cs="Times New Roman"/>
          <w:sz w:val="28"/>
          <w:szCs w:val="28"/>
          <w:lang w:val="uk-UA" w:bidi="ar-SA"/>
        </w:rPr>
      </w:pPr>
      <w:r w:rsidRPr="004C1B69">
        <w:rPr>
          <w:rFonts w:ascii="Times New Roman" w:eastAsia="Calibri" w:hAnsi="Times New Roman" w:cs="Times New Roman"/>
          <w:sz w:val="28"/>
          <w:szCs w:val="28"/>
          <w:lang w:val="uk-UA" w:bidi="ar-SA"/>
        </w:rPr>
        <w:t>Основними формами організації освітнього процесу є різні типи уроку</w:t>
      </w:r>
      <w:r>
        <w:rPr>
          <w:rFonts w:ascii="Times New Roman" w:eastAsia="Calibri" w:hAnsi="Times New Roman" w:cs="Times New Roman"/>
          <w:sz w:val="28"/>
          <w:szCs w:val="28"/>
          <w:lang w:val="uk-UA" w:bidi="ar-SA"/>
        </w:rPr>
        <w:t>:</w:t>
      </w:r>
    </w:p>
    <w:p w:rsidR="00113ADA" w:rsidRPr="004C1B69" w:rsidRDefault="00113ADA" w:rsidP="00113ADA">
      <w:pPr>
        <w:numPr>
          <w:ilvl w:val="0"/>
          <w:numId w:val="23"/>
        </w:numPr>
        <w:tabs>
          <w:tab w:val="left" w:pos="993"/>
        </w:tabs>
        <w:spacing w:after="0"/>
        <w:contextualSpacing/>
        <w:jc w:val="both"/>
        <w:rPr>
          <w:rFonts w:ascii="Times New Roman" w:eastAsia="Calibri" w:hAnsi="Times New Roman" w:cs="Times New Roman"/>
          <w:sz w:val="28"/>
          <w:szCs w:val="28"/>
          <w:lang w:val="uk-UA" w:bidi="ar-SA"/>
        </w:rPr>
      </w:pPr>
      <w:r w:rsidRPr="004C1B69">
        <w:rPr>
          <w:rFonts w:ascii="Times New Roman" w:eastAsia="Calibri" w:hAnsi="Times New Roman" w:cs="Times New Roman"/>
          <w:sz w:val="28"/>
          <w:szCs w:val="28"/>
          <w:lang w:val="uk-UA" w:bidi="ar-SA"/>
        </w:rPr>
        <w:t>урок формування компетентностей;</w:t>
      </w:r>
    </w:p>
    <w:p w:rsidR="00113ADA" w:rsidRPr="004C1B69" w:rsidRDefault="00113ADA" w:rsidP="00113ADA">
      <w:pPr>
        <w:numPr>
          <w:ilvl w:val="0"/>
          <w:numId w:val="23"/>
        </w:numPr>
        <w:tabs>
          <w:tab w:val="left" w:pos="993"/>
        </w:tabs>
        <w:spacing w:after="0"/>
        <w:contextualSpacing/>
        <w:jc w:val="both"/>
        <w:rPr>
          <w:rFonts w:ascii="Times New Roman" w:eastAsia="Calibri" w:hAnsi="Times New Roman" w:cs="Times New Roman"/>
          <w:sz w:val="28"/>
          <w:szCs w:val="28"/>
          <w:lang w:val="uk-UA" w:bidi="ar-SA"/>
        </w:rPr>
      </w:pPr>
      <w:r w:rsidRPr="004C1B69">
        <w:rPr>
          <w:rFonts w:ascii="Times New Roman" w:eastAsia="Calibri" w:hAnsi="Times New Roman" w:cs="Times New Roman"/>
          <w:sz w:val="28"/>
          <w:szCs w:val="28"/>
          <w:lang w:val="uk-UA" w:bidi="ar-SA"/>
        </w:rPr>
        <w:t xml:space="preserve">урок розвитку компетентностей; </w:t>
      </w:r>
    </w:p>
    <w:p w:rsidR="00113ADA" w:rsidRPr="004C1B69" w:rsidRDefault="00113ADA" w:rsidP="00113ADA">
      <w:pPr>
        <w:numPr>
          <w:ilvl w:val="0"/>
          <w:numId w:val="23"/>
        </w:numPr>
        <w:tabs>
          <w:tab w:val="left" w:pos="993"/>
        </w:tabs>
        <w:spacing w:after="0"/>
        <w:contextualSpacing/>
        <w:jc w:val="both"/>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у</w:t>
      </w:r>
      <w:r w:rsidRPr="004C1B69">
        <w:rPr>
          <w:rFonts w:ascii="Times New Roman" w:eastAsia="Calibri" w:hAnsi="Times New Roman" w:cs="Times New Roman"/>
          <w:sz w:val="28"/>
          <w:szCs w:val="28"/>
          <w:lang w:val="uk-UA" w:bidi="ar-SA"/>
        </w:rPr>
        <w:t xml:space="preserve">рок перевірки та/або оцінювання досягнення компетентностей; </w:t>
      </w:r>
    </w:p>
    <w:p w:rsidR="00113ADA" w:rsidRPr="004C1B69" w:rsidRDefault="00113ADA" w:rsidP="00113ADA">
      <w:pPr>
        <w:numPr>
          <w:ilvl w:val="0"/>
          <w:numId w:val="23"/>
        </w:numPr>
        <w:tabs>
          <w:tab w:val="left" w:pos="993"/>
        </w:tabs>
        <w:spacing w:after="0"/>
        <w:contextualSpacing/>
        <w:jc w:val="both"/>
        <w:rPr>
          <w:rFonts w:ascii="Times New Roman" w:eastAsia="Calibri" w:hAnsi="Times New Roman" w:cs="Times New Roman"/>
          <w:sz w:val="28"/>
          <w:szCs w:val="28"/>
          <w:lang w:val="uk-UA" w:bidi="ar-SA"/>
        </w:rPr>
      </w:pPr>
      <w:r>
        <w:rPr>
          <w:rFonts w:ascii="Times New Roman" w:eastAsia="Calibri" w:hAnsi="Times New Roman" w:cs="Times New Roman"/>
          <w:sz w:val="28"/>
          <w:szCs w:val="28"/>
          <w:lang w:val="uk-UA" w:bidi="ar-SA"/>
        </w:rPr>
        <w:t>у</w:t>
      </w:r>
      <w:r w:rsidRPr="004C1B69">
        <w:rPr>
          <w:rFonts w:ascii="Times New Roman" w:eastAsia="Calibri" w:hAnsi="Times New Roman" w:cs="Times New Roman"/>
          <w:sz w:val="28"/>
          <w:szCs w:val="28"/>
          <w:lang w:val="uk-UA" w:bidi="ar-SA"/>
        </w:rPr>
        <w:t xml:space="preserve">рок корекції основних компетентностей; </w:t>
      </w:r>
    </w:p>
    <w:p w:rsidR="00113ADA" w:rsidRPr="004C1B69" w:rsidRDefault="00113ADA" w:rsidP="00113ADA">
      <w:pPr>
        <w:numPr>
          <w:ilvl w:val="0"/>
          <w:numId w:val="23"/>
        </w:numPr>
        <w:tabs>
          <w:tab w:val="left" w:pos="993"/>
        </w:tabs>
        <w:spacing w:after="0"/>
        <w:contextualSpacing/>
        <w:jc w:val="both"/>
        <w:rPr>
          <w:rFonts w:ascii="Times New Roman" w:eastAsia="Calibri" w:hAnsi="Times New Roman" w:cs="Times New Roman"/>
          <w:sz w:val="28"/>
          <w:szCs w:val="28"/>
          <w:lang w:val="uk-UA" w:bidi="ar-SA"/>
        </w:rPr>
      </w:pPr>
      <w:r>
        <w:rPr>
          <w:rFonts w:ascii="Times New Roman" w:eastAsia="Times New Roman" w:hAnsi="Times New Roman" w:cs="Times New Roman"/>
          <w:sz w:val="28"/>
          <w:szCs w:val="28"/>
          <w:lang w:val="uk-UA" w:eastAsia="uk-UA" w:bidi="ar-SA"/>
        </w:rPr>
        <w:t>к</w:t>
      </w:r>
      <w:r w:rsidRPr="004C1B69">
        <w:rPr>
          <w:rFonts w:ascii="Times New Roman" w:eastAsia="Times New Roman" w:hAnsi="Times New Roman" w:cs="Times New Roman"/>
          <w:sz w:val="28"/>
          <w:szCs w:val="28"/>
          <w:lang w:val="uk-UA" w:eastAsia="uk-UA" w:bidi="ar-SA"/>
        </w:rPr>
        <w:t>омбінований урок</w:t>
      </w:r>
      <w:r>
        <w:rPr>
          <w:rFonts w:ascii="Times New Roman" w:eastAsia="Calibri" w:hAnsi="Times New Roman" w:cs="Times New Roman"/>
          <w:sz w:val="28"/>
          <w:szCs w:val="28"/>
          <w:lang w:val="uk-UA" w:bidi="ar-SA"/>
        </w:rPr>
        <w:t>;</w:t>
      </w:r>
    </w:p>
    <w:p w:rsidR="00113ADA" w:rsidRDefault="00113ADA" w:rsidP="00113ADA">
      <w:pPr>
        <w:spacing w:after="0"/>
        <w:ind w:firstLine="450"/>
        <w:jc w:val="both"/>
        <w:rPr>
          <w:rFonts w:ascii="Times New Roman" w:eastAsia="Calibri" w:hAnsi="Times New Roman" w:cs="Times New Roman"/>
          <w:sz w:val="28"/>
          <w:szCs w:val="28"/>
          <w:lang w:val="uk-UA" w:bidi="ar-SA"/>
        </w:rPr>
      </w:pPr>
      <w:r w:rsidRPr="004C1B69">
        <w:rPr>
          <w:rFonts w:ascii="Times New Roman" w:eastAsia="Calibri" w:hAnsi="Times New Roman" w:cs="Times New Roman"/>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4C1B69">
        <w:rPr>
          <w:rFonts w:ascii="Times New Roman" w:eastAsia="Times New Roman" w:hAnsi="Times New Roman" w:cs="Times New Roman"/>
          <w:sz w:val="28"/>
          <w:szCs w:val="28"/>
          <w:lang w:val="uk-UA" w:eastAsia="uk-UA" w:bidi="ar-SA"/>
        </w:rPr>
        <w:t xml:space="preserve">уроки-«суди», </w:t>
      </w:r>
      <w:r w:rsidRPr="004C1B69">
        <w:rPr>
          <w:rFonts w:ascii="Times New Roman" w:eastAsia="Calibri" w:hAnsi="Times New Roman" w:cs="Times New Roman"/>
          <w:sz w:val="28"/>
          <w:szCs w:val="28"/>
          <w:lang w:val="uk-UA" w:bidi="ar-SA"/>
        </w:rPr>
        <w:t>урок-</w:t>
      </w:r>
      <w:r w:rsidRPr="004C1B69">
        <w:rPr>
          <w:rFonts w:ascii="Times New Roman" w:eastAsia="Times New Roman" w:hAnsi="Times New Roman" w:cs="Times New Roman"/>
          <w:sz w:val="28"/>
          <w:szCs w:val="28"/>
          <w:lang w:val="uk-UA" w:eastAsia="uk-UA" w:bidi="ar-SA"/>
        </w:rPr>
        <w:t>дискусійна група, уроки з навчанням одних учнів іншими), інтегровані уроки,</w:t>
      </w:r>
      <w:r w:rsidRPr="004C1B69">
        <w:rPr>
          <w:rFonts w:ascii="Times New Roman" w:eastAsia="Calibri" w:hAnsi="Times New Roman" w:cs="Times New Roman"/>
          <w:sz w:val="28"/>
          <w:szCs w:val="28"/>
          <w:lang w:val="uk-UA" w:bidi="ar-SA"/>
        </w:rPr>
        <w:t xml:space="preserve"> проблемний урок, відео-уроки тощо. </w:t>
      </w:r>
    </w:p>
    <w:p w:rsidR="00113ADA" w:rsidRPr="004C1B69" w:rsidRDefault="00113ADA" w:rsidP="00113ADA">
      <w:pPr>
        <w:spacing w:after="0"/>
        <w:ind w:firstLine="450"/>
        <w:jc w:val="both"/>
        <w:rPr>
          <w:rFonts w:ascii="Times New Roman" w:eastAsia="Calibri" w:hAnsi="Times New Roman" w:cs="Times New Roman"/>
          <w:sz w:val="28"/>
          <w:szCs w:val="28"/>
          <w:lang w:val="uk-UA" w:bidi="ar-SA"/>
        </w:rPr>
      </w:pPr>
      <w:r w:rsidRPr="004C1B69">
        <w:rPr>
          <w:rFonts w:ascii="Times New Roman" w:eastAsia="Calibri" w:hAnsi="Times New Roman" w:cs="Times New Roman"/>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113ADA" w:rsidRPr="001718F4" w:rsidRDefault="00113ADA" w:rsidP="00113ADA">
      <w:pPr>
        <w:spacing w:after="0"/>
        <w:ind w:firstLine="450"/>
        <w:jc w:val="both"/>
        <w:rPr>
          <w:rFonts w:asciiTheme="majorBidi" w:hAnsiTheme="majorBidi" w:cstheme="majorBidi"/>
          <w:sz w:val="28"/>
          <w:szCs w:val="28"/>
          <w:lang w:val="uk-UA"/>
        </w:rPr>
      </w:pPr>
      <w:r w:rsidRPr="004C1B69">
        <w:rPr>
          <w:rFonts w:ascii="Times New Roman" w:eastAsia="Calibri" w:hAnsi="Times New Roman" w:cs="Times New Roman"/>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Pr>
          <w:rFonts w:ascii="Times New Roman" w:eastAsia="Calibri" w:hAnsi="Times New Roman" w:cs="Times New Roman"/>
          <w:sz w:val="28"/>
          <w:szCs w:val="28"/>
          <w:lang w:val="uk-UA" w:bidi="ar-SA"/>
        </w:rPr>
        <w:t xml:space="preserve">, а також залежить </w:t>
      </w:r>
      <w:r w:rsidRPr="001718F4">
        <w:rPr>
          <w:rFonts w:asciiTheme="majorBidi" w:hAnsiTheme="majorBidi" w:cstheme="majorBidi"/>
          <w:sz w:val="28"/>
          <w:szCs w:val="28"/>
          <w:lang w:val="uk-UA"/>
        </w:rPr>
        <w:t>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інституційна (очна) форма навчання та індивідуальна (сімейна) форма навчання.</w:t>
      </w:r>
    </w:p>
    <w:p w:rsidR="00113ADA" w:rsidRDefault="00113ADA" w:rsidP="00113ADA">
      <w:pPr>
        <w:pStyle w:val="rvps2"/>
        <w:shd w:val="clear" w:color="auto" w:fill="FFFFFF"/>
        <w:spacing w:before="0" w:beforeAutospacing="0" w:after="0" w:afterAutospacing="0" w:line="276" w:lineRule="auto"/>
        <w:ind w:firstLine="450"/>
        <w:jc w:val="both"/>
        <w:rPr>
          <w:sz w:val="28"/>
          <w:szCs w:val="28"/>
          <w:lang w:val="uk-UA"/>
        </w:rPr>
      </w:pPr>
      <w:r w:rsidRPr="001718F4">
        <w:rPr>
          <w:sz w:val="28"/>
          <w:szCs w:val="28"/>
        </w:rPr>
        <w:t xml:space="preserve">За потреби заклад освіти може організувати здобуття освіти за індивідуальною освітньою </w:t>
      </w:r>
      <w:proofErr w:type="gramStart"/>
      <w:r w:rsidRPr="001718F4">
        <w:rPr>
          <w:sz w:val="28"/>
          <w:szCs w:val="28"/>
        </w:rPr>
        <w:t>траєктор</w:t>
      </w:r>
      <w:proofErr w:type="gramEnd"/>
      <w:r w:rsidRPr="001718F4">
        <w:rPr>
          <w:sz w:val="28"/>
          <w:szCs w:val="28"/>
        </w:rPr>
        <w:t xml:space="preserve">ією. </w:t>
      </w:r>
    </w:p>
    <w:p w:rsidR="00CD43B1" w:rsidRPr="00CD43B1" w:rsidRDefault="00CD43B1" w:rsidP="00CD43B1">
      <w:pPr>
        <w:pStyle w:val="rvps2"/>
        <w:shd w:val="clear" w:color="auto" w:fill="FFFFFF"/>
        <w:spacing w:before="0" w:beforeAutospacing="0" w:after="0" w:afterAutospacing="0" w:line="276" w:lineRule="auto"/>
        <w:ind w:firstLine="450"/>
        <w:jc w:val="both"/>
        <w:rPr>
          <w:sz w:val="28"/>
          <w:szCs w:val="28"/>
          <w:lang w:val="uk-UA"/>
        </w:rPr>
      </w:pPr>
      <w:r>
        <w:rPr>
          <w:sz w:val="28"/>
          <w:szCs w:val="28"/>
          <w:lang w:val="uk-UA"/>
        </w:rPr>
        <w:t xml:space="preserve">У 2025/2026 навчальному році передбачено </w:t>
      </w:r>
      <w:r w:rsidRPr="004C1B69">
        <w:rPr>
          <w:rFonts w:eastAsia="Calibri"/>
          <w:sz w:val="28"/>
          <w:szCs w:val="28"/>
          <w:lang w:val="uk-UA" w:bidi="ar-SA"/>
        </w:rPr>
        <w:t>організаці</w:t>
      </w:r>
      <w:r>
        <w:rPr>
          <w:rFonts w:eastAsia="Calibri"/>
          <w:sz w:val="28"/>
          <w:szCs w:val="28"/>
          <w:lang w:val="uk-UA" w:bidi="ar-SA"/>
        </w:rPr>
        <w:t>ю</w:t>
      </w:r>
      <w:r w:rsidRPr="004C1B69">
        <w:rPr>
          <w:rFonts w:eastAsia="Calibri"/>
          <w:sz w:val="28"/>
          <w:szCs w:val="28"/>
          <w:lang w:val="uk-UA" w:bidi="ar-SA"/>
        </w:rPr>
        <w:t xml:space="preserve"> освітнього процесу</w:t>
      </w:r>
      <w:r>
        <w:rPr>
          <w:rFonts w:eastAsia="Calibri"/>
          <w:sz w:val="28"/>
          <w:szCs w:val="28"/>
          <w:lang w:val="uk-UA" w:bidi="ar-SA"/>
        </w:rPr>
        <w:t xml:space="preserve"> через проведення навчальної практики (8 днів) протягом навчального року.</w:t>
      </w:r>
    </w:p>
    <w:p w:rsidR="00113ADA" w:rsidRPr="00673235" w:rsidRDefault="00113ADA" w:rsidP="00113ADA">
      <w:pPr>
        <w:widowControl w:val="0"/>
        <w:spacing w:after="0"/>
        <w:ind w:firstLine="709"/>
        <w:jc w:val="center"/>
        <w:rPr>
          <w:rFonts w:ascii="Times New Roman" w:eastAsia="Times New Roman" w:hAnsi="Times New Roman" w:cs="Times New Roman"/>
          <w:b/>
          <w:bCs/>
          <w:color w:val="000000"/>
          <w:sz w:val="28"/>
          <w:szCs w:val="28"/>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p>
    <w:p w:rsidR="00113ADA" w:rsidRPr="00332E77"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4"/>
          <w:szCs w:val="24"/>
          <w:lang w:val="uk-UA" w:bidi="ar-SA"/>
        </w:rPr>
      </w:pPr>
      <w:r w:rsidRPr="00332E77">
        <w:rPr>
          <w:rFonts w:ascii="Times New Roman" w:eastAsia="Calibri" w:hAnsi="Times New Roman" w:cs="Times New Roman"/>
          <w:color w:val="000000"/>
          <w:sz w:val="24"/>
          <w:szCs w:val="24"/>
          <w:lang w:val="uk-UA" w:bidi="ar-SA"/>
        </w:rPr>
        <w:t>НАВЧАЛЬНО-МЕТОДИЧНЕ ЗАБЕЗПЕЧЕННЯ ОСВІТНЬОЇ ДІЯЛЬНОСТІ НУШ</w:t>
      </w:r>
    </w:p>
    <w:tbl>
      <w:tblPr>
        <w:tblW w:w="967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56"/>
        <w:gridCol w:w="4601"/>
        <w:gridCol w:w="1200"/>
        <w:gridCol w:w="2127"/>
        <w:gridCol w:w="1191"/>
      </w:tblGrid>
      <w:tr w:rsidR="00113ADA" w:rsidRPr="00673235" w:rsidTr="00DB2ACD">
        <w:trPr>
          <w:trHeight w:val="2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rPr>
                <w:rFonts w:ascii="Times New Roman" w:eastAsia="Times New Roman" w:hAnsi="Times New Roman" w:cs="Times New Roman"/>
                <w:color w:val="000000"/>
                <w:sz w:val="24"/>
                <w:szCs w:val="24"/>
                <w:lang w:val="uk-UA" w:bidi="ar-SA"/>
              </w:rPr>
            </w:pPr>
            <w:r w:rsidRPr="00673235">
              <w:rPr>
                <w:rFonts w:ascii="Times New Roman" w:eastAsia="Times New Roman" w:hAnsi="Times New Roman" w:cs="Times New Roman"/>
                <w:color w:val="000000"/>
                <w:sz w:val="24"/>
                <w:szCs w:val="24"/>
                <w:lang w:val="uk-UA" w:bidi="ar-SA"/>
              </w:rPr>
              <w:t>№</w:t>
            </w:r>
          </w:p>
          <w:p w:rsidR="00113ADA" w:rsidRPr="00673235" w:rsidRDefault="00113ADA" w:rsidP="00DB2ACD">
            <w:pPr>
              <w:widowControl w:val="0"/>
              <w:shd w:val="clear" w:color="auto" w:fill="FFFFFF"/>
              <w:spacing w:after="0"/>
              <w:rPr>
                <w:rFonts w:ascii="Times New Roman" w:eastAsia="Times New Roman" w:hAnsi="Times New Roman" w:cs="Times New Roman"/>
                <w:color w:val="000000"/>
                <w:sz w:val="24"/>
                <w:szCs w:val="24"/>
                <w:lang w:val="uk-UA" w:bidi="ar-SA"/>
              </w:rPr>
            </w:pPr>
            <w:r w:rsidRPr="00673235">
              <w:rPr>
                <w:rFonts w:ascii="Times New Roman" w:eastAsia="Times New Roman" w:hAnsi="Times New Roman" w:cs="Times New Roman"/>
                <w:color w:val="000000"/>
                <w:sz w:val="24"/>
                <w:szCs w:val="24"/>
                <w:lang w:val="uk-UA" w:bidi="ar-SA"/>
              </w:rPr>
              <w:t>з/п</w:t>
            </w:r>
          </w:p>
        </w:tc>
        <w:tc>
          <w:tcPr>
            <w:tcW w:w="4601"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bCs/>
                <w:color w:val="000000"/>
                <w:spacing w:val="1"/>
                <w:sz w:val="24"/>
                <w:szCs w:val="24"/>
                <w:lang w:val="uk-UA" w:bidi="ar-SA"/>
              </w:rPr>
            </w:pPr>
            <w:r w:rsidRPr="00673235">
              <w:rPr>
                <w:rFonts w:ascii="Times New Roman" w:eastAsia="Times New Roman" w:hAnsi="Times New Roman" w:cs="Times New Roman"/>
                <w:bCs/>
                <w:color w:val="000000"/>
                <w:spacing w:val="1"/>
                <w:sz w:val="24"/>
                <w:szCs w:val="24"/>
                <w:lang w:val="uk-UA" w:bidi="ar-SA"/>
              </w:rPr>
              <w:t>Перелік навчальних програм</w:t>
            </w:r>
          </w:p>
          <w:p w:rsidR="00113ADA" w:rsidRPr="00673235" w:rsidRDefault="00113ADA" w:rsidP="00DB2ACD">
            <w:pPr>
              <w:widowControl w:val="0"/>
              <w:shd w:val="clear" w:color="auto" w:fill="FFFFFF"/>
              <w:spacing w:after="0"/>
              <w:jc w:val="center"/>
              <w:rPr>
                <w:rFonts w:ascii="Times New Roman" w:eastAsia="Times New Roman" w:hAnsi="Times New Roman" w:cs="Times New Roman"/>
                <w:bCs/>
                <w:color w:val="000000"/>
                <w:sz w:val="24"/>
                <w:szCs w:val="24"/>
                <w:lang w:bidi="ar-SA"/>
              </w:rPr>
            </w:pPr>
            <w:r w:rsidRPr="00673235">
              <w:rPr>
                <w:rFonts w:ascii="Times New Roman" w:eastAsia="Times New Roman" w:hAnsi="Times New Roman" w:cs="Times New Roman"/>
                <w:bCs/>
                <w:color w:val="000000"/>
                <w:spacing w:val="1"/>
                <w:sz w:val="24"/>
                <w:szCs w:val="24"/>
                <w:lang w:val="uk-UA" w:bidi="ar-SA"/>
              </w:rPr>
              <w:t xml:space="preserve">з усіх дисциплін робочого </w:t>
            </w:r>
            <w:r w:rsidRPr="00673235">
              <w:rPr>
                <w:rFonts w:ascii="Times New Roman" w:eastAsia="Times New Roman" w:hAnsi="Times New Roman" w:cs="Times New Roman"/>
                <w:bCs/>
                <w:color w:val="000000"/>
                <w:spacing w:val="1"/>
                <w:sz w:val="24"/>
                <w:szCs w:val="24"/>
                <w:lang w:bidi="ar-SA"/>
              </w:rPr>
              <w:t>навчального плану</w:t>
            </w:r>
          </w:p>
        </w:tc>
        <w:tc>
          <w:tcPr>
            <w:tcW w:w="1200"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Наявність</w:t>
            </w:r>
          </w:p>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(так/ні)</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Ким</w:t>
            </w:r>
            <w:r w:rsidRPr="00673235">
              <w:rPr>
                <w:rFonts w:ascii="Times New Roman" w:eastAsia="Times New Roman" w:hAnsi="Times New Roman" w:cs="Times New Roman"/>
                <w:color w:val="000000"/>
                <w:sz w:val="24"/>
                <w:szCs w:val="24"/>
                <w:lang w:val="uk-UA" w:bidi="ar-SA"/>
              </w:rPr>
              <w:t xml:space="preserve"> </w:t>
            </w:r>
            <w:r>
              <w:rPr>
                <w:rFonts w:ascii="Times New Roman" w:eastAsia="Times New Roman" w:hAnsi="Times New Roman" w:cs="Times New Roman"/>
                <w:color w:val="000000"/>
                <w:sz w:val="24"/>
                <w:szCs w:val="24"/>
                <w:lang w:val="en-US" w:bidi="ar-SA"/>
              </w:rPr>
              <w:t>затверд</w:t>
            </w:r>
            <w:r w:rsidRPr="00673235">
              <w:rPr>
                <w:rFonts w:ascii="Times New Roman" w:eastAsia="Times New Roman" w:hAnsi="Times New Roman" w:cs="Times New Roman"/>
                <w:color w:val="000000"/>
                <w:sz w:val="24"/>
                <w:szCs w:val="24"/>
                <w:lang w:val="en-US" w:bidi="ar-SA"/>
              </w:rPr>
              <w:t>жено</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Рік</w:t>
            </w:r>
            <w:r w:rsidRPr="00673235">
              <w:rPr>
                <w:rFonts w:ascii="Times New Roman" w:eastAsia="Times New Roman" w:hAnsi="Times New Roman" w:cs="Times New Roman"/>
                <w:color w:val="000000"/>
                <w:sz w:val="24"/>
                <w:szCs w:val="24"/>
                <w:lang w:val="uk-UA" w:bidi="ar-SA"/>
              </w:rPr>
              <w:t xml:space="preserve"> </w:t>
            </w:r>
            <w:r w:rsidRPr="00673235">
              <w:rPr>
                <w:rFonts w:ascii="Times New Roman" w:eastAsia="Times New Roman" w:hAnsi="Times New Roman" w:cs="Times New Roman"/>
                <w:color w:val="000000"/>
                <w:sz w:val="24"/>
                <w:szCs w:val="24"/>
                <w:lang w:val="en-US" w:bidi="ar-SA"/>
              </w:rPr>
              <w:t>затверд-ження</w:t>
            </w:r>
          </w:p>
        </w:tc>
      </w:tr>
      <w:tr w:rsidR="00113ADA" w:rsidRPr="00673235" w:rsidTr="00DB2ACD">
        <w:trPr>
          <w:trHeight w:val="2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1</w:t>
            </w:r>
          </w:p>
        </w:tc>
        <w:tc>
          <w:tcPr>
            <w:tcW w:w="4601"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bCs/>
                <w:color w:val="000000"/>
                <w:sz w:val="24"/>
                <w:szCs w:val="24"/>
                <w:lang w:val="en-US" w:bidi="ar-SA"/>
              </w:rPr>
            </w:pPr>
            <w:r w:rsidRPr="00673235">
              <w:rPr>
                <w:rFonts w:ascii="Times New Roman" w:eastAsia="Times New Roman" w:hAnsi="Times New Roman" w:cs="Times New Roman"/>
                <w:bCs/>
                <w:color w:val="000000"/>
                <w:sz w:val="24"/>
                <w:szCs w:val="24"/>
                <w:lang w:val="en-US" w:bidi="ar-SA"/>
              </w:rPr>
              <w:t>2</w:t>
            </w:r>
          </w:p>
        </w:tc>
        <w:tc>
          <w:tcPr>
            <w:tcW w:w="1200"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4</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5</w:t>
            </w:r>
          </w:p>
        </w:tc>
      </w:tr>
      <w:tr w:rsidR="00113ADA" w:rsidRPr="00673235" w:rsidTr="00DB2ACD">
        <w:trPr>
          <w:trHeight w:val="2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016D12" w:rsidRDefault="00113ADA" w:rsidP="00DB2ACD">
            <w:pPr>
              <w:widowControl w:val="0"/>
              <w:shd w:val="clear" w:color="auto" w:fill="FFFFFF"/>
              <w:spacing w:after="0"/>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1.</w:t>
            </w:r>
          </w:p>
        </w:tc>
        <w:tc>
          <w:tcPr>
            <w:tcW w:w="4601"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ind w:right="-103"/>
              <w:rPr>
                <w:rFonts w:ascii="Times New Roman" w:eastAsia="Times New Roman" w:hAnsi="Times New Roman" w:cs="Times New Roman"/>
                <w:bCs/>
                <w:color w:val="000000"/>
                <w:sz w:val="24"/>
                <w:szCs w:val="24"/>
                <w:lang w:val="uk-UA" w:bidi="ar-SA"/>
              </w:rPr>
            </w:pPr>
            <w:r w:rsidRPr="00673235">
              <w:rPr>
                <w:rFonts w:ascii="Times New Roman" w:eastAsia="Times New Roman" w:hAnsi="Times New Roman" w:cs="Times New Roman"/>
                <w:bCs/>
                <w:color w:val="000000"/>
                <w:sz w:val="24"/>
                <w:szCs w:val="24"/>
                <w:lang w:val="uk-UA" w:bidi="ar-SA"/>
              </w:rPr>
              <w:t>Типова освітня програма для закладів загальної середньої освіти під керівництвом Савченко О.Я.</w:t>
            </w:r>
          </w:p>
        </w:tc>
        <w:tc>
          <w:tcPr>
            <w:tcW w:w="1200"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uk-UA" w:bidi="ar-SA"/>
              </w:rPr>
            </w:pPr>
            <w:r w:rsidRPr="00673235">
              <w:rPr>
                <w:rFonts w:ascii="Times New Roman" w:eastAsia="Times New Roman" w:hAnsi="Times New Roman" w:cs="Times New Roman"/>
                <w:color w:val="000000"/>
                <w:sz w:val="24"/>
                <w:szCs w:val="24"/>
                <w:lang w:val="uk-UA" w:bidi="ar-SA"/>
              </w:rPr>
              <w:t>так</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rPr>
                <w:rFonts w:ascii="Times New Roman" w:eastAsia="Times New Roman" w:hAnsi="Times New Roman" w:cs="Times New Roman"/>
                <w:color w:val="000000"/>
                <w:sz w:val="24"/>
                <w:szCs w:val="24"/>
                <w:lang w:bidi="ar-SA"/>
              </w:rPr>
            </w:pPr>
            <w:proofErr w:type="gramStart"/>
            <w:r w:rsidRPr="00673235">
              <w:rPr>
                <w:rFonts w:ascii="Times New Roman" w:eastAsia="Times New Roman" w:hAnsi="Times New Roman" w:cs="Times New Roman"/>
                <w:color w:val="000000"/>
                <w:sz w:val="24"/>
                <w:szCs w:val="24"/>
                <w:lang w:bidi="ar-SA"/>
              </w:rPr>
              <w:t>Р</w:t>
            </w:r>
            <w:proofErr w:type="gramEnd"/>
            <w:r w:rsidRPr="00673235">
              <w:rPr>
                <w:rFonts w:ascii="Times New Roman" w:eastAsia="Times New Roman" w:hAnsi="Times New Roman" w:cs="Times New Roman"/>
                <w:color w:val="000000"/>
                <w:sz w:val="24"/>
                <w:szCs w:val="24"/>
                <w:lang w:bidi="ar-SA"/>
              </w:rPr>
              <w:t xml:space="preserve">ішенням Колегії Міністерства освіти і науки України  </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rPr>
                <w:rFonts w:ascii="Times New Roman" w:eastAsia="Times New Roman" w:hAnsi="Times New Roman" w:cs="Times New Roman"/>
                <w:color w:val="000000"/>
                <w:sz w:val="24"/>
                <w:szCs w:val="24"/>
                <w:lang w:bidi="ar-SA"/>
              </w:rPr>
            </w:pPr>
            <w:r w:rsidRPr="00673235">
              <w:rPr>
                <w:rFonts w:ascii="Times New Roman" w:eastAsia="Times New Roman" w:hAnsi="Times New Roman" w:cs="Times New Roman"/>
                <w:color w:val="000000"/>
                <w:sz w:val="24"/>
                <w:szCs w:val="24"/>
                <w:lang w:bidi="ar-SA"/>
              </w:rPr>
              <w:t xml:space="preserve">22 лютого 2018 </w:t>
            </w:r>
          </w:p>
        </w:tc>
      </w:tr>
    </w:tbl>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8"/>
          <w:szCs w:val="28"/>
          <w:lang w:val="uk-UA" w:bidi="ar-SA"/>
        </w:rPr>
      </w:pPr>
    </w:p>
    <w:p w:rsidR="00113ADA"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8"/>
          <w:szCs w:val="28"/>
          <w:lang w:val="uk-UA" w:bidi="ar-SA"/>
        </w:rPr>
      </w:pPr>
    </w:p>
    <w:p w:rsidR="00113ADA" w:rsidRPr="00332E77" w:rsidRDefault="00113ADA" w:rsidP="00113ADA">
      <w:pPr>
        <w:widowControl w:val="0"/>
        <w:shd w:val="clear" w:color="auto" w:fill="FFFFFF"/>
        <w:spacing w:after="0" w:line="360" w:lineRule="auto"/>
        <w:ind w:left="-142"/>
        <w:jc w:val="center"/>
        <w:textAlignment w:val="top"/>
        <w:rPr>
          <w:rFonts w:ascii="Times New Roman" w:eastAsia="Calibri" w:hAnsi="Times New Roman" w:cs="Times New Roman"/>
          <w:color w:val="000000"/>
          <w:sz w:val="28"/>
          <w:szCs w:val="28"/>
          <w:lang w:val="uk-UA" w:bidi="ar-SA"/>
        </w:rPr>
      </w:pPr>
      <w:r w:rsidRPr="00332E77">
        <w:rPr>
          <w:rFonts w:ascii="Times New Roman" w:eastAsia="Calibri" w:hAnsi="Times New Roman" w:cs="Times New Roman"/>
          <w:color w:val="000000"/>
          <w:sz w:val="28"/>
          <w:szCs w:val="28"/>
          <w:lang w:val="uk-UA" w:bidi="ar-SA"/>
        </w:rPr>
        <w:t>КАДРОВЕ ЗАБЕЗПЕЧЕННЯ ОСВІТНЬОЇ ДІЯЛЬНОСТІ</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536"/>
        <w:gridCol w:w="1560"/>
        <w:gridCol w:w="1464"/>
        <w:gridCol w:w="1796"/>
      </w:tblGrid>
      <w:tr w:rsidR="00113ADA" w:rsidRPr="00673235" w:rsidTr="00DB2ACD">
        <w:trPr>
          <w:trHeight w:val="20"/>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Педагогічні</w:t>
            </w:r>
            <w:r w:rsidRPr="00673235">
              <w:rPr>
                <w:rFonts w:ascii="Times New Roman" w:eastAsia="Times New Roman" w:hAnsi="Times New Roman" w:cs="Times New Roman"/>
                <w:color w:val="000000"/>
                <w:sz w:val="24"/>
                <w:szCs w:val="24"/>
                <w:lang w:val="uk-UA" w:bidi="ar-SA"/>
              </w:rPr>
              <w:t xml:space="preserve"> </w:t>
            </w:r>
            <w:r w:rsidRPr="00673235">
              <w:rPr>
                <w:rFonts w:ascii="Times New Roman" w:eastAsia="Times New Roman" w:hAnsi="Times New Roman" w:cs="Times New Roman"/>
                <w:color w:val="000000"/>
                <w:sz w:val="24"/>
                <w:szCs w:val="24"/>
                <w:lang w:val="en-US" w:bidi="ar-SA"/>
              </w:rPr>
              <w:t>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uk-UA" w:bidi="ar-SA"/>
              </w:rPr>
            </w:pPr>
            <w:r w:rsidRPr="00673235">
              <w:rPr>
                <w:rFonts w:ascii="Times New Roman" w:eastAsia="Times New Roman" w:hAnsi="Times New Roman" w:cs="Times New Roman"/>
                <w:color w:val="000000"/>
                <w:sz w:val="24"/>
                <w:szCs w:val="24"/>
                <w:lang w:val="en-US" w:bidi="ar-SA"/>
              </w:rPr>
              <w:t>Необхідно</w:t>
            </w:r>
            <w:r w:rsidRPr="00673235">
              <w:rPr>
                <w:rFonts w:ascii="Times New Roman" w:eastAsia="Times New Roman" w:hAnsi="Times New Roman" w:cs="Times New Roman"/>
                <w:color w:val="000000"/>
                <w:sz w:val="24"/>
                <w:szCs w:val="24"/>
                <w:lang w:val="uk-UA" w:bidi="ar-SA"/>
              </w:rPr>
              <w:t xml:space="preserve"> </w:t>
            </w:r>
          </w:p>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(осіб)</w:t>
            </w:r>
          </w:p>
        </w:tc>
        <w:tc>
          <w:tcPr>
            <w:tcW w:w="1464"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Фактично</w:t>
            </w:r>
          </w:p>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(осіб)</w:t>
            </w:r>
          </w:p>
        </w:tc>
        <w:tc>
          <w:tcPr>
            <w:tcW w:w="179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Відсоток</w:t>
            </w:r>
            <w:r w:rsidRPr="00673235">
              <w:rPr>
                <w:rFonts w:ascii="Times New Roman" w:eastAsia="Times New Roman" w:hAnsi="Times New Roman" w:cs="Times New Roman"/>
                <w:color w:val="000000"/>
                <w:sz w:val="24"/>
                <w:szCs w:val="24"/>
                <w:lang w:val="uk-UA" w:bidi="ar-SA"/>
              </w:rPr>
              <w:t xml:space="preserve"> </w:t>
            </w:r>
            <w:r w:rsidRPr="00673235">
              <w:rPr>
                <w:rFonts w:ascii="Times New Roman" w:eastAsia="Times New Roman" w:hAnsi="Times New Roman" w:cs="Times New Roman"/>
                <w:color w:val="000000"/>
                <w:sz w:val="24"/>
                <w:szCs w:val="24"/>
                <w:lang w:val="en-US" w:bidi="ar-SA"/>
              </w:rPr>
              <w:t>від</w:t>
            </w:r>
            <w:r w:rsidRPr="00673235">
              <w:rPr>
                <w:rFonts w:ascii="Times New Roman" w:eastAsia="Times New Roman" w:hAnsi="Times New Roman" w:cs="Times New Roman"/>
                <w:color w:val="000000"/>
                <w:sz w:val="24"/>
                <w:szCs w:val="24"/>
                <w:lang w:val="uk-UA" w:bidi="ar-SA"/>
              </w:rPr>
              <w:t xml:space="preserve"> </w:t>
            </w:r>
            <w:r w:rsidRPr="00673235">
              <w:rPr>
                <w:rFonts w:ascii="Times New Roman" w:eastAsia="Times New Roman" w:hAnsi="Times New Roman" w:cs="Times New Roman"/>
                <w:color w:val="000000"/>
                <w:sz w:val="24"/>
                <w:szCs w:val="24"/>
                <w:lang w:val="en-US" w:bidi="ar-SA"/>
              </w:rPr>
              <w:t>необхідного</w:t>
            </w:r>
          </w:p>
        </w:tc>
      </w:tr>
      <w:tr w:rsidR="00113ADA" w:rsidRPr="00673235" w:rsidTr="00DB2ACD">
        <w:trPr>
          <w:trHeight w:val="20"/>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2</w:t>
            </w:r>
          </w:p>
        </w:tc>
        <w:tc>
          <w:tcPr>
            <w:tcW w:w="1464"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3</w:t>
            </w:r>
          </w:p>
        </w:tc>
        <w:tc>
          <w:tcPr>
            <w:tcW w:w="179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color w:val="000000"/>
                <w:sz w:val="24"/>
                <w:szCs w:val="24"/>
                <w:lang w:val="en-US" w:bidi="ar-SA"/>
              </w:rPr>
            </w:pPr>
            <w:r w:rsidRPr="00673235">
              <w:rPr>
                <w:rFonts w:ascii="Times New Roman" w:eastAsia="Times New Roman" w:hAnsi="Times New Roman" w:cs="Times New Roman"/>
                <w:color w:val="000000"/>
                <w:sz w:val="24"/>
                <w:szCs w:val="24"/>
                <w:lang w:val="en-US" w:bidi="ar-SA"/>
              </w:rPr>
              <w:t>4</w:t>
            </w:r>
          </w:p>
        </w:tc>
      </w:tr>
      <w:tr w:rsidR="00113ADA" w:rsidRPr="00673235" w:rsidTr="00DB2ACD">
        <w:trPr>
          <w:trHeight w:val="20"/>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rPr>
                <w:rFonts w:ascii="Times New Roman" w:eastAsia="Times New Roman" w:hAnsi="Times New Roman" w:cs="Times New Roman"/>
                <w:sz w:val="24"/>
                <w:szCs w:val="24"/>
                <w:lang w:val="en-US" w:bidi="ar-SA"/>
              </w:rPr>
            </w:pPr>
            <w:r w:rsidRPr="00673235">
              <w:rPr>
                <w:rFonts w:ascii="Times New Roman" w:eastAsia="Times New Roman" w:hAnsi="Times New Roman" w:cs="Times New Roman"/>
                <w:sz w:val="24"/>
                <w:szCs w:val="24"/>
                <w:lang w:val="en-US" w:bidi="ar-SA"/>
              </w:rPr>
              <w:t>Усього</w:t>
            </w:r>
            <w:r w:rsidRPr="00673235">
              <w:rPr>
                <w:rFonts w:ascii="Times New Roman" w:eastAsia="Times New Roman" w:hAnsi="Times New Roman" w:cs="Times New Roman"/>
                <w:sz w:val="24"/>
                <w:szCs w:val="24"/>
                <w:lang w:val="uk-UA" w:bidi="ar-SA"/>
              </w:rPr>
              <w:t xml:space="preserve"> </w:t>
            </w:r>
            <w:r w:rsidRPr="00673235">
              <w:rPr>
                <w:rFonts w:ascii="Times New Roman" w:eastAsia="Times New Roman" w:hAnsi="Times New Roman" w:cs="Times New Roman"/>
                <w:sz w:val="24"/>
                <w:szCs w:val="24"/>
                <w:lang w:val="en-US" w:bidi="ar-SA"/>
              </w:rPr>
              <w:t>педагогічних</w:t>
            </w:r>
            <w:r w:rsidRPr="00673235">
              <w:rPr>
                <w:rFonts w:ascii="Times New Roman" w:eastAsia="Times New Roman" w:hAnsi="Times New Roman" w:cs="Times New Roman"/>
                <w:sz w:val="24"/>
                <w:szCs w:val="24"/>
                <w:lang w:val="uk-UA" w:bidi="ar-SA"/>
              </w:rPr>
              <w:t xml:space="preserve"> </w:t>
            </w:r>
            <w:r w:rsidRPr="00673235">
              <w:rPr>
                <w:rFonts w:ascii="Times New Roman" w:eastAsia="Times New Roman" w:hAnsi="Times New Roman" w:cs="Times New Roman"/>
                <w:sz w:val="24"/>
                <w:szCs w:val="24"/>
                <w:lang w:val="en-US" w:bidi="ar-SA"/>
              </w:rPr>
              <w:t>працівників</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332E77" w:rsidRDefault="00113ADA" w:rsidP="008256BA">
            <w:pPr>
              <w:widowControl w:val="0"/>
              <w:shd w:val="clear" w:color="auto" w:fill="FFFFFF"/>
              <w:spacing w:after="0"/>
              <w:jc w:val="center"/>
              <w:rPr>
                <w:rFonts w:ascii="Times New Roman" w:eastAsia="Times New Roman" w:hAnsi="Times New Roman" w:cs="Times New Roman"/>
                <w:sz w:val="24"/>
                <w:szCs w:val="24"/>
                <w:lang w:val="uk-UA" w:bidi="ar-SA"/>
              </w:rPr>
            </w:pPr>
            <w:r>
              <w:rPr>
                <w:rFonts w:ascii="Times New Roman" w:eastAsia="Times New Roman" w:hAnsi="Times New Roman" w:cs="Times New Roman"/>
                <w:sz w:val="24"/>
                <w:szCs w:val="24"/>
                <w:lang w:val="uk-UA" w:bidi="ar-SA"/>
              </w:rPr>
              <w:t>1</w:t>
            </w:r>
            <w:r w:rsidR="008256BA">
              <w:rPr>
                <w:rFonts w:ascii="Times New Roman" w:eastAsia="Times New Roman" w:hAnsi="Times New Roman" w:cs="Times New Roman"/>
                <w:sz w:val="24"/>
                <w:szCs w:val="24"/>
                <w:lang w:val="uk-UA" w:bidi="ar-SA"/>
              </w:rPr>
              <w:t>7</w:t>
            </w:r>
          </w:p>
        </w:tc>
        <w:tc>
          <w:tcPr>
            <w:tcW w:w="1464"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332E77" w:rsidRDefault="00113ADA" w:rsidP="008256BA">
            <w:pPr>
              <w:widowControl w:val="0"/>
              <w:shd w:val="clear" w:color="auto" w:fill="FFFFFF"/>
              <w:spacing w:after="0"/>
              <w:jc w:val="center"/>
              <w:rPr>
                <w:rFonts w:ascii="Times New Roman" w:eastAsia="Times New Roman" w:hAnsi="Times New Roman" w:cs="Times New Roman"/>
                <w:sz w:val="24"/>
                <w:szCs w:val="24"/>
                <w:lang w:val="uk-UA" w:bidi="ar-SA"/>
              </w:rPr>
            </w:pPr>
            <w:r>
              <w:rPr>
                <w:rFonts w:ascii="Times New Roman" w:eastAsia="Times New Roman" w:hAnsi="Times New Roman" w:cs="Times New Roman"/>
                <w:sz w:val="24"/>
                <w:szCs w:val="24"/>
                <w:lang w:val="uk-UA" w:bidi="ar-SA"/>
              </w:rPr>
              <w:t>1</w:t>
            </w:r>
            <w:r w:rsidR="008256BA">
              <w:rPr>
                <w:rFonts w:ascii="Times New Roman" w:eastAsia="Times New Roman" w:hAnsi="Times New Roman" w:cs="Times New Roman"/>
                <w:sz w:val="24"/>
                <w:szCs w:val="24"/>
                <w:lang w:val="uk-UA" w:bidi="ar-SA"/>
              </w:rPr>
              <w:t>7</w:t>
            </w:r>
          </w:p>
        </w:tc>
        <w:tc>
          <w:tcPr>
            <w:tcW w:w="179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sz w:val="24"/>
                <w:szCs w:val="24"/>
                <w:lang w:val="uk-UA" w:bidi="ar-SA"/>
              </w:rPr>
            </w:pPr>
            <w:r w:rsidRPr="00673235">
              <w:rPr>
                <w:rFonts w:ascii="Times New Roman" w:eastAsia="Times New Roman" w:hAnsi="Times New Roman" w:cs="Times New Roman"/>
                <w:sz w:val="24"/>
                <w:szCs w:val="24"/>
                <w:lang w:val="uk-UA" w:bidi="ar-SA"/>
              </w:rPr>
              <w:t>100</w:t>
            </w:r>
          </w:p>
        </w:tc>
      </w:tr>
      <w:tr w:rsidR="00113ADA" w:rsidRPr="00673235" w:rsidTr="008256BA">
        <w:trPr>
          <w:trHeight w:val="407"/>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rPr>
                <w:rFonts w:ascii="Times New Roman" w:eastAsia="Times New Roman" w:hAnsi="Times New Roman" w:cs="Times New Roman"/>
                <w:sz w:val="24"/>
                <w:szCs w:val="24"/>
                <w:lang w:val="en-US" w:bidi="ar-SA"/>
              </w:rPr>
            </w:pPr>
            <w:r w:rsidRPr="00673235">
              <w:rPr>
                <w:rFonts w:ascii="Times New Roman" w:eastAsia="Times New Roman" w:hAnsi="Times New Roman" w:cs="Times New Roman"/>
                <w:sz w:val="24"/>
                <w:szCs w:val="24"/>
                <w:lang w:val="en-US" w:bidi="ar-SA"/>
              </w:rPr>
              <w:t>з них:</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13ADA" w:rsidRPr="00673235" w:rsidRDefault="00113ADA" w:rsidP="00DB2ACD">
            <w:pPr>
              <w:widowControl w:val="0"/>
              <w:shd w:val="clear" w:color="auto" w:fill="FFFFFF"/>
              <w:spacing w:after="0"/>
              <w:jc w:val="center"/>
              <w:rPr>
                <w:rFonts w:ascii="Times New Roman" w:eastAsia="Times New Roman" w:hAnsi="Times New Roman" w:cs="Times New Roman"/>
                <w:sz w:val="24"/>
                <w:szCs w:val="24"/>
                <w:lang w:val="en-US" w:bidi="ar-SA"/>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113ADA" w:rsidRPr="00673235" w:rsidRDefault="00113ADA" w:rsidP="00DB2ACD">
            <w:pPr>
              <w:widowControl w:val="0"/>
              <w:shd w:val="clear" w:color="auto" w:fill="FFFFFF"/>
              <w:spacing w:after="0"/>
              <w:jc w:val="center"/>
              <w:rPr>
                <w:rFonts w:ascii="Times New Roman" w:eastAsia="Times New Roman" w:hAnsi="Times New Roman" w:cs="Times New Roman"/>
                <w:sz w:val="24"/>
                <w:szCs w:val="24"/>
                <w:lang w:val="en-US" w:bidi="ar-SA"/>
              </w:rPr>
            </w:pPr>
          </w:p>
        </w:tc>
        <w:tc>
          <w:tcPr>
            <w:tcW w:w="1796" w:type="dxa"/>
            <w:tcBorders>
              <w:top w:val="single" w:sz="4" w:space="0" w:color="auto"/>
              <w:left w:val="single" w:sz="4" w:space="0" w:color="auto"/>
              <w:bottom w:val="single" w:sz="4" w:space="0" w:color="auto"/>
              <w:right w:val="single" w:sz="4" w:space="0" w:color="auto"/>
            </w:tcBorders>
            <w:shd w:val="clear" w:color="auto" w:fill="FFFFFF"/>
          </w:tcPr>
          <w:p w:rsidR="00113ADA" w:rsidRPr="00673235" w:rsidRDefault="00113ADA" w:rsidP="00DB2ACD">
            <w:pPr>
              <w:widowControl w:val="0"/>
              <w:shd w:val="clear" w:color="auto" w:fill="FFFFFF"/>
              <w:spacing w:after="0"/>
              <w:jc w:val="center"/>
              <w:rPr>
                <w:rFonts w:ascii="Times New Roman" w:eastAsia="Times New Roman" w:hAnsi="Times New Roman" w:cs="Times New Roman"/>
                <w:sz w:val="24"/>
                <w:szCs w:val="24"/>
                <w:lang w:val="en-US" w:bidi="ar-SA"/>
              </w:rPr>
            </w:pPr>
          </w:p>
        </w:tc>
      </w:tr>
      <w:tr w:rsidR="00113ADA" w:rsidRPr="00673235" w:rsidTr="00DB2ACD">
        <w:trPr>
          <w:trHeight w:val="20"/>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rPr>
                <w:rFonts w:ascii="Times New Roman" w:eastAsia="Times New Roman" w:hAnsi="Times New Roman" w:cs="Times New Roman"/>
                <w:sz w:val="24"/>
                <w:szCs w:val="24"/>
                <w:lang w:val="en-US" w:bidi="ar-SA"/>
              </w:rPr>
            </w:pPr>
            <w:r w:rsidRPr="00673235">
              <w:rPr>
                <w:rFonts w:ascii="Times New Roman" w:eastAsia="Times New Roman" w:hAnsi="Times New Roman" w:cs="Times New Roman"/>
                <w:sz w:val="24"/>
                <w:szCs w:val="24"/>
                <w:lang w:val="en-US" w:bidi="ar-SA"/>
              </w:rPr>
              <w:t>Мають</w:t>
            </w:r>
            <w:r w:rsidRPr="00673235">
              <w:rPr>
                <w:rFonts w:ascii="Times New Roman" w:eastAsia="Times New Roman" w:hAnsi="Times New Roman" w:cs="Times New Roman"/>
                <w:sz w:val="24"/>
                <w:szCs w:val="24"/>
                <w:lang w:val="uk-UA" w:bidi="ar-SA"/>
              </w:rPr>
              <w:t xml:space="preserve"> </w:t>
            </w:r>
            <w:r w:rsidRPr="00673235">
              <w:rPr>
                <w:rFonts w:ascii="Times New Roman" w:eastAsia="Times New Roman" w:hAnsi="Times New Roman" w:cs="Times New Roman"/>
                <w:sz w:val="24"/>
                <w:szCs w:val="24"/>
                <w:lang w:val="en-US" w:bidi="ar-SA"/>
              </w:rPr>
              <w:t>відповідну</w:t>
            </w:r>
            <w:r w:rsidRPr="00673235">
              <w:rPr>
                <w:rFonts w:ascii="Times New Roman" w:eastAsia="Times New Roman" w:hAnsi="Times New Roman" w:cs="Times New Roman"/>
                <w:sz w:val="24"/>
                <w:szCs w:val="24"/>
                <w:lang w:val="uk-UA" w:bidi="ar-SA"/>
              </w:rPr>
              <w:t xml:space="preserve"> </w:t>
            </w:r>
            <w:r w:rsidRPr="00673235">
              <w:rPr>
                <w:rFonts w:ascii="Times New Roman" w:eastAsia="Times New Roman" w:hAnsi="Times New Roman" w:cs="Times New Roman"/>
                <w:sz w:val="24"/>
                <w:szCs w:val="24"/>
                <w:lang w:val="en-US" w:bidi="ar-SA"/>
              </w:rPr>
              <w:t>освіту</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332E77" w:rsidRDefault="00113ADA" w:rsidP="008256BA">
            <w:pPr>
              <w:widowControl w:val="0"/>
              <w:shd w:val="clear" w:color="auto" w:fill="FFFFFF"/>
              <w:spacing w:after="0"/>
              <w:jc w:val="center"/>
              <w:rPr>
                <w:rFonts w:ascii="Times New Roman" w:eastAsia="Times New Roman" w:hAnsi="Times New Roman" w:cs="Times New Roman"/>
                <w:sz w:val="24"/>
                <w:szCs w:val="24"/>
                <w:lang w:val="uk-UA" w:bidi="ar-SA"/>
              </w:rPr>
            </w:pPr>
            <w:r>
              <w:rPr>
                <w:rFonts w:ascii="Times New Roman" w:eastAsia="Times New Roman" w:hAnsi="Times New Roman" w:cs="Times New Roman"/>
                <w:sz w:val="24"/>
                <w:szCs w:val="24"/>
                <w:lang w:val="uk-UA" w:bidi="ar-SA"/>
              </w:rPr>
              <w:t>1</w:t>
            </w:r>
            <w:r w:rsidR="008256BA">
              <w:rPr>
                <w:rFonts w:ascii="Times New Roman" w:eastAsia="Times New Roman" w:hAnsi="Times New Roman" w:cs="Times New Roman"/>
                <w:sz w:val="24"/>
                <w:szCs w:val="24"/>
                <w:lang w:val="uk-UA" w:bidi="ar-SA"/>
              </w:rPr>
              <w:t>7</w:t>
            </w:r>
          </w:p>
        </w:tc>
        <w:tc>
          <w:tcPr>
            <w:tcW w:w="1464"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332E77" w:rsidRDefault="00113ADA" w:rsidP="008256BA">
            <w:pPr>
              <w:widowControl w:val="0"/>
              <w:shd w:val="clear" w:color="auto" w:fill="FFFFFF"/>
              <w:spacing w:after="0"/>
              <w:jc w:val="center"/>
              <w:rPr>
                <w:rFonts w:ascii="Times New Roman" w:eastAsia="Times New Roman" w:hAnsi="Times New Roman" w:cs="Times New Roman"/>
                <w:sz w:val="24"/>
                <w:szCs w:val="24"/>
                <w:lang w:val="uk-UA" w:bidi="ar-SA"/>
              </w:rPr>
            </w:pPr>
            <w:r>
              <w:rPr>
                <w:rFonts w:ascii="Times New Roman" w:eastAsia="Times New Roman" w:hAnsi="Times New Roman" w:cs="Times New Roman"/>
                <w:sz w:val="24"/>
                <w:szCs w:val="24"/>
                <w:lang w:val="uk-UA" w:bidi="ar-SA"/>
              </w:rPr>
              <w:t>1</w:t>
            </w:r>
            <w:r w:rsidR="008256BA">
              <w:rPr>
                <w:rFonts w:ascii="Times New Roman" w:eastAsia="Times New Roman" w:hAnsi="Times New Roman" w:cs="Times New Roman"/>
                <w:sz w:val="24"/>
                <w:szCs w:val="24"/>
                <w:lang w:val="uk-UA" w:bidi="ar-SA"/>
              </w:rPr>
              <w:t>7</w:t>
            </w:r>
          </w:p>
        </w:tc>
        <w:tc>
          <w:tcPr>
            <w:tcW w:w="179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sz w:val="24"/>
                <w:szCs w:val="24"/>
                <w:lang w:val="uk-UA" w:bidi="ar-SA"/>
              </w:rPr>
            </w:pPr>
            <w:r w:rsidRPr="00673235">
              <w:rPr>
                <w:rFonts w:ascii="Times New Roman" w:eastAsia="Times New Roman" w:hAnsi="Times New Roman" w:cs="Times New Roman"/>
                <w:sz w:val="24"/>
                <w:szCs w:val="24"/>
                <w:lang w:val="uk-UA" w:bidi="ar-SA"/>
              </w:rPr>
              <w:t>100</w:t>
            </w:r>
          </w:p>
        </w:tc>
      </w:tr>
      <w:tr w:rsidR="00113ADA" w:rsidRPr="00673235" w:rsidTr="00DB2ACD">
        <w:trPr>
          <w:trHeight w:val="20"/>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rPr>
                <w:rFonts w:ascii="Times New Roman" w:eastAsia="Times New Roman" w:hAnsi="Times New Roman" w:cs="Times New Roman"/>
                <w:sz w:val="24"/>
                <w:szCs w:val="24"/>
                <w:lang w:bidi="ar-SA"/>
              </w:rPr>
            </w:pPr>
            <w:r w:rsidRPr="00673235">
              <w:rPr>
                <w:rFonts w:ascii="Times New Roman" w:eastAsia="Times New Roman" w:hAnsi="Times New Roman" w:cs="Times New Roman"/>
                <w:sz w:val="24"/>
                <w:szCs w:val="24"/>
                <w:lang w:bidi="ar-SA"/>
              </w:rPr>
              <w:t>працюють у навчальному закладі за сумісництвом</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8256BA" w:rsidRDefault="008256BA" w:rsidP="00DB2ACD">
            <w:pPr>
              <w:widowControl w:val="0"/>
              <w:shd w:val="clear" w:color="auto" w:fill="FFFFFF"/>
              <w:spacing w:after="0"/>
              <w:jc w:val="center"/>
              <w:rPr>
                <w:rFonts w:ascii="Times New Roman" w:eastAsia="Times New Roman" w:hAnsi="Times New Roman" w:cs="Times New Roman"/>
                <w:sz w:val="24"/>
                <w:szCs w:val="24"/>
                <w:lang w:val="uk-UA" w:bidi="ar-SA"/>
              </w:rPr>
            </w:pPr>
            <w:r>
              <w:rPr>
                <w:rFonts w:ascii="Times New Roman" w:eastAsia="Times New Roman" w:hAnsi="Times New Roman" w:cs="Times New Roman"/>
                <w:sz w:val="24"/>
                <w:szCs w:val="24"/>
                <w:lang w:val="uk-UA" w:bidi="ar-SA"/>
              </w:rPr>
              <w:t>8</w:t>
            </w:r>
          </w:p>
        </w:tc>
        <w:tc>
          <w:tcPr>
            <w:tcW w:w="1464"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8029E8" w:rsidRDefault="008256BA" w:rsidP="00DB2ACD">
            <w:pPr>
              <w:widowControl w:val="0"/>
              <w:shd w:val="clear" w:color="auto" w:fill="FFFFFF"/>
              <w:spacing w:after="0"/>
              <w:jc w:val="center"/>
              <w:rPr>
                <w:rFonts w:ascii="Times New Roman" w:eastAsia="Times New Roman" w:hAnsi="Times New Roman" w:cs="Times New Roman"/>
                <w:sz w:val="24"/>
                <w:szCs w:val="24"/>
                <w:lang w:val="uk-UA" w:bidi="ar-SA"/>
              </w:rPr>
            </w:pPr>
            <w:r>
              <w:rPr>
                <w:rFonts w:ascii="Times New Roman" w:eastAsia="Times New Roman" w:hAnsi="Times New Roman" w:cs="Times New Roman"/>
                <w:sz w:val="24"/>
                <w:szCs w:val="24"/>
                <w:lang w:val="uk-UA" w:bidi="ar-SA"/>
              </w:rPr>
              <w:t>8</w:t>
            </w:r>
          </w:p>
        </w:tc>
        <w:tc>
          <w:tcPr>
            <w:tcW w:w="1796" w:type="dxa"/>
            <w:tcBorders>
              <w:top w:val="single" w:sz="4" w:space="0" w:color="auto"/>
              <w:left w:val="single" w:sz="4" w:space="0" w:color="auto"/>
              <w:bottom w:val="single" w:sz="4" w:space="0" w:color="auto"/>
              <w:right w:val="single" w:sz="4" w:space="0" w:color="auto"/>
            </w:tcBorders>
            <w:shd w:val="clear" w:color="auto" w:fill="FFFFFF"/>
            <w:hideMark/>
          </w:tcPr>
          <w:p w:rsidR="00113ADA" w:rsidRPr="00673235" w:rsidRDefault="00113ADA" w:rsidP="00DB2ACD">
            <w:pPr>
              <w:widowControl w:val="0"/>
              <w:shd w:val="clear" w:color="auto" w:fill="FFFFFF"/>
              <w:spacing w:after="0"/>
              <w:jc w:val="center"/>
              <w:rPr>
                <w:rFonts w:ascii="Times New Roman" w:eastAsia="Times New Roman" w:hAnsi="Times New Roman" w:cs="Times New Roman"/>
                <w:sz w:val="24"/>
                <w:szCs w:val="24"/>
                <w:lang w:val="en-US" w:bidi="ar-SA"/>
              </w:rPr>
            </w:pPr>
            <w:r w:rsidRPr="00673235">
              <w:rPr>
                <w:rFonts w:ascii="Times New Roman" w:eastAsia="Times New Roman" w:hAnsi="Times New Roman" w:cs="Times New Roman"/>
                <w:sz w:val="24"/>
                <w:szCs w:val="24"/>
                <w:lang w:val="en-US" w:bidi="ar-SA"/>
              </w:rPr>
              <w:t>-</w:t>
            </w:r>
          </w:p>
        </w:tc>
      </w:tr>
    </w:tbl>
    <w:p w:rsidR="00113ADA" w:rsidRPr="00673235" w:rsidRDefault="00113ADA" w:rsidP="00113ADA">
      <w:pPr>
        <w:widowControl w:val="0"/>
        <w:spacing w:after="0"/>
        <w:ind w:firstLine="709"/>
        <w:jc w:val="center"/>
        <w:rPr>
          <w:rFonts w:ascii="Times New Roman" w:eastAsia="Times New Roman" w:hAnsi="Times New Roman" w:cs="Times New Roman"/>
          <w:b/>
          <w:bCs/>
          <w:color w:val="000000"/>
          <w:sz w:val="28"/>
          <w:szCs w:val="28"/>
          <w:lang w:val="uk-UA" w:bidi="ar-SA"/>
        </w:rPr>
      </w:pPr>
    </w:p>
    <w:p w:rsidR="00113ADA" w:rsidRPr="00673235" w:rsidRDefault="00113ADA" w:rsidP="00113ADA">
      <w:pPr>
        <w:widowControl w:val="0"/>
        <w:spacing w:after="0"/>
        <w:ind w:firstLine="709"/>
        <w:jc w:val="center"/>
        <w:rPr>
          <w:rFonts w:ascii="Times New Roman" w:eastAsia="Times New Roman" w:hAnsi="Times New Roman" w:cs="Times New Roman"/>
          <w:b/>
          <w:bCs/>
          <w:color w:val="000000"/>
          <w:sz w:val="28"/>
          <w:szCs w:val="28"/>
          <w:lang w:val="uk-UA" w:bidi="ar-SA"/>
        </w:rPr>
      </w:pPr>
    </w:p>
    <w:p w:rsidR="00113ADA" w:rsidRDefault="00113ADA" w:rsidP="00113ADA">
      <w:pPr>
        <w:widowControl w:val="0"/>
        <w:shd w:val="clear" w:color="auto" w:fill="FFFFFF"/>
        <w:spacing w:after="0"/>
        <w:ind w:firstLine="720"/>
        <w:jc w:val="center"/>
        <w:rPr>
          <w:rFonts w:ascii="Times New Roman" w:eastAsia="Times New Roman" w:hAnsi="Times New Roman" w:cs="Times New Roman"/>
          <w:b/>
          <w:snapToGrid w:val="0"/>
          <w:sz w:val="28"/>
          <w:szCs w:val="28"/>
          <w:lang w:val="en-US" w:eastAsia="ru-RU" w:bidi="ar-SA"/>
        </w:rPr>
      </w:pPr>
    </w:p>
    <w:p w:rsidR="00113ADA" w:rsidRDefault="00113ADA" w:rsidP="00113ADA">
      <w:pPr>
        <w:widowControl w:val="0"/>
        <w:shd w:val="clear" w:color="auto" w:fill="FFFFFF"/>
        <w:spacing w:after="0"/>
        <w:ind w:firstLine="720"/>
        <w:jc w:val="center"/>
        <w:rPr>
          <w:rFonts w:ascii="Times New Roman" w:eastAsia="Times New Roman" w:hAnsi="Times New Roman" w:cs="Times New Roman"/>
          <w:b/>
          <w:snapToGrid w:val="0"/>
          <w:sz w:val="28"/>
          <w:szCs w:val="28"/>
          <w:lang w:val="en-US" w:eastAsia="ru-RU" w:bidi="ar-SA"/>
        </w:rPr>
      </w:pPr>
    </w:p>
    <w:p w:rsidR="00113ADA" w:rsidRDefault="00113ADA" w:rsidP="00113ADA">
      <w:pPr>
        <w:widowControl w:val="0"/>
        <w:shd w:val="clear" w:color="auto" w:fill="FFFFFF"/>
        <w:spacing w:after="0"/>
        <w:ind w:firstLine="720"/>
        <w:jc w:val="center"/>
        <w:rPr>
          <w:rFonts w:ascii="Times New Roman" w:eastAsia="Times New Roman" w:hAnsi="Times New Roman" w:cs="Times New Roman"/>
          <w:b/>
          <w:snapToGrid w:val="0"/>
          <w:sz w:val="28"/>
          <w:szCs w:val="28"/>
          <w:lang w:val="en-US" w:eastAsia="ru-RU" w:bidi="ar-SA"/>
        </w:rPr>
      </w:pPr>
    </w:p>
    <w:p w:rsidR="00113ADA" w:rsidRDefault="00113ADA" w:rsidP="00113ADA">
      <w:pPr>
        <w:widowControl w:val="0"/>
        <w:shd w:val="clear" w:color="auto" w:fill="FFFFFF"/>
        <w:spacing w:after="0"/>
        <w:ind w:firstLine="720"/>
        <w:jc w:val="center"/>
        <w:rPr>
          <w:rFonts w:ascii="Times New Roman" w:eastAsia="Times New Roman" w:hAnsi="Times New Roman" w:cs="Times New Roman"/>
          <w:b/>
          <w:snapToGrid w:val="0"/>
          <w:sz w:val="28"/>
          <w:szCs w:val="28"/>
          <w:lang w:val="en-US" w:eastAsia="ru-RU" w:bidi="ar-S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P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eastAsia="uk-UA"/>
        </w:rPr>
      </w:pPr>
    </w:p>
    <w:p w:rsidR="00113ADA" w:rsidRDefault="00113AD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val="uk-UA" w:eastAsia="uk-UA"/>
        </w:rPr>
      </w:pPr>
    </w:p>
    <w:p w:rsidR="008256BA" w:rsidRDefault="008256B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val="uk-UA" w:eastAsia="uk-UA"/>
        </w:rPr>
      </w:pPr>
    </w:p>
    <w:p w:rsidR="008256BA" w:rsidRPr="008256BA" w:rsidRDefault="008256BA" w:rsidP="001718F4">
      <w:pPr>
        <w:shd w:val="clear" w:color="auto" w:fill="FFFFFF"/>
        <w:spacing w:after="0" w:line="240" w:lineRule="auto"/>
        <w:ind w:firstLine="450"/>
        <w:jc w:val="center"/>
        <w:textAlignment w:val="baseline"/>
        <w:rPr>
          <w:rFonts w:ascii="Times New Roman" w:eastAsia="Times New Roman" w:hAnsi="Times New Roman" w:cs="Times New Roman"/>
          <w:b/>
          <w:caps/>
          <w:color w:val="000000"/>
          <w:sz w:val="28"/>
          <w:szCs w:val="24"/>
          <w:lang w:val="uk-UA" w:eastAsia="uk-UA"/>
        </w:rPr>
      </w:pPr>
    </w:p>
    <w:p w:rsidR="00340AF3" w:rsidRPr="00096372" w:rsidRDefault="001718F4" w:rsidP="00096372">
      <w:pPr>
        <w:shd w:val="clear" w:color="auto" w:fill="FFFFFF"/>
        <w:spacing w:after="0" w:line="240" w:lineRule="auto"/>
        <w:ind w:firstLine="450"/>
        <w:jc w:val="center"/>
        <w:textAlignment w:val="baseline"/>
        <w:rPr>
          <w:rFonts w:ascii="Times New Roman" w:eastAsia="Times New Roman" w:hAnsi="Times New Roman" w:cs="Times New Roman"/>
          <w:color w:val="000000"/>
          <w:sz w:val="24"/>
          <w:szCs w:val="24"/>
          <w:lang w:val="uk-UA" w:eastAsia="uk-UA" w:bidi="ar-SA"/>
        </w:rPr>
      </w:pPr>
      <w:r>
        <w:rPr>
          <w:rFonts w:ascii="Times New Roman" w:eastAsia="Times New Roman" w:hAnsi="Times New Roman" w:cs="Times New Roman"/>
          <w:b/>
          <w:caps/>
          <w:color w:val="000000"/>
          <w:sz w:val="28"/>
          <w:szCs w:val="24"/>
          <w:lang w:val="en-US" w:eastAsia="uk-UA"/>
        </w:rPr>
        <w:t>V</w:t>
      </w:r>
      <w:r w:rsidR="005A354C">
        <w:rPr>
          <w:rFonts w:ascii="Times New Roman" w:eastAsia="Times New Roman" w:hAnsi="Times New Roman" w:cs="Times New Roman"/>
          <w:b/>
          <w:caps/>
          <w:color w:val="000000"/>
          <w:sz w:val="28"/>
          <w:szCs w:val="24"/>
          <w:lang w:val="en-US" w:eastAsia="uk-UA"/>
        </w:rPr>
        <w:t>I</w:t>
      </w:r>
      <w:r w:rsidRPr="001718F4">
        <w:rPr>
          <w:rFonts w:ascii="Times New Roman" w:eastAsia="Times New Roman" w:hAnsi="Times New Roman" w:cs="Times New Roman"/>
          <w:b/>
          <w:caps/>
          <w:color w:val="000000"/>
          <w:sz w:val="28"/>
          <w:szCs w:val="24"/>
          <w:lang w:eastAsia="uk-UA"/>
        </w:rPr>
        <w:t xml:space="preserve">. </w:t>
      </w:r>
      <w:r w:rsidR="00340AF3" w:rsidRPr="004C1B69">
        <w:rPr>
          <w:rFonts w:ascii="Times New Roman" w:eastAsia="Times New Roman" w:hAnsi="Times New Roman" w:cs="Times New Roman"/>
          <w:b/>
          <w:caps/>
          <w:color w:val="000000"/>
          <w:sz w:val="28"/>
          <w:szCs w:val="24"/>
          <w:lang w:val="uk-UA" w:eastAsia="uk-UA" w:bidi="ar-SA"/>
        </w:rPr>
        <w:t xml:space="preserve">опис </w:t>
      </w:r>
      <w:r w:rsidR="00096372">
        <w:rPr>
          <w:rFonts w:ascii="Times New Roman" w:eastAsia="Times New Roman" w:hAnsi="Times New Roman" w:cs="Times New Roman"/>
          <w:b/>
          <w:caps/>
          <w:color w:val="000000"/>
          <w:sz w:val="28"/>
          <w:szCs w:val="24"/>
          <w:lang w:val="uk-UA" w:eastAsia="uk-UA" w:bidi="ar-SA"/>
        </w:rPr>
        <w:t>ІНСТРУМЕНТАРІЮ ОЦІНЮВАННЯ</w:t>
      </w:r>
    </w:p>
    <w:p w:rsidR="003A72AC" w:rsidRDefault="003A72AC" w:rsidP="003A72AC">
      <w:pPr>
        <w:spacing w:after="288" w:line="240" w:lineRule="auto"/>
        <w:rPr>
          <w:rFonts w:asciiTheme="majorBidi" w:eastAsia="Times New Roman" w:hAnsiTheme="majorBidi" w:cstheme="majorBidi"/>
          <w:sz w:val="28"/>
          <w:szCs w:val="28"/>
          <w:lang w:val="uk-UA" w:eastAsia="ru-RU"/>
        </w:rPr>
      </w:pPr>
    </w:p>
    <w:p w:rsidR="001E02FF" w:rsidRPr="00D523FD" w:rsidRDefault="00EE3CFF" w:rsidP="000A4871">
      <w:pPr>
        <w:pStyle w:val="a3"/>
        <w:shd w:val="clear" w:color="auto" w:fill="FFFFFF"/>
        <w:spacing w:before="0" w:after="0" w:line="276" w:lineRule="auto"/>
        <w:ind w:firstLine="450"/>
        <w:jc w:val="both"/>
        <w:textAlignment w:val="baseline"/>
        <w:rPr>
          <w:rFonts w:asciiTheme="majorBidi" w:hAnsiTheme="majorBidi" w:cstheme="majorBidi"/>
          <w:sz w:val="28"/>
          <w:szCs w:val="28"/>
        </w:rPr>
      </w:pPr>
      <w:r w:rsidRPr="00D523FD">
        <w:rPr>
          <w:rFonts w:asciiTheme="majorBidi" w:hAnsiTheme="majorBidi" w:cstheme="majorBidi"/>
          <w:sz w:val="28"/>
          <w:szCs w:val="28"/>
          <w:lang w:val="uk-UA" w:eastAsia="ru-RU"/>
        </w:rPr>
        <w:t xml:space="preserve">Приватний ліцей «Ор Авнер» використовує </w:t>
      </w:r>
      <w:r w:rsidR="003A72AC" w:rsidRPr="00D523FD">
        <w:rPr>
          <w:rFonts w:asciiTheme="majorBidi" w:hAnsiTheme="majorBidi" w:cstheme="majorBidi"/>
          <w:sz w:val="28"/>
          <w:szCs w:val="28"/>
          <w:lang w:val="uk-UA" w:eastAsia="ru-RU"/>
        </w:rPr>
        <w:t>адаптовані критерії</w:t>
      </w:r>
      <w:r w:rsidR="001E02FF" w:rsidRPr="00D523FD">
        <w:rPr>
          <w:rFonts w:asciiTheme="majorBidi" w:hAnsiTheme="majorBidi" w:cstheme="majorBidi"/>
          <w:sz w:val="28"/>
          <w:szCs w:val="28"/>
          <w:lang w:val="uk-UA" w:eastAsia="ru-RU"/>
        </w:rPr>
        <w:t xml:space="preserve"> оцінювання, а також </w:t>
      </w:r>
      <w:r w:rsidR="001E02FF" w:rsidRPr="00D523FD">
        <w:rPr>
          <w:rStyle w:val="af0"/>
          <w:rFonts w:asciiTheme="majorBidi" w:hAnsiTheme="majorBidi" w:cstheme="majorBidi"/>
          <w:sz w:val="28"/>
          <w:szCs w:val="28"/>
          <w:bdr w:val="none" w:sz="0" w:space="0" w:color="auto" w:frame="1"/>
          <w:lang w:val="uk-UA"/>
        </w:rPr>
        <w:t>формувальне</w:t>
      </w:r>
      <w:r w:rsidR="001E02FF" w:rsidRPr="00D523FD">
        <w:rPr>
          <w:rFonts w:asciiTheme="majorBidi" w:hAnsiTheme="majorBidi" w:cstheme="majorBidi"/>
          <w:sz w:val="28"/>
          <w:szCs w:val="28"/>
        </w:rPr>
        <w:t> </w:t>
      </w:r>
      <w:r w:rsidR="001E02FF" w:rsidRPr="00D523FD">
        <w:rPr>
          <w:rFonts w:asciiTheme="majorBidi" w:hAnsiTheme="majorBidi" w:cstheme="majorBidi"/>
          <w:sz w:val="28"/>
          <w:szCs w:val="28"/>
          <w:lang w:val="uk-UA"/>
        </w:rPr>
        <w:t>та</w:t>
      </w:r>
      <w:r w:rsidR="001E02FF" w:rsidRPr="00D523FD">
        <w:rPr>
          <w:rFonts w:asciiTheme="majorBidi" w:hAnsiTheme="majorBidi" w:cstheme="majorBidi"/>
          <w:sz w:val="28"/>
          <w:szCs w:val="28"/>
        </w:rPr>
        <w:t> </w:t>
      </w:r>
      <w:r w:rsidR="001E02FF" w:rsidRPr="00D523FD">
        <w:rPr>
          <w:rStyle w:val="af0"/>
          <w:rFonts w:asciiTheme="majorBidi" w:hAnsiTheme="majorBidi" w:cstheme="majorBidi"/>
          <w:sz w:val="28"/>
          <w:szCs w:val="28"/>
          <w:bdr w:val="none" w:sz="0" w:space="0" w:color="auto" w:frame="1"/>
          <w:lang w:val="uk-UA"/>
        </w:rPr>
        <w:t>підсумкове оцінювання</w:t>
      </w:r>
      <w:r w:rsidR="001E02FF" w:rsidRPr="00D523FD">
        <w:rPr>
          <w:rFonts w:asciiTheme="majorBidi" w:hAnsiTheme="majorBidi" w:cstheme="majorBidi"/>
          <w:sz w:val="28"/>
          <w:szCs w:val="28"/>
          <w:lang w:val="uk-UA"/>
        </w:rPr>
        <w:t>, причому</w:t>
      </w:r>
      <w:r w:rsidR="001E02FF" w:rsidRPr="00D523FD">
        <w:rPr>
          <w:rFonts w:asciiTheme="majorBidi" w:hAnsiTheme="majorBidi" w:cstheme="majorBidi"/>
          <w:sz w:val="28"/>
          <w:szCs w:val="28"/>
        </w:rPr>
        <w:t> </w:t>
      </w:r>
      <w:r w:rsidR="001E02FF" w:rsidRPr="00D523FD">
        <w:rPr>
          <w:rStyle w:val="af0"/>
          <w:rFonts w:asciiTheme="majorBidi" w:hAnsiTheme="majorBidi" w:cstheme="majorBidi"/>
          <w:sz w:val="28"/>
          <w:szCs w:val="28"/>
          <w:bdr w:val="none" w:sz="0" w:space="0" w:color="auto" w:frame="1"/>
          <w:lang w:val="uk-UA"/>
        </w:rPr>
        <w:t>формувальне оцінювання дозволяє оцінити і скоригувати процес навчання</w:t>
      </w:r>
      <w:r w:rsidR="001E02FF" w:rsidRPr="00D523FD">
        <w:rPr>
          <w:rFonts w:asciiTheme="majorBidi" w:hAnsiTheme="majorBidi" w:cstheme="majorBidi"/>
          <w:sz w:val="28"/>
          <w:szCs w:val="28"/>
          <w:lang w:val="uk-UA"/>
        </w:rPr>
        <w:t>, а</w:t>
      </w:r>
      <w:r w:rsidR="001E02FF" w:rsidRPr="00D523FD">
        <w:rPr>
          <w:rFonts w:asciiTheme="majorBidi" w:hAnsiTheme="majorBidi" w:cstheme="majorBidi"/>
          <w:sz w:val="28"/>
          <w:szCs w:val="28"/>
        </w:rPr>
        <w:t> </w:t>
      </w:r>
      <w:r w:rsidR="001E02FF" w:rsidRPr="00D523FD">
        <w:rPr>
          <w:rStyle w:val="af0"/>
          <w:rFonts w:asciiTheme="majorBidi" w:hAnsiTheme="majorBidi" w:cstheme="majorBidi"/>
          <w:sz w:val="28"/>
          <w:szCs w:val="28"/>
          <w:bdr w:val="none" w:sz="0" w:space="0" w:color="auto" w:frame="1"/>
          <w:lang w:val="uk-UA"/>
        </w:rPr>
        <w:t>підсумкове – результат навчання</w:t>
      </w:r>
      <w:r w:rsidR="001E02FF" w:rsidRPr="00D523FD">
        <w:rPr>
          <w:rFonts w:asciiTheme="majorBidi" w:hAnsiTheme="majorBidi" w:cstheme="majorBidi"/>
          <w:sz w:val="28"/>
          <w:szCs w:val="28"/>
          <w:lang w:val="uk-UA"/>
        </w:rPr>
        <w:t xml:space="preserve">. </w:t>
      </w:r>
      <w:proofErr w:type="gramStart"/>
      <w:r w:rsidR="001E02FF" w:rsidRPr="00D523FD">
        <w:rPr>
          <w:rFonts w:asciiTheme="majorBidi" w:hAnsiTheme="majorBidi" w:cstheme="majorBidi"/>
          <w:sz w:val="28"/>
          <w:szCs w:val="28"/>
        </w:rPr>
        <w:t>П</w:t>
      </w:r>
      <w:proofErr w:type="gramEnd"/>
      <w:r w:rsidR="001E02FF" w:rsidRPr="00D523FD">
        <w:rPr>
          <w:rFonts w:asciiTheme="majorBidi" w:hAnsiTheme="majorBidi" w:cstheme="majorBidi"/>
          <w:sz w:val="28"/>
          <w:szCs w:val="28"/>
        </w:rPr>
        <w:t>ідсумкове оцінювання проводиться наприкінці навчання, найчастіше, у вигляді тесту або контрольної роботи. Формувальне оцінювання здійснюється в процесі навчання, і необхідне для того, щоб з’ясувати, чи успішно учні справляються, а також визначити, як необхідно будувати процес навчання в подальшому.</w:t>
      </w:r>
    </w:p>
    <w:p w:rsidR="00D523FD" w:rsidRDefault="00EE3CFF" w:rsidP="000A4871">
      <w:pPr>
        <w:spacing w:after="450"/>
        <w:ind w:firstLine="450"/>
        <w:rPr>
          <w:rFonts w:asciiTheme="majorBidi" w:eastAsia="Times New Roman" w:hAnsiTheme="majorBidi" w:cstheme="majorBidi"/>
          <w:b/>
          <w:bCs/>
          <w:sz w:val="28"/>
          <w:szCs w:val="28"/>
          <w:lang w:val="uk-UA" w:eastAsia="ru-RU"/>
        </w:rPr>
      </w:pPr>
      <w:r w:rsidRPr="00D523FD">
        <w:rPr>
          <w:rFonts w:asciiTheme="majorBidi" w:eastAsia="Times New Roman" w:hAnsiTheme="majorBidi" w:cstheme="majorBidi"/>
          <w:b/>
          <w:bCs/>
          <w:sz w:val="28"/>
          <w:szCs w:val="28"/>
          <w:lang w:val="uk-UA" w:eastAsia="ru-RU"/>
        </w:rPr>
        <w:t>Традиційні інструменти:</w:t>
      </w:r>
      <w:r w:rsidRPr="00D523FD">
        <w:rPr>
          <w:rFonts w:asciiTheme="majorBidi" w:eastAsia="Times New Roman" w:hAnsiTheme="majorBidi" w:cstheme="majorBidi"/>
          <w:sz w:val="28"/>
          <w:szCs w:val="28"/>
          <w:lang w:val="uk-UA" w:eastAsia="ru-RU"/>
        </w:rPr>
        <w:br/>
        <w:t>•</w:t>
      </w:r>
      <w:r w:rsidRPr="00D523FD">
        <w:rPr>
          <w:rFonts w:asciiTheme="majorBidi" w:eastAsia="Times New Roman" w:hAnsiTheme="majorBidi" w:cstheme="majorBidi"/>
          <w:sz w:val="28"/>
          <w:szCs w:val="28"/>
          <w:lang w:eastAsia="ru-RU"/>
        </w:rPr>
        <w:t> </w:t>
      </w:r>
      <w:r w:rsidRPr="00D523FD">
        <w:rPr>
          <w:rFonts w:asciiTheme="majorBidi" w:eastAsia="Times New Roman" w:hAnsiTheme="majorBidi" w:cstheme="majorBidi"/>
          <w:b/>
          <w:bCs/>
          <w:sz w:val="28"/>
          <w:szCs w:val="28"/>
          <w:lang w:val="uk-UA" w:eastAsia="ru-RU"/>
        </w:rPr>
        <w:t>Опитування та анкетування:</w:t>
      </w:r>
      <w:r w:rsidRPr="00D523FD">
        <w:rPr>
          <w:rFonts w:asciiTheme="majorBidi" w:eastAsia="Times New Roman" w:hAnsiTheme="majorBidi" w:cstheme="majorBidi"/>
          <w:b/>
          <w:bCs/>
          <w:sz w:val="28"/>
          <w:szCs w:val="28"/>
          <w:lang w:eastAsia="ru-RU"/>
        </w:rPr>
        <w:t> </w:t>
      </w:r>
      <w:r w:rsidRPr="00D523FD">
        <w:rPr>
          <w:rFonts w:asciiTheme="majorBidi" w:eastAsia="Times New Roman" w:hAnsiTheme="majorBidi" w:cstheme="majorBidi"/>
          <w:sz w:val="28"/>
          <w:szCs w:val="28"/>
          <w:lang w:val="uk-UA" w:eastAsia="ru-RU"/>
        </w:rPr>
        <w:t>Швидкий спосіб з’ясувати рівень розуміння матеріалу учнями. Можуть бути як усними, так і письмовими. Можна використовувати різноманітні формати: відкриті питання, шкали оцінювання, вибір відповідей тощо.</w:t>
      </w:r>
      <w:r w:rsidRPr="00D523FD">
        <w:rPr>
          <w:rFonts w:asciiTheme="majorBidi" w:eastAsia="Times New Roman" w:hAnsiTheme="majorBidi" w:cstheme="majorBidi"/>
          <w:sz w:val="28"/>
          <w:szCs w:val="28"/>
          <w:lang w:val="uk-UA" w:eastAsia="ru-RU"/>
        </w:rPr>
        <w:br/>
      </w:r>
      <w:r w:rsidRPr="00D523FD">
        <w:rPr>
          <w:rFonts w:asciiTheme="majorBidi" w:eastAsia="Times New Roman" w:hAnsiTheme="majorBidi" w:cstheme="majorBidi"/>
          <w:sz w:val="28"/>
          <w:szCs w:val="28"/>
          <w:lang w:eastAsia="ru-RU"/>
        </w:rPr>
        <w:t>•</w:t>
      </w:r>
      <w:r w:rsidRPr="00D523FD">
        <w:rPr>
          <w:rFonts w:asciiTheme="majorBidi" w:eastAsia="Times New Roman" w:hAnsiTheme="majorBidi" w:cstheme="majorBidi"/>
          <w:b/>
          <w:bCs/>
          <w:sz w:val="28"/>
          <w:szCs w:val="28"/>
          <w:lang w:eastAsia="ru-RU"/>
        </w:rPr>
        <w:t> Письмові роботи:</w:t>
      </w:r>
      <w:r w:rsidRPr="00D523FD">
        <w:rPr>
          <w:rFonts w:asciiTheme="majorBidi" w:eastAsia="Times New Roman" w:hAnsiTheme="majorBidi" w:cstheme="majorBidi"/>
          <w:sz w:val="28"/>
          <w:szCs w:val="28"/>
          <w:lang w:eastAsia="ru-RU"/>
        </w:rPr>
        <w:t> Короткі есе, реферати, щоденники рефлексії, розв’язання завдань – все це дозволяє оцінити глибину засвоєння матеріалу.</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Проєкти:</w:t>
      </w:r>
      <w:r w:rsidRPr="00D523FD">
        <w:rPr>
          <w:rFonts w:asciiTheme="majorBidi" w:eastAsia="Times New Roman" w:hAnsiTheme="majorBidi" w:cstheme="majorBidi"/>
          <w:sz w:val="28"/>
          <w:szCs w:val="28"/>
          <w:lang w:eastAsia="ru-RU"/>
        </w:rPr>
        <w:t xml:space="preserve"> Індивідуальні або групові проєкти демонструють здатність дітей застосовувати набуті знання на практиці. Робота </w:t>
      </w:r>
      <w:proofErr w:type="gramStart"/>
      <w:r w:rsidRPr="00D523FD">
        <w:rPr>
          <w:rFonts w:asciiTheme="majorBidi" w:eastAsia="Times New Roman" w:hAnsiTheme="majorBidi" w:cstheme="majorBidi"/>
          <w:sz w:val="28"/>
          <w:szCs w:val="28"/>
          <w:lang w:eastAsia="ru-RU"/>
        </w:rPr>
        <w:t>над</w:t>
      </w:r>
      <w:proofErr w:type="gramEnd"/>
      <w:r w:rsidRPr="00D523FD">
        <w:rPr>
          <w:rFonts w:asciiTheme="majorBidi" w:eastAsia="Times New Roman" w:hAnsiTheme="majorBidi" w:cstheme="majorBidi"/>
          <w:sz w:val="28"/>
          <w:szCs w:val="28"/>
          <w:lang w:eastAsia="ru-RU"/>
        </w:rPr>
        <w:t xml:space="preserve"> проєктами також розвиває навички 4К.</w:t>
      </w:r>
      <w:r w:rsidRPr="00D523FD">
        <w:rPr>
          <w:rFonts w:asciiTheme="majorBidi" w:eastAsia="Times New Roman" w:hAnsiTheme="majorBidi" w:cstheme="majorBidi"/>
          <w:sz w:val="28"/>
          <w:szCs w:val="28"/>
          <w:lang w:eastAsia="ru-RU"/>
        </w:rPr>
        <w:br/>
        <w:t>• </w:t>
      </w:r>
      <w:proofErr w:type="gramStart"/>
      <w:r w:rsidRPr="00D523FD">
        <w:rPr>
          <w:rFonts w:asciiTheme="majorBidi" w:eastAsia="Times New Roman" w:hAnsiTheme="majorBidi" w:cstheme="majorBidi"/>
          <w:b/>
          <w:bCs/>
          <w:sz w:val="28"/>
          <w:szCs w:val="28"/>
          <w:lang w:eastAsia="ru-RU"/>
        </w:rPr>
        <w:t>Досл</w:t>
      </w:r>
      <w:proofErr w:type="gramEnd"/>
      <w:r w:rsidRPr="00D523FD">
        <w:rPr>
          <w:rFonts w:asciiTheme="majorBidi" w:eastAsia="Times New Roman" w:hAnsiTheme="majorBidi" w:cstheme="majorBidi"/>
          <w:b/>
          <w:bCs/>
          <w:sz w:val="28"/>
          <w:szCs w:val="28"/>
          <w:lang w:eastAsia="ru-RU"/>
        </w:rPr>
        <w:t>ідження:</w:t>
      </w:r>
      <w:r w:rsidRPr="00D523FD">
        <w:rPr>
          <w:rFonts w:asciiTheme="majorBidi" w:eastAsia="Times New Roman" w:hAnsiTheme="majorBidi" w:cstheme="majorBidi"/>
          <w:sz w:val="28"/>
          <w:szCs w:val="28"/>
          <w:lang w:eastAsia="ru-RU"/>
        </w:rPr>
        <w:t xml:space="preserve"> Допомагають оцінити вміння учнів планувати та проводити експерименти, аналізувати </w:t>
      </w:r>
      <w:proofErr w:type="gramStart"/>
      <w:r w:rsidRPr="00D523FD">
        <w:rPr>
          <w:rFonts w:asciiTheme="majorBidi" w:eastAsia="Times New Roman" w:hAnsiTheme="majorBidi" w:cstheme="majorBidi"/>
          <w:sz w:val="28"/>
          <w:szCs w:val="28"/>
          <w:lang w:eastAsia="ru-RU"/>
        </w:rPr>
        <w:t>дан</w:t>
      </w:r>
      <w:proofErr w:type="gramEnd"/>
      <w:r w:rsidRPr="00D523FD">
        <w:rPr>
          <w:rFonts w:asciiTheme="majorBidi" w:eastAsia="Times New Roman" w:hAnsiTheme="majorBidi" w:cstheme="majorBidi"/>
          <w:sz w:val="28"/>
          <w:szCs w:val="28"/>
          <w:lang w:eastAsia="ru-RU"/>
        </w:rPr>
        <w:t>і, робити висновки.</w:t>
      </w:r>
      <w:r w:rsidRPr="00D523FD">
        <w:rPr>
          <w:rFonts w:asciiTheme="majorBidi" w:eastAsia="Times New Roman" w:hAnsiTheme="majorBidi" w:cstheme="majorBidi"/>
          <w:sz w:val="28"/>
          <w:szCs w:val="28"/>
          <w:lang w:eastAsia="ru-RU"/>
        </w:rPr>
        <w:br/>
        <w:t>•</w:t>
      </w:r>
      <w:r w:rsidRPr="00D523FD">
        <w:rPr>
          <w:rFonts w:asciiTheme="majorBidi" w:eastAsia="Times New Roman" w:hAnsiTheme="majorBidi" w:cstheme="majorBidi"/>
          <w:b/>
          <w:bCs/>
          <w:sz w:val="28"/>
          <w:szCs w:val="28"/>
          <w:lang w:eastAsia="ru-RU"/>
        </w:rPr>
        <w:t> Самооцінювання та взаємооцінювання:</w:t>
      </w:r>
      <w:r w:rsidRPr="00D523FD">
        <w:rPr>
          <w:rFonts w:asciiTheme="majorBidi" w:eastAsia="Times New Roman" w:hAnsiTheme="majorBidi" w:cstheme="majorBidi"/>
          <w:sz w:val="28"/>
          <w:szCs w:val="28"/>
          <w:lang w:eastAsia="ru-RU"/>
        </w:rPr>
        <w:t> Розвивають в учнів навички самоаналізу та рефлексії. Діти беруть активну участь у процесі оцінювання.</w:t>
      </w:r>
      <w:r w:rsidR="00D523FD" w:rsidRPr="00D523FD">
        <w:rPr>
          <w:rFonts w:asciiTheme="majorBidi" w:eastAsia="Times New Roman" w:hAnsiTheme="majorBidi" w:cstheme="majorBidi"/>
          <w:b/>
          <w:bCs/>
          <w:sz w:val="28"/>
          <w:szCs w:val="28"/>
          <w:lang w:val="uk-UA" w:eastAsia="ru-RU"/>
        </w:rPr>
        <w:t xml:space="preserve"> </w:t>
      </w:r>
    </w:p>
    <w:p w:rsidR="00EE3CFF" w:rsidRPr="00D523FD" w:rsidRDefault="00EE3CFF" w:rsidP="000A4871">
      <w:pPr>
        <w:spacing w:after="450"/>
        <w:ind w:firstLine="450"/>
        <w:rPr>
          <w:rFonts w:asciiTheme="majorBidi" w:eastAsia="Times New Roman" w:hAnsiTheme="majorBidi" w:cstheme="majorBidi"/>
          <w:sz w:val="28"/>
          <w:szCs w:val="28"/>
          <w:lang w:eastAsia="ru-RU"/>
        </w:rPr>
      </w:pPr>
      <w:r w:rsidRPr="00D523FD">
        <w:rPr>
          <w:rFonts w:asciiTheme="majorBidi" w:eastAsia="Times New Roman" w:hAnsiTheme="majorBidi" w:cstheme="majorBidi"/>
          <w:b/>
          <w:bCs/>
          <w:sz w:val="28"/>
          <w:szCs w:val="28"/>
          <w:lang w:val="uk-UA" w:eastAsia="ru-RU"/>
        </w:rPr>
        <w:t>Цифрові інструменти:</w:t>
      </w:r>
      <w:r w:rsidRPr="00D523FD">
        <w:rPr>
          <w:rFonts w:asciiTheme="majorBidi" w:eastAsia="Times New Roman" w:hAnsiTheme="majorBidi" w:cstheme="majorBidi"/>
          <w:b/>
          <w:bCs/>
          <w:sz w:val="28"/>
          <w:szCs w:val="28"/>
          <w:lang w:val="uk-UA" w:eastAsia="ru-RU"/>
        </w:rPr>
        <w:br/>
      </w:r>
      <w:r w:rsidRPr="00D523FD">
        <w:rPr>
          <w:rFonts w:asciiTheme="majorBidi" w:eastAsia="Times New Roman" w:hAnsiTheme="majorBidi" w:cstheme="majorBidi"/>
          <w:sz w:val="28"/>
          <w:szCs w:val="28"/>
          <w:lang w:val="uk-UA" w:eastAsia="ru-RU"/>
        </w:rPr>
        <w:t>•</w:t>
      </w:r>
      <w:r w:rsidRPr="00D523FD">
        <w:rPr>
          <w:rFonts w:asciiTheme="majorBidi" w:eastAsia="Times New Roman" w:hAnsiTheme="majorBidi" w:cstheme="majorBidi"/>
          <w:sz w:val="28"/>
          <w:szCs w:val="28"/>
          <w:lang w:eastAsia="ru-RU"/>
        </w:rPr>
        <w:t> </w:t>
      </w:r>
      <w:r w:rsidRPr="00D523FD">
        <w:rPr>
          <w:rFonts w:asciiTheme="majorBidi" w:eastAsia="Times New Roman" w:hAnsiTheme="majorBidi" w:cstheme="majorBidi"/>
          <w:b/>
          <w:bCs/>
          <w:sz w:val="28"/>
          <w:szCs w:val="28"/>
          <w:lang w:eastAsia="ru-RU"/>
        </w:rPr>
        <w:t>Mentimeter</w:t>
      </w:r>
      <w:r w:rsidRPr="00D523FD">
        <w:rPr>
          <w:rFonts w:asciiTheme="majorBidi" w:eastAsia="Times New Roman" w:hAnsiTheme="majorBidi" w:cstheme="majorBidi"/>
          <w:b/>
          <w:bCs/>
          <w:sz w:val="28"/>
          <w:szCs w:val="28"/>
          <w:lang w:val="uk-UA" w:eastAsia="ru-RU"/>
        </w:rPr>
        <w:t>:</w:t>
      </w:r>
      <w:r w:rsidRPr="00D523FD">
        <w:rPr>
          <w:rFonts w:asciiTheme="majorBidi" w:eastAsia="Times New Roman" w:hAnsiTheme="majorBidi" w:cstheme="majorBidi"/>
          <w:sz w:val="28"/>
          <w:szCs w:val="28"/>
          <w:lang w:eastAsia="ru-RU"/>
        </w:rPr>
        <w:t> </w:t>
      </w:r>
      <w:r w:rsidRPr="00D523FD">
        <w:rPr>
          <w:rFonts w:asciiTheme="majorBidi" w:eastAsia="Times New Roman" w:hAnsiTheme="majorBidi" w:cstheme="majorBidi"/>
          <w:sz w:val="28"/>
          <w:szCs w:val="28"/>
          <w:lang w:val="uk-UA" w:eastAsia="ru-RU"/>
        </w:rPr>
        <w:t>Інтерактивні презентації та опитування, які дозволяють залучити учнів до обговорення.</w:t>
      </w:r>
      <w:r w:rsidRPr="00D523FD">
        <w:rPr>
          <w:rFonts w:asciiTheme="majorBidi" w:eastAsia="Times New Roman" w:hAnsiTheme="majorBidi" w:cstheme="majorBidi"/>
          <w:sz w:val="28"/>
          <w:szCs w:val="28"/>
          <w:lang w:val="uk-UA" w:eastAsia="ru-RU"/>
        </w:rPr>
        <w:br/>
      </w:r>
      <w:r w:rsidRPr="00D523FD">
        <w:rPr>
          <w:rFonts w:asciiTheme="majorBidi" w:eastAsia="Times New Roman" w:hAnsiTheme="majorBidi" w:cstheme="majorBidi"/>
          <w:sz w:val="28"/>
          <w:szCs w:val="28"/>
          <w:lang w:eastAsia="ru-RU"/>
        </w:rPr>
        <w:t>• </w:t>
      </w:r>
      <w:r w:rsidRPr="00D523FD">
        <w:rPr>
          <w:rFonts w:asciiTheme="majorBidi" w:eastAsia="Times New Roman" w:hAnsiTheme="majorBidi" w:cstheme="majorBidi"/>
          <w:b/>
          <w:bCs/>
          <w:sz w:val="28"/>
          <w:szCs w:val="28"/>
          <w:lang w:eastAsia="ru-RU"/>
        </w:rPr>
        <w:t>Padlet:</w:t>
      </w:r>
      <w:r w:rsidRPr="00D523FD">
        <w:rPr>
          <w:rFonts w:asciiTheme="majorBidi" w:eastAsia="Times New Roman" w:hAnsiTheme="majorBidi" w:cstheme="majorBidi"/>
          <w:sz w:val="28"/>
          <w:szCs w:val="28"/>
          <w:lang w:eastAsia="ru-RU"/>
        </w:rPr>
        <w:t> Віртуальна дошка для спільного створення контенту.</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Quizizz:</w:t>
      </w:r>
      <w:r w:rsidRPr="00D523FD">
        <w:rPr>
          <w:rFonts w:asciiTheme="majorBidi" w:eastAsia="Times New Roman" w:hAnsiTheme="majorBidi" w:cstheme="majorBidi"/>
          <w:sz w:val="28"/>
          <w:szCs w:val="28"/>
          <w:lang w:eastAsia="ru-RU"/>
        </w:rPr>
        <w:t xml:space="preserve"> Ігрові вікторини </w:t>
      </w:r>
      <w:proofErr w:type="gramStart"/>
      <w:r w:rsidRPr="00D523FD">
        <w:rPr>
          <w:rFonts w:asciiTheme="majorBidi" w:eastAsia="Times New Roman" w:hAnsiTheme="majorBidi" w:cstheme="majorBidi"/>
          <w:sz w:val="28"/>
          <w:szCs w:val="28"/>
          <w:lang w:eastAsia="ru-RU"/>
        </w:rPr>
        <w:t>для перев</w:t>
      </w:r>
      <w:proofErr w:type="gramEnd"/>
      <w:r w:rsidRPr="00D523FD">
        <w:rPr>
          <w:rFonts w:asciiTheme="majorBidi" w:eastAsia="Times New Roman" w:hAnsiTheme="majorBidi" w:cstheme="majorBidi"/>
          <w:sz w:val="28"/>
          <w:szCs w:val="28"/>
          <w:lang w:eastAsia="ru-RU"/>
        </w:rPr>
        <w:t>ірки знань.</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Linoit:</w:t>
      </w:r>
      <w:r w:rsidRPr="00D523FD">
        <w:rPr>
          <w:rFonts w:asciiTheme="majorBidi" w:eastAsia="Times New Roman" w:hAnsiTheme="majorBidi" w:cstheme="majorBidi"/>
          <w:sz w:val="28"/>
          <w:szCs w:val="28"/>
          <w:lang w:eastAsia="ru-RU"/>
        </w:rPr>
        <w:t xml:space="preserve"> Візуальні дошки </w:t>
      </w:r>
      <w:proofErr w:type="gramStart"/>
      <w:r w:rsidRPr="00D523FD">
        <w:rPr>
          <w:rFonts w:asciiTheme="majorBidi" w:eastAsia="Times New Roman" w:hAnsiTheme="majorBidi" w:cstheme="majorBidi"/>
          <w:sz w:val="28"/>
          <w:szCs w:val="28"/>
          <w:lang w:eastAsia="ru-RU"/>
        </w:rPr>
        <w:t>для</w:t>
      </w:r>
      <w:proofErr w:type="gramEnd"/>
      <w:r w:rsidRPr="00D523FD">
        <w:rPr>
          <w:rFonts w:asciiTheme="majorBidi" w:eastAsia="Times New Roman" w:hAnsiTheme="majorBidi" w:cstheme="majorBidi"/>
          <w:sz w:val="28"/>
          <w:szCs w:val="28"/>
          <w:lang w:eastAsia="ru-RU"/>
        </w:rPr>
        <w:t xml:space="preserve"> організації інформації.</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Flipgrid:</w:t>
      </w:r>
      <w:r w:rsidRPr="00D523FD">
        <w:rPr>
          <w:rFonts w:asciiTheme="majorBidi" w:eastAsia="Times New Roman" w:hAnsiTheme="majorBidi" w:cstheme="majorBidi"/>
          <w:sz w:val="28"/>
          <w:szCs w:val="28"/>
          <w:lang w:eastAsia="ru-RU"/>
        </w:rPr>
        <w:t> Платформа для створення коротких відео, де учні можуть поділитися своїми думками.</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Socrative:</w:t>
      </w:r>
      <w:r w:rsidRPr="00D523FD">
        <w:rPr>
          <w:rFonts w:asciiTheme="majorBidi" w:eastAsia="Times New Roman" w:hAnsiTheme="majorBidi" w:cstheme="majorBidi"/>
          <w:sz w:val="28"/>
          <w:szCs w:val="28"/>
          <w:lang w:eastAsia="ru-RU"/>
        </w:rPr>
        <w:t> </w:t>
      </w:r>
      <w:proofErr w:type="gramStart"/>
      <w:r w:rsidRPr="00D523FD">
        <w:rPr>
          <w:rFonts w:asciiTheme="majorBidi" w:eastAsia="Times New Roman" w:hAnsiTheme="majorBidi" w:cstheme="majorBidi"/>
          <w:sz w:val="28"/>
          <w:szCs w:val="28"/>
          <w:lang w:eastAsia="ru-RU"/>
        </w:rPr>
        <w:t>Р</w:t>
      </w:r>
      <w:proofErr w:type="gramEnd"/>
      <w:r w:rsidRPr="00D523FD">
        <w:rPr>
          <w:rFonts w:asciiTheme="majorBidi" w:eastAsia="Times New Roman" w:hAnsiTheme="majorBidi" w:cstheme="majorBidi"/>
          <w:sz w:val="28"/>
          <w:szCs w:val="28"/>
          <w:lang w:eastAsia="ru-RU"/>
        </w:rPr>
        <w:t>ізноманітні інтерактивні завдання для перевірки знань.</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Plickers:</w:t>
      </w:r>
      <w:r w:rsidRPr="00D523FD">
        <w:rPr>
          <w:rFonts w:asciiTheme="majorBidi" w:eastAsia="Times New Roman" w:hAnsiTheme="majorBidi" w:cstheme="majorBidi"/>
          <w:sz w:val="28"/>
          <w:szCs w:val="28"/>
          <w:lang w:eastAsia="ru-RU"/>
        </w:rPr>
        <w:t> Швидкі опитування за допомогою карток.</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Canva:</w:t>
      </w:r>
      <w:r w:rsidRPr="00D523FD">
        <w:rPr>
          <w:rFonts w:asciiTheme="majorBidi" w:eastAsia="Times New Roman" w:hAnsiTheme="majorBidi" w:cstheme="majorBidi"/>
          <w:sz w:val="28"/>
          <w:szCs w:val="28"/>
          <w:lang w:eastAsia="ru-RU"/>
        </w:rPr>
        <w:t xml:space="preserve"> Інструмент для створення </w:t>
      </w:r>
      <w:proofErr w:type="gramStart"/>
      <w:r w:rsidRPr="00D523FD">
        <w:rPr>
          <w:rFonts w:asciiTheme="majorBidi" w:eastAsia="Times New Roman" w:hAnsiTheme="majorBidi" w:cstheme="majorBidi"/>
          <w:sz w:val="28"/>
          <w:szCs w:val="28"/>
          <w:lang w:eastAsia="ru-RU"/>
        </w:rPr>
        <w:t>р</w:t>
      </w:r>
      <w:proofErr w:type="gramEnd"/>
      <w:r w:rsidRPr="00D523FD">
        <w:rPr>
          <w:rFonts w:asciiTheme="majorBidi" w:eastAsia="Times New Roman" w:hAnsiTheme="majorBidi" w:cstheme="majorBidi"/>
          <w:sz w:val="28"/>
          <w:szCs w:val="28"/>
          <w:lang w:eastAsia="ru-RU"/>
        </w:rPr>
        <w:t>ізноманітних візуальних матеріалів.</w:t>
      </w:r>
    </w:p>
    <w:p w:rsidR="00EE3CFF" w:rsidRPr="00D523FD" w:rsidRDefault="00EE3CFF" w:rsidP="000A4871">
      <w:pPr>
        <w:spacing w:after="450"/>
        <w:ind w:firstLine="450"/>
        <w:rPr>
          <w:rFonts w:asciiTheme="majorBidi" w:eastAsia="Times New Roman" w:hAnsiTheme="majorBidi" w:cstheme="majorBidi"/>
          <w:sz w:val="28"/>
          <w:szCs w:val="28"/>
          <w:lang w:val="uk-UA" w:eastAsia="ru-RU"/>
        </w:rPr>
      </w:pPr>
      <w:r w:rsidRPr="00D523FD">
        <w:rPr>
          <w:rFonts w:asciiTheme="majorBidi" w:eastAsia="Times New Roman" w:hAnsiTheme="majorBidi" w:cstheme="majorBidi"/>
          <w:b/>
          <w:bCs/>
          <w:sz w:val="28"/>
          <w:szCs w:val="28"/>
          <w:lang w:val="uk-UA" w:eastAsia="ru-RU"/>
        </w:rPr>
        <w:t>Приклади використання інструментів:</w:t>
      </w:r>
      <w:r w:rsidRPr="00D523FD">
        <w:rPr>
          <w:rFonts w:asciiTheme="majorBidi" w:eastAsia="Times New Roman" w:hAnsiTheme="majorBidi" w:cstheme="majorBidi"/>
          <w:b/>
          <w:bCs/>
          <w:sz w:val="28"/>
          <w:szCs w:val="28"/>
          <w:lang w:val="uk-UA" w:eastAsia="ru-RU"/>
        </w:rPr>
        <w:br/>
      </w:r>
      <w:r w:rsidRPr="00D523FD">
        <w:rPr>
          <w:rFonts w:asciiTheme="majorBidi" w:eastAsia="Times New Roman" w:hAnsiTheme="majorBidi" w:cstheme="majorBidi"/>
          <w:sz w:val="28"/>
          <w:szCs w:val="28"/>
          <w:lang w:val="uk-UA" w:eastAsia="ru-RU"/>
        </w:rPr>
        <w:t>•</w:t>
      </w:r>
      <w:r w:rsidRPr="00D523FD">
        <w:rPr>
          <w:rFonts w:asciiTheme="majorBidi" w:eastAsia="Times New Roman" w:hAnsiTheme="majorBidi" w:cstheme="majorBidi"/>
          <w:sz w:val="28"/>
          <w:szCs w:val="28"/>
          <w:lang w:eastAsia="ru-RU"/>
        </w:rPr>
        <w:t> </w:t>
      </w:r>
      <w:r w:rsidRPr="00D523FD">
        <w:rPr>
          <w:rFonts w:asciiTheme="majorBidi" w:eastAsia="Times New Roman" w:hAnsiTheme="majorBidi" w:cstheme="majorBidi"/>
          <w:b/>
          <w:bCs/>
          <w:sz w:val="28"/>
          <w:szCs w:val="28"/>
          <w:lang w:val="uk-UA" w:eastAsia="ru-RU"/>
        </w:rPr>
        <w:t>Після вивчення нової теми:</w:t>
      </w:r>
      <w:r w:rsidRPr="00D523FD">
        <w:rPr>
          <w:rFonts w:asciiTheme="majorBidi" w:eastAsia="Times New Roman" w:hAnsiTheme="majorBidi" w:cstheme="majorBidi"/>
          <w:sz w:val="28"/>
          <w:szCs w:val="28"/>
          <w:lang w:eastAsia="ru-RU"/>
        </w:rPr>
        <w:t> </w:t>
      </w:r>
      <w:r w:rsidRPr="00D523FD">
        <w:rPr>
          <w:rFonts w:asciiTheme="majorBidi" w:eastAsia="Times New Roman" w:hAnsiTheme="majorBidi" w:cstheme="majorBidi"/>
          <w:sz w:val="28"/>
          <w:szCs w:val="28"/>
          <w:lang w:val="uk-UA" w:eastAsia="ru-RU"/>
        </w:rPr>
        <w:t xml:space="preserve">створити в </w:t>
      </w:r>
      <w:r w:rsidRPr="00D523FD">
        <w:rPr>
          <w:rFonts w:asciiTheme="majorBidi" w:eastAsia="Times New Roman" w:hAnsiTheme="majorBidi" w:cstheme="majorBidi"/>
          <w:sz w:val="28"/>
          <w:szCs w:val="28"/>
          <w:lang w:eastAsia="ru-RU"/>
        </w:rPr>
        <w:t>Mentimeter</w:t>
      </w:r>
      <w:r w:rsidRPr="00D523FD">
        <w:rPr>
          <w:rFonts w:asciiTheme="majorBidi" w:eastAsia="Times New Roman" w:hAnsiTheme="majorBidi" w:cstheme="majorBidi"/>
          <w:sz w:val="28"/>
          <w:szCs w:val="28"/>
          <w:lang w:val="uk-UA" w:eastAsia="ru-RU"/>
        </w:rPr>
        <w:t xml:space="preserve"> невелике опитування, щоб перевірити, які аспекти теми зрозумілі учням, а які викликають труднощі.</w:t>
      </w:r>
      <w:r w:rsidRPr="00D523FD">
        <w:rPr>
          <w:rFonts w:asciiTheme="majorBidi" w:eastAsia="Times New Roman" w:hAnsiTheme="majorBidi" w:cstheme="majorBidi"/>
          <w:sz w:val="28"/>
          <w:szCs w:val="28"/>
          <w:lang w:val="uk-UA" w:eastAsia="ru-RU"/>
        </w:rPr>
        <w:br/>
      </w:r>
      <w:r w:rsidRPr="00D523FD">
        <w:rPr>
          <w:rFonts w:asciiTheme="majorBidi" w:eastAsia="Times New Roman" w:hAnsiTheme="majorBidi" w:cstheme="majorBidi"/>
          <w:sz w:val="28"/>
          <w:szCs w:val="28"/>
          <w:lang w:eastAsia="ru-RU"/>
        </w:rPr>
        <w:t>• </w:t>
      </w:r>
      <w:proofErr w:type="gramStart"/>
      <w:r w:rsidRPr="00D523FD">
        <w:rPr>
          <w:rFonts w:asciiTheme="majorBidi" w:eastAsia="Times New Roman" w:hAnsiTheme="majorBidi" w:cstheme="majorBidi"/>
          <w:b/>
          <w:bCs/>
          <w:sz w:val="28"/>
          <w:szCs w:val="28"/>
          <w:lang w:eastAsia="ru-RU"/>
        </w:rPr>
        <w:t>П</w:t>
      </w:r>
      <w:proofErr w:type="gramEnd"/>
      <w:r w:rsidRPr="00D523FD">
        <w:rPr>
          <w:rFonts w:asciiTheme="majorBidi" w:eastAsia="Times New Roman" w:hAnsiTheme="majorBidi" w:cstheme="majorBidi"/>
          <w:b/>
          <w:bCs/>
          <w:sz w:val="28"/>
          <w:szCs w:val="28"/>
          <w:lang w:eastAsia="ru-RU"/>
        </w:rPr>
        <w:t>ід час роботи над проєктом:</w:t>
      </w:r>
      <w:r w:rsidRPr="00D523FD">
        <w:rPr>
          <w:rFonts w:asciiTheme="majorBidi" w:eastAsia="Times New Roman" w:hAnsiTheme="majorBidi" w:cstheme="majorBidi"/>
          <w:sz w:val="28"/>
          <w:szCs w:val="28"/>
          <w:lang w:eastAsia="ru-RU"/>
        </w:rPr>
        <w:t> використовувати Padlet для обміну ідеями та матеріалами між членами групи.</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Для закріплення матеріалу:</w:t>
      </w:r>
      <w:r w:rsidRPr="00D523FD">
        <w:rPr>
          <w:rFonts w:asciiTheme="majorBidi" w:eastAsia="Times New Roman" w:hAnsiTheme="majorBidi" w:cstheme="majorBidi"/>
          <w:sz w:val="28"/>
          <w:szCs w:val="28"/>
          <w:lang w:eastAsia="ru-RU"/>
        </w:rPr>
        <w:t> створити в Quizizz ігрову вікторину.</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 xml:space="preserve">Для розвитку </w:t>
      </w:r>
      <w:proofErr w:type="gramStart"/>
      <w:r w:rsidRPr="00D523FD">
        <w:rPr>
          <w:rFonts w:asciiTheme="majorBidi" w:eastAsia="Times New Roman" w:hAnsiTheme="majorBidi" w:cstheme="majorBidi"/>
          <w:b/>
          <w:bCs/>
          <w:sz w:val="28"/>
          <w:szCs w:val="28"/>
          <w:lang w:eastAsia="ru-RU"/>
        </w:rPr>
        <w:t>критичного</w:t>
      </w:r>
      <w:proofErr w:type="gramEnd"/>
      <w:r w:rsidRPr="00D523FD">
        <w:rPr>
          <w:rFonts w:asciiTheme="majorBidi" w:eastAsia="Times New Roman" w:hAnsiTheme="majorBidi" w:cstheme="majorBidi"/>
          <w:b/>
          <w:bCs/>
          <w:sz w:val="28"/>
          <w:szCs w:val="28"/>
          <w:lang w:eastAsia="ru-RU"/>
        </w:rPr>
        <w:t xml:space="preserve"> мислення:</w:t>
      </w:r>
      <w:r w:rsidRPr="00D523FD">
        <w:rPr>
          <w:rFonts w:asciiTheme="majorBidi" w:eastAsia="Times New Roman" w:hAnsiTheme="majorBidi" w:cstheme="majorBidi"/>
          <w:sz w:val="28"/>
          <w:szCs w:val="28"/>
          <w:lang w:eastAsia="ru-RU"/>
        </w:rPr>
        <w:t> запропонувати учням створити відео на Flipgrid, де вони висловлять свою думку щодо вивченої проблеми.</w:t>
      </w:r>
      <w:r w:rsidRPr="00D523FD">
        <w:rPr>
          <w:rFonts w:asciiTheme="majorBidi" w:eastAsia="Times New Roman" w:hAnsiTheme="majorBidi" w:cstheme="majorBidi"/>
          <w:sz w:val="28"/>
          <w:szCs w:val="28"/>
          <w:lang w:eastAsia="ru-RU"/>
        </w:rPr>
        <w:br/>
      </w:r>
      <w:r w:rsidRPr="00D523FD">
        <w:rPr>
          <w:rFonts w:asciiTheme="majorBidi" w:eastAsia="Times New Roman" w:hAnsiTheme="majorBidi" w:cstheme="majorBidi"/>
          <w:b/>
          <w:bCs/>
          <w:sz w:val="28"/>
          <w:szCs w:val="28"/>
          <w:lang w:eastAsia="ru-RU"/>
        </w:rPr>
        <w:t>Переваги формувального оцінювання:</w:t>
      </w:r>
      <w:r w:rsidRPr="00D523FD">
        <w:rPr>
          <w:rFonts w:asciiTheme="majorBidi" w:eastAsia="Times New Roman" w:hAnsiTheme="majorBidi" w:cstheme="majorBidi"/>
          <w:b/>
          <w:bCs/>
          <w:sz w:val="28"/>
          <w:szCs w:val="28"/>
          <w:lang w:eastAsia="ru-RU"/>
        </w:rPr>
        <w:br/>
      </w:r>
      <w:r w:rsidRPr="00D523FD">
        <w:rPr>
          <w:rFonts w:asciiTheme="majorBidi" w:eastAsia="Times New Roman" w:hAnsiTheme="majorBidi" w:cstheme="majorBidi"/>
          <w:sz w:val="28"/>
          <w:szCs w:val="28"/>
          <w:lang w:eastAsia="ru-RU"/>
        </w:rPr>
        <w:t>• </w:t>
      </w:r>
      <w:r w:rsidRPr="00D523FD">
        <w:rPr>
          <w:rFonts w:asciiTheme="majorBidi" w:eastAsia="Times New Roman" w:hAnsiTheme="majorBidi" w:cstheme="majorBidi"/>
          <w:b/>
          <w:bCs/>
          <w:sz w:val="28"/>
          <w:szCs w:val="28"/>
          <w:lang w:eastAsia="ru-RU"/>
        </w:rPr>
        <w:t xml:space="preserve">Індивідуальний </w:t>
      </w:r>
      <w:proofErr w:type="gramStart"/>
      <w:r w:rsidRPr="00D523FD">
        <w:rPr>
          <w:rFonts w:asciiTheme="majorBidi" w:eastAsia="Times New Roman" w:hAnsiTheme="majorBidi" w:cstheme="majorBidi"/>
          <w:b/>
          <w:bCs/>
          <w:sz w:val="28"/>
          <w:szCs w:val="28"/>
          <w:lang w:eastAsia="ru-RU"/>
        </w:rPr>
        <w:t>п</w:t>
      </w:r>
      <w:proofErr w:type="gramEnd"/>
      <w:r w:rsidRPr="00D523FD">
        <w:rPr>
          <w:rFonts w:asciiTheme="majorBidi" w:eastAsia="Times New Roman" w:hAnsiTheme="majorBidi" w:cstheme="majorBidi"/>
          <w:b/>
          <w:bCs/>
          <w:sz w:val="28"/>
          <w:szCs w:val="28"/>
          <w:lang w:eastAsia="ru-RU"/>
        </w:rPr>
        <w:t>ідхід: </w:t>
      </w:r>
      <w:r w:rsidRPr="00D523FD">
        <w:rPr>
          <w:rFonts w:asciiTheme="majorBidi" w:eastAsia="Times New Roman" w:hAnsiTheme="majorBidi" w:cstheme="majorBidi"/>
          <w:sz w:val="28"/>
          <w:szCs w:val="28"/>
          <w:lang w:eastAsia="ru-RU"/>
        </w:rPr>
        <w:t>Можливість виявити труднощі кожної дитини та надати необхідну допомогу.</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Збільшення мотивації:</w:t>
      </w:r>
      <w:r w:rsidRPr="00D523FD">
        <w:rPr>
          <w:rFonts w:asciiTheme="majorBidi" w:eastAsia="Times New Roman" w:hAnsiTheme="majorBidi" w:cstheme="majorBidi"/>
          <w:sz w:val="28"/>
          <w:szCs w:val="28"/>
          <w:lang w:eastAsia="ru-RU"/>
        </w:rPr>
        <w:t xml:space="preserve"> Учні бачать </w:t>
      </w:r>
      <w:proofErr w:type="gramStart"/>
      <w:r w:rsidRPr="00D523FD">
        <w:rPr>
          <w:rFonts w:asciiTheme="majorBidi" w:eastAsia="Times New Roman" w:hAnsiTheme="majorBidi" w:cstheme="majorBidi"/>
          <w:sz w:val="28"/>
          <w:szCs w:val="28"/>
          <w:lang w:eastAsia="ru-RU"/>
        </w:rPr>
        <w:t>св</w:t>
      </w:r>
      <w:proofErr w:type="gramEnd"/>
      <w:r w:rsidRPr="00D523FD">
        <w:rPr>
          <w:rFonts w:asciiTheme="majorBidi" w:eastAsia="Times New Roman" w:hAnsiTheme="majorBidi" w:cstheme="majorBidi"/>
          <w:sz w:val="28"/>
          <w:szCs w:val="28"/>
          <w:lang w:eastAsia="ru-RU"/>
        </w:rPr>
        <w:t>ій прогрес і розуміють, для чого вони навчаються.</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Покращення якості навчання:</w:t>
      </w:r>
      <w:r w:rsidRPr="00D523FD">
        <w:rPr>
          <w:rFonts w:asciiTheme="majorBidi" w:eastAsia="Times New Roman" w:hAnsiTheme="majorBidi" w:cstheme="majorBidi"/>
          <w:sz w:val="28"/>
          <w:szCs w:val="28"/>
          <w:lang w:eastAsia="ru-RU"/>
        </w:rPr>
        <w:t xml:space="preserve"> Вчитель може коригувати </w:t>
      </w:r>
      <w:proofErr w:type="gramStart"/>
      <w:r w:rsidRPr="00D523FD">
        <w:rPr>
          <w:rFonts w:asciiTheme="majorBidi" w:eastAsia="Times New Roman" w:hAnsiTheme="majorBidi" w:cstheme="majorBidi"/>
          <w:sz w:val="28"/>
          <w:szCs w:val="28"/>
          <w:lang w:eastAsia="ru-RU"/>
        </w:rPr>
        <w:t>св</w:t>
      </w:r>
      <w:proofErr w:type="gramEnd"/>
      <w:r w:rsidRPr="00D523FD">
        <w:rPr>
          <w:rFonts w:asciiTheme="majorBidi" w:eastAsia="Times New Roman" w:hAnsiTheme="majorBidi" w:cstheme="majorBidi"/>
          <w:sz w:val="28"/>
          <w:szCs w:val="28"/>
          <w:lang w:eastAsia="ru-RU"/>
        </w:rPr>
        <w:t>ій урок відповідно до потреб учнів.</w:t>
      </w:r>
      <w:r w:rsidRPr="00D523FD">
        <w:rPr>
          <w:rFonts w:asciiTheme="majorBidi" w:eastAsia="Times New Roman" w:hAnsiTheme="majorBidi" w:cstheme="majorBidi"/>
          <w:sz w:val="28"/>
          <w:szCs w:val="28"/>
          <w:lang w:eastAsia="ru-RU"/>
        </w:rPr>
        <w:br/>
        <w:t>• </w:t>
      </w:r>
      <w:r w:rsidRPr="00D523FD">
        <w:rPr>
          <w:rFonts w:asciiTheme="majorBidi" w:eastAsia="Times New Roman" w:hAnsiTheme="majorBidi" w:cstheme="majorBidi"/>
          <w:b/>
          <w:bCs/>
          <w:sz w:val="28"/>
          <w:szCs w:val="28"/>
          <w:lang w:eastAsia="ru-RU"/>
        </w:rPr>
        <w:t>Розвиток навичок самостійної роботи:</w:t>
      </w:r>
      <w:r w:rsidRPr="00D523FD">
        <w:rPr>
          <w:rFonts w:asciiTheme="majorBidi" w:eastAsia="Times New Roman" w:hAnsiTheme="majorBidi" w:cstheme="majorBidi"/>
          <w:sz w:val="28"/>
          <w:szCs w:val="28"/>
          <w:lang w:eastAsia="ru-RU"/>
        </w:rPr>
        <w:t xml:space="preserve"> Діти навчаються оцінювати свої досягнення та визначати </w:t>
      </w:r>
      <w:proofErr w:type="gramStart"/>
      <w:r w:rsidRPr="00D523FD">
        <w:rPr>
          <w:rFonts w:asciiTheme="majorBidi" w:eastAsia="Times New Roman" w:hAnsiTheme="majorBidi" w:cstheme="majorBidi"/>
          <w:sz w:val="28"/>
          <w:szCs w:val="28"/>
          <w:lang w:eastAsia="ru-RU"/>
        </w:rPr>
        <w:t>напрямки</w:t>
      </w:r>
      <w:proofErr w:type="gramEnd"/>
      <w:r w:rsidRPr="00D523FD">
        <w:rPr>
          <w:rFonts w:asciiTheme="majorBidi" w:eastAsia="Times New Roman" w:hAnsiTheme="majorBidi" w:cstheme="majorBidi"/>
          <w:sz w:val="28"/>
          <w:szCs w:val="28"/>
          <w:lang w:eastAsia="ru-RU"/>
        </w:rPr>
        <w:t xml:space="preserve"> для подальшого розвитку.</w:t>
      </w:r>
    </w:p>
    <w:p w:rsidR="001E02FF" w:rsidRPr="00D523FD" w:rsidRDefault="001E02FF" w:rsidP="000A4871">
      <w:pPr>
        <w:spacing w:after="450"/>
        <w:jc w:val="center"/>
        <w:rPr>
          <w:rFonts w:asciiTheme="majorBidi" w:eastAsia="Times New Roman" w:hAnsiTheme="majorBidi" w:cstheme="majorBidi"/>
          <w:b/>
          <w:bCs/>
          <w:sz w:val="32"/>
          <w:szCs w:val="32"/>
          <w:lang w:val="uk-UA" w:eastAsia="ru-RU"/>
        </w:rPr>
      </w:pPr>
      <w:r w:rsidRPr="00D523FD">
        <w:rPr>
          <w:rFonts w:asciiTheme="majorBidi" w:eastAsia="Times New Roman" w:hAnsiTheme="majorBidi" w:cstheme="majorBidi"/>
          <w:b/>
          <w:bCs/>
          <w:sz w:val="32"/>
          <w:szCs w:val="32"/>
          <w:lang w:val="uk-UA" w:eastAsia="ru-RU"/>
        </w:rPr>
        <w:t>Приклади використання інструментарію формувального оцінювання:</w:t>
      </w:r>
    </w:p>
    <w:p w:rsidR="001E02FF" w:rsidRPr="00D523FD" w:rsidRDefault="001E02FF" w:rsidP="000A4871">
      <w:pPr>
        <w:numPr>
          <w:ilvl w:val="0"/>
          <w:numId w:val="32"/>
        </w:numPr>
        <w:shd w:val="clear" w:color="auto" w:fill="FFFFFF"/>
        <w:spacing w:after="0"/>
        <w:ind w:left="300"/>
        <w:jc w:val="both"/>
        <w:textAlignment w:val="baseline"/>
        <w:rPr>
          <w:rFonts w:asciiTheme="majorBidi" w:hAnsiTheme="majorBidi" w:cstheme="majorBidi"/>
          <w:sz w:val="28"/>
          <w:szCs w:val="28"/>
        </w:rPr>
      </w:pPr>
      <w:r w:rsidRPr="00D523FD">
        <w:rPr>
          <w:rStyle w:val="af0"/>
          <w:rFonts w:asciiTheme="majorBidi" w:hAnsiTheme="majorBidi" w:cstheme="majorBidi"/>
          <w:sz w:val="28"/>
          <w:szCs w:val="28"/>
          <w:bdr w:val="none" w:sz="0" w:space="0" w:color="auto" w:frame="1"/>
          <w:lang w:val="uk-UA"/>
        </w:rPr>
        <w:t>Ш</w:t>
      </w:r>
      <w:r w:rsidRPr="00D523FD">
        <w:rPr>
          <w:rStyle w:val="af0"/>
          <w:rFonts w:asciiTheme="majorBidi" w:hAnsiTheme="majorBidi" w:cstheme="majorBidi"/>
          <w:sz w:val="28"/>
          <w:szCs w:val="28"/>
          <w:bdr w:val="none" w:sz="0" w:space="0" w:color="auto" w:frame="1"/>
        </w:rPr>
        <w:t>кала.</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lang w:val="uk-UA"/>
        </w:rPr>
      </w:pPr>
      <w:r w:rsidRPr="00D523FD">
        <w:rPr>
          <w:rFonts w:asciiTheme="majorBidi" w:hAnsiTheme="majorBidi" w:cstheme="majorBidi"/>
          <w:sz w:val="28"/>
          <w:szCs w:val="28"/>
        </w:rPr>
        <w:t>Напишіть 3-5 тверджень, які не є ні правильними, ні помилковими, і попросіть оцінити їх за шкалою від 1 до 5, де 1 – не згоден, 5 – повністю згоден. Якщо учні працюють в парах, попросіть їх порівняти і обговорити результати.</w:t>
      </w:r>
    </w:p>
    <w:p w:rsidR="001E02FF" w:rsidRPr="00D523FD" w:rsidRDefault="001E02FF" w:rsidP="000A4871">
      <w:pPr>
        <w:pStyle w:val="a3"/>
        <w:shd w:val="clear" w:color="auto" w:fill="FFFFFF"/>
        <w:spacing w:before="0" w:after="0" w:line="276" w:lineRule="auto"/>
        <w:jc w:val="both"/>
        <w:textAlignment w:val="baseline"/>
        <w:rPr>
          <w:rFonts w:asciiTheme="majorBidi" w:hAnsiTheme="majorBidi" w:cstheme="majorBidi"/>
          <w:sz w:val="28"/>
          <w:szCs w:val="28"/>
        </w:rPr>
      </w:pPr>
      <w:r w:rsidRPr="00D523FD">
        <w:rPr>
          <w:rStyle w:val="af0"/>
          <w:rFonts w:asciiTheme="majorBidi" w:hAnsiTheme="majorBidi" w:cstheme="majorBidi"/>
          <w:sz w:val="28"/>
          <w:szCs w:val="28"/>
          <w:bdr w:val="none" w:sz="0" w:space="0" w:color="auto" w:frame="1"/>
        </w:rPr>
        <w:t>Картки.</w:t>
      </w:r>
    </w:p>
    <w:p w:rsidR="001E02FF" w:rsidRDefault="001E02FF"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roofErr w:type="gramStart"/>
      <w:r w:rsidRPr="00D523FD">
        <w:rPr>
          <w:rFonts w:asciiTheme="majorBidi" w:hAnsiTheme="majorBidi" w:cstheme="majorBidi"/>
          <w:sz w:val="28"/>
          <w:szCs w:val="28"/>
        </w:rPr>
        <w:t>П</w:t>
      </w:r>
      <w:proofErr w:type="gramEnd"/>
      <w:r w:rsidRPr="00D523FD">
        <w:rPr>
          <w:rFonts w:asciiTheme="majorBidi" w:hAnsiTheme="majorBidi" w:cstheme="majorBidi"/>
          <w:sz w:val="28"/>
          <w:szCs w:val="28"/>
        </w:rPr>
        <w:t xml:space="preserve">ісля вивчення нової теми роздайте учням невеликі щільні картки. Попросіть їх з одного боку написати, що </w:t>
      </w:r>
      <w:proofErr w:type="gramStart"/>
      <w:r w:rsidRPr="00D523FD">
        <w:rPr>
          <w:rFonts w:asciiTheme="majorBidi" w:hAnsiTheme="majorBidi" w:cstheme="majorBidi"/>
          <w:sz w:val="28"/>
          <w:szCs w:val="28"/>
        </w:rPr>
        <w:t>вони</w:t>
      </w:r>
      <w:proofErr w:type="gramEnd"/>
      <w:r w:rsidRPr="00D523FD">
        <w:rPr>
          <w:rFonts w:asciiTheme="majorBidi" w:hAnsiTheme="majorBidi" w:cstheme="majorBidi"/>
          <w:sz w:val="28"/>
          <w:szCs w:val="28"/>
        </w:rPr>
        <w:t xml:space="preserve"> зрозуміли (основну думку, 2-3 пропозиції), з іншого – що залишилося незрозумілим. Зберіть картки і проаналізуйте відповіді. За певних умов картки можна не </w:t>
      </w:r>
      <w:proofErr w:type="gramStart"/>
      <w:r w:rsidRPr="00D523FD">
        <w:rPr>
          <w:rFonts w:asciiTheme="majorBidi" w:hAnsiTheme="majorBidi" w:cstheme="majorBidi"/>
          <w:sz w:val="28"/>
          <w:szCs w:val="28"/>
        </w:rPr>
        <w:t>п</w:t>
      </w:r>
      <w:proofErr w:type="gramEnd"/>
      <w:r w:rsidRPr="00D523FD">
        <w:rPr>
          <w:rFonts w:asciiTheme="majorBidi" w:hAnsiTheme="majorBidi" w:cstheme="majorBidi"/>
          <w:sz w:val="28"/>
          <w:szCs w:val="28"/>
        </w:rPr>
        <w:t>ідписувати.</w:t>
      </w:r>
    </w:p>
    <w:p w:rsidR="000A4871" w:rsidRPr="000A4871" w:rsidRDefault="000A4871"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1E02FF" w:rsidRPr="00D523FD" w:rsidRDefault="001E02FF" w:rsidP="000A4871">
      <w:pPr>
        <w:numPr>
          <w:ilvl w:val="0"/>
          <w:numId w:val="34"/>
        </w:numPr>
        <w:shd w:val="clear" w:color="auto" w:fill="FFFFFF"/>
        <w:spacing w:after="0"/>
        <w:ind w:left="300"/>
        <w:jc w:val="both"/>
        <w:textAlignment w:val="baseline"/>
        <w:rPr>
          <w:rFonts w:asciiTheme="majorBidi" w:hAnsiTheme="majorBidi" w:cstheme="majorBidi"/>
          <w:sz w:val="28"/>
          <w:szCs w:val="28"/>
        </w:rPr>
      </w:pPr>
      <w:r w:rsidRPr="00D523FD">
        <w:rPr>
          <w:rStyle w:val="af0"/>
          <w:rFonts w:asciiTheme="majorBidi" w:hAnsiTheme="majorBidi" w:cstheme="majorBidi"/>
          <w:sz w:val="28"/>
          <w:szCs w:val="28"/>
          <w:bdr w:val="none" w:sz="0" w:space="0" w:color="auto" w:frame="1"/>
        </w:rPr>
        <w:t>Спостереження за роботою в групах і парах.</w:t>
      </w:r>
    </w:p>
    <w:p w:rsidR="001E02FF"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lang w:val="uk-UA"/>
        </w:rPr>
      </w:pPr>
      <w:r w:rsidRPr="00D523FD">
        <w:rPr>
          <w:rFonts w:asciiTheme="majorBidi" w:hAnsiTheme="majorBidi" w:cstheme="majorBidi"/>
          <w:sz w:val="28"/>
          <w:szCs w:val="28"/>
        </w:rPr>
        <w:t xml:space="preserve">Спостерігайте за роботою учнів </w:t>
      </w:r>
      <w:proofErr w:type="gramStart"/>
      <w:r w:rsidRPr="00D523FD">
        <w:rPr>
          <w:rFonts w:asciiTheme="majorBidi" w:hAnsiTheme="majorBidi" w:cstheme="majorBidi"/>
          <w:sz w:val="28"/>
          <w:szCs w:val="28"/>
        </w:rPr>
        <w:t>в</w:t>
      </w:r>
      <w:proofErr w:type="gramEnd"/>
      <w:r w:rsidRPr="00D523FD">
        <w:rPr>
          <w:rFonts w:asciiTheme="majorBidi" w:hAnsiTheme="majorBidi" w:cstheme="majorBidi"/>
          <w:sz w:val="28"/>
          <w:szCs w:val="28"/>
        </w:rPr>
        <w:t xml:space="preserve"> групах і парах, складіть список найпопулярніших помилок і труднощів, обговоріть їх в кінці заняття з усім класом.</w:t>
      </w:r>
    </w:p>
    <w:p w:rsidR="000A4871" w:rsidRPr="000A4871" w:rsidRDefault="000A4871" w:rsidP="000A4871">
      <w:pPr>
        <w:pStyle w:val="a3"/>
        <w:shd w:val="clear" w:color="auto" w:fill="FFFFFF"/>
        <w:spacing w:before="0" w:after="300" w:line="276" w:lineRule="auto"/>
        <w:jc w:val="both"/>
        <w:textAlignment w:val="baseline"/>
        <w:rPr>
          <w:rFonts w:asciiTheme="majorBidi" w:hAnsiTheme="majorBidi" w:cstheme="majorBidi"/>
          <w:sz w:val="28"/>
          <w:szCs w:val="28"/>
          <w:lang w:val="uk-UA"/>
        </w:rPr>
      </w:pPr>
    </w:p>
    <w:p w:rsidR="001E02FF" w:rsidRPr="00D523FD" w:rsidRDefault="001E02FF" w:rsidP="000A4871">
      <w:pPr>
        <w:numPr>
          <w:ilvl w:val="0"/>
          <w:numId w:val="35"/>
        </w:numPr>
        <w:shd w:val="clear" w:color="auto" w:fill="FFFFFF"/>
        <w:spacing w:after="0"/>
        <w:ind w:left="300"/>
        <w:jc w:val="both"/>
        <w:textAlignment w:val="baseline"/>
        <w:rPr>
          <w:rFonts w:asciiTheme="majorBidi" w:hAnsiTheme="majorBidi" w:cstheme="majorBidi"/>
          <w:sz w:val="28"/>
          <w:szCs w:val="28"/>
        </w:rPr>
      </w:pPr>
      <w:r w:rsidRPr="00D523FD">
        <w:rPr>
          <w:rStyle w:val="af0"/>
          <w:rFonts w:asciiTheme="majorBidi" w:hAnsiTheme="majorBidi" w:cstheme="majorBidi"/>
          <w:sz w:val="28"/>
          <w:szCs w:val="28"/>
          <w:bdr w:val="none" w:sz="0" w:space="0" w:color="auto" w:frame="1"/>
        </w:rPr>
        <w:t>Самооцінювання.</w:t>
      </w:r>
    </w:p>
    <w:p w:rsidR="001E02FF" w:rsidRPr="00D523FD" w:rsidRDefault="001E02FF" w:rsidP="000A4871">
      <w:pPr>
        <w:pStyle w:val="a3"/>
        <w:shd w:val="clear" w:color="auto" w:fill="FFFFFF"/>
        <w:spacing w:before="0" w:after="0" w:line="276" w:lineRule="auto"/>
        <w:jc w:val="both"/>
        <w:textAlignment w:val="baseline"/>
        <w:rPr>
          <w:rFonts w:asciiTheme="majorBidi" w:hAnsiTheme="majorBidi" w:cstheme="majorBidi"/>
          <w:sz w:val="28"/>
          <w:szCs w:val="28"/>
        </w:rPr>
      </w:pPr>
      <w:r w:rsidRPr="00D523FD">
        <w:rPr>
          <w:rFonts w:asciiTheme="majorBidi" w:hAnsiTheme="majorBidi" w:cstheme="majorBidi"/>
          <w:sz w:val="28"/>
          <w:szCs w:val="28"/>
        </w:rPr>
        <w:t xml:space="preserve">Попросіть учнів самим оцінити, наскільки добре вони засвоїли </w:t>
      </w:r>
      <w:proofErr w:type="gramStart"/>
      <w:r w:rsidRPr="00D523FD">
        <w:rPr>
          <w:rFonts w:asciiTheme="majorBidi" w:hAnsiTheme="majorBidi" w:cstheme="majorBidi"/>
          <w:sz w:val="28"/>
          <w:szCs w:val="28"/>
        </w:rPr>
        <w:t>матер</w:t>
      </w:r>
      <w:proofErr w:type="gramEnd"/>
      <w:r w:rsidRPr="00D523FD">
        <w:rPr>
          <w:rFonts w:asciiTheme="majorBidi" w:hAnsiTheme="majorBidi" w:cstheme="majorBidi"/>
          <w:sz w:val="28"/>
          <w:szCs w:val="28"/>
        </w:rPr>
        <w:t xml:space="preserve">іал. Ви можете провести усне опитування, попросити написати відповідь </w:t>
      </w:r>
      <w:proofErr w:type="gramStart"/>
      <w:r w:rsidRPr="00D523FD">
        <w:rPr>
          <w:rFonts w:asciiTheme="majorBidi" w:hAnsiTheme="majorBidi" w:cstheme="majorBidi"/>
          <w:sz w:val="28"/>
          <w:szCs w:val="28"/>
        </w:rPr>
        <w:t>на</w:t>
      </w:r>
      <w:proofErr w:type="gramEnd"/>
      <w:r w:rsidRPr="00D523FD">
        <w:rPr>
          <w:rFonts w:asciiTheme="majorBidi" w:hAnsiTheme="majorBidi" w:cstheme="majorBidi"/>
          <w:sz w:val="28"/>
          <w:szCs w:val="28"/>
        </w:rPr>
        <w:t xml:space="preserve"> </w:t>
      </w:r>
      <w:proofErr w:type="gramStart"/>
      <w:r w:rsidRPr="00D523FD">
        <w:rPr>
          <w:rFonts w:asciiTheme="majorBidi" w:hAnsiTheme="majorBidi" w:cstheme="majorBidi"/>
          <w:sz w:val="28"/>
          <w:szCs w:val="28"/>
        </w:rPr>
        <w:t>спец</w:t>
      </w:r>
      <w:proofErr w:type="gramEnd"/>
      <w:r w:rsidRPr="00D523FD">
        <w:rPr>
          <w:rFonts w:asciiTheme="majorBidi" w:hAnsiTheme="majorBidi" w:cstheme="majorBidi"/>
          <w:sz w:val="28"/>
          <w:szCs w:val="28"/>
        </w:rPr>
        <w:t>іальних картках, або запропонувати учням оцінити свої успіхи за шкалою від 1 до 5.</w:t>
      </w:r>
    </w:p>
    <w:p w:rsidR="001E02FF" w:rsidRDefault="001E02FF"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r w:rsidRPr="00D523FD">
        <w:rPr>
          <w:rFonts w:asciiTheme="majorBidi" w:hAnsiTheme="majorBidi" w:cstheme="majorBidi"/>
          <w:sz w:val="28"/>
          <w:szCs w:val="28"/>
        </w:rPr>
        <w:t xml:space="preserve">Молодші школярі можуть намалювати на великому аркуші веселий чи сумний смайлик, і </w:t>
      </w:r>
      <w:proofErr w:type="gramStart"/>
      <w:r w:rsidRPr="00D523FD">
        <w:rPr>
          <w:rFonts w:asciiTheme="majorBidi" w:hAnsiTheme="majorBidi" w:cstheme="majorBidi"/>
          <w:sz w:val="28"/>
          <w:szCs w:val="28"/>
        </w:rPr>
        <w:t>п</w:t>
      </w:r>
      <w:proofErr w:type="gramEnd"/>
      <w:r w:rsidRPr="00D523FD">
        <w:rPr>
          <w:rFonts w:asciiTheme="majorBidi" w:hAnsiTheme="majorBidi" w:cstheme="majorBidi"/>
          <w:sz w:val="28"/>
          <w:szCs w:val="28"/>
        </w:rPr>
        <w:t>ідняти над головою лист з малюнком.</w:t>
      </w:r>
    </w:p>
    <w:p w:rsidR="00D523FD" w:rsidRP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1E02FF" w:rsidRPr="00D523FD" w:rsidRDefault="001E02FF" w:rsidP="000A4871">
      <w:pPr>
        <w:numPr>
          <w:ilvl w:val="0"/>
          <w:numId w:val="36"/>
        </w:numPr>
        <w:shd w:val="clear" w:color="auto" w:fill="FFFFFF"/>
        <w:spacing w:after="0"/>
        <w:ind w:left="300"/>
        <w:jc w:val="both"/>
        <w:textAlignment w:val="baseline"/>
        <w:rPr>
          <w:rFonts w:asciiTheme="majorBidi" w:hAnsiTheme="majorBidi" w:cstheme="majorBidi"/>
          <w:sz w:val="28"/>
          <w:szCs w:val="28"/>
        </w:rPr>
      </w:pPr>
      <w:r w:rsidRPr="00D523FD">
        <w:rPr>
          <w:rStyle w:val="af0"/>
          <w:rFonts w:asciiTheme="majorBidi" w:hAnsiTheme="majorBidi" w:cstheme="majorBidi"/>
          <w:sz w:val="28"/>
          <w:szCs w:val="28"/>
          <w:bdr w:val="none" w:sz="0" w:space="0" w:color="auto" w:frame="1"/>
        </w:rPr>
        <w:t>Вихідний квиток.</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rPr>
      </w:pPr>
      <w:proofErr w:type="gramStart"/>
      <w:r w:rsidRPr="00D523FD">
        <w:rPr>
          <w:rFonts w:asciiTheme="majorBidi" w:hAnsiTheme="majorBidi" w:cstheme="majorBidi"/>
          <w:sz w:val="28"/>
          <w:szCs w:val="28"/>
        </w:rPr>
        <w:t>П</w:t>
      </w:r>
      <w:proofErr w:type="gramEnd"/>
      <w:r w:rsidRPr="00D523FD">
        <w:rPr>
          <w:rFonts w:asciiTheme="majorBidi" w:hAnsiTheme="majorBidi" w:cstheme="majorBidi"/>
          <w:sz w:val="28"/>
          <w:szCs w:val="28"/>
        </w:rPr>
        <w:t>ісля вивчення нового матеріалу ви задаєте кілька питань по темі, пропонуючи на вибір кілька правильних відповідей. Учні можуть відповідати за допомогою карток з номерами (</w:t>
      </w:r>
      <w:proofErr w:type="gramStart"/>
      <w:r w:rsidRPr="00D523FD">
        <w:rPr>
          <w:rFonts w:asciiTheme="majorBidi" w:hAnsiTheme="majorBidi" w:cstheme="majorBidi"/>
          <w:sz w:val="28"/>
          <w:szCs w:val="28"/>
        </w:rPr>
        <w:t>п</w:t>
      </w:r>
      <w:proofErr w:type="gramEnd"/>
      <w:r w:rsidRPr="00D523FD">
        <w:rPr>
          <w:rFonts w:asciiTheme="majorBidi" w:hAnsiTheme="majorBidi" w:cstheme="majorBidi"/>
          <w:sz w:val="28"/>
          <w:szCs w:val="28"/>
        </w:rPr>
        <w:t>іднімають картку з номером 1, якщо правильний перший варіант, картку з номером 2, якщо правильний другий варіант, і так далі). Ті, хто відповість правильно на питання, пересідають в кінець класу, і виконують наступне завдання. Ті, хто відпові</w:t>
      </w:r>
      <w:proofErr w:type="gramStart"/>
      <w:r w:rsidRPr="00D523FD">
        <w:rPr>
          <w:rFonts w:asciiTheme="majorBidi" w:hAnsiTheme="majorBidi" w:cstheme="majorBidi"/>
          <w:sz w:val="28"/>
          <w:szCs w:val="28"/>
        </w:rPr>
        <w:t>в</w:t>
      </w:r>
      <w:proofErr w:type="gramEnd"/>
      <w:r w:rsidRPr="00D523FD">
        <w:rPr>
          <w:rFonts w:asciiTheme="majorBidi" w:hAnsiTheme="majorBidi" w:cstheme="majorBidi"/>
          <w:sz w:val="28"/>
          <w:szCs w:val="28"/>
        </w:rPr>
        <w:t xml:space="preserve"> неправильно, сідають ближче до вас. </w:t>
      </w:r>
      <w:proofErr w:type="gramStart"/>
      <w:r w:rsidRPr="00D523FD">
        <w:rPr>
          <w:rFonts w:asciiTheme="majorBidi" w:hAnsiTheme="majorBidi" w:cstheme="majorBidi"/>
          <w:sz w:val="28"/>
          <w:szCs w:val="28"/>
        </w:rPr>
        <w:t>П</w:t>
      </w:r>
      <w:proofErr w:type="gramEnd"/>
      <w:r w:rsidRPr="00D523FD">
        <w:rPr>
          <w:rFonts w:asciiTheme="majorBidi" w:hAnsiTheme="majorBidi" w:cstheme="majorBidi"/>
          <w:sz w:val="28"/>
          <w:szCs w:val="28"/>
        </w:rPr>
        <w:t>ісля чого ви пояснюєте їм складні моменти, і знову задаєте питання. Ті, хто відповів правильно – пересідають в кінець класу. Решта пересуваються ближче до вас, і так далі, поки все не засвоять тему.</w:t>
      </w:r>
    </w:p>
    <w:p w:rsidR="001E02FF" w:rsidRPr="00D523FD" w:rsidRDefault="001E02FF" w:rsidP="000A4871">
      <w:pPr>
        <w:numPr>
          <w:ilvl w:val="0"/>
          <w:numId w:val="37"/>
        </w:numPr>
        <w:shd w:val="clear" w:color="auto" w:fill="FFFFFF"/>
        <w:spacing w:after="0"/>
        <w:ind w:left="300"/>
        <w:textAlignment w:val="baseline"/>
        <w:rPr>
          <w:rFonts w:asciiTheme="majorBidi" w:hAnsiTheme="majorBidi" w:cstheme="majorBidi"/>
          <w:sz w:val="28"/>
          <w:szCs w:val="28"/>
        </w:rPr>
      </w:pPr>
      <w:r w:rsidRPr="00D523FD">
        <w:rPr>
          <w:rStyle w:val="af0"/>
          <w:rFonts w:asciiTheme="majorBidi" w:hAnsiTheme="majorBidi" w:cstheme="majorBidi"/>
          <w:sz w:val="28"/>
          <w:szCs w:val="28"/>
          <w:bdr w:val="none" w:sz="0" w:space="0" w:color="auto" w:frame="1"/>
        </w:rPr>
        <w:t>Тест.</w:t>
      </w:r>
    </w:p>
    <w:p w:rsidR="001E02FF" w:rsidRPr="00D523FD" w:rsidRDefault="001E02FF" w:rsidP="000A4871">
      <w:pPr>
        <w:pStyle w:val="a3"/>
        <w:shd w:val="clear" w:color="auto" w:fill="FFFFFF"/>
        <w:spacing w:before="0" w:after="300" w:line="276" w:lineRule="auto"/>
        <w:textAlignment w:val="baseline"/>
        <w:rPr>
          <w:rFonts w:asciiTheme="majorBidi" w:hAnsiTheme="majorBidi" w:cstheme="majorBidi"/>
          <w:sz w:val="28"/>
          <w:szCs w:val="28"/>
        </w:rPr>
      </w:pPr>
      <w:r w:rsidRPr="00D523FD">
        <w:rPr>
          <w:rFonts w:asciiTheme="majorBidi" w:hAnsiTheme="majorBidi" w:cstheme="majorBidi"/>
          <w:sz w:val="28"/>
          <w:szCs w:val="28"/>
        </w:rPr>
        <w:t xml:space="preserve">Тест можна провести як «паперовий», так і онлайн, комбінуючи питання </w:t>
      </w:r>
      <w:proofErr w:type="gramStart"/>
      <w:r w:rsidRPr="00D523FD">
        <w:rPr>
          <w:rFonts w:asciiTheme="majorBidi" w:hAnsiTheme="majorBidi" w:cstheme="majorBidi"/>
          <w:sz w:val="28"/>
          <w:szCs w:val="28"/>
        </w:rPr>
        <w:t>р</w:t>
      </w:r>
      <w:proofErr w:type="gramEnd"/>
      <w:r w:rsidRPr="00D523FD">
        <w:rPr>
          <w:rFonts w:asciiTheme="majorBidi" w:hAnsiTheme="majorBidi" w:cstheme="majorBidi"/>
          <w:sz w:val="28"/>
          <w:szCs w:val="28"/>
        </w:rPr>
        <w:t>ізних типів.</w:t>
      </w:r>
    </w:p>
    <w:p w:rsidR="001E02FF" w:rsidRPr="00D523FD" w:rsidRDefault="001E02FF" w:rsidP="000A4871">
      <w:pPr>
        <w:numPr>
          <w:ilvl w:val="0"/>
          <w:numId w:val="38"/>
        </w:numPr>
        <w:shd w:val="clear" w:color="auto" w:fill="FFFFFF"/>
        <w:spacing w:after="0"/>
        <w:ind w:left="300"/>
        <w:textAlignment w:val="baseline"/>
        <w:rPr>
          <w:rFonts w:asciiTheme="majorBidi" w:hAnsiTheme="majorBidi" w:cstheme="majorBidi"/>
          <w:sz w:val="28"/>
          <w:szCs w:val="28"/>
        </w:rPr>
      </w:pPr>
      <w:r w:rsidRPr="00D523FD">
        <w:rPr>
          <w:rStyle w:val="af0"/>
          <w:rFonts w:asciiTheme="majorBidi" w:hAnsiTheme="majorBidi" w:cstheme="majorBidi"/>
          <w:sz w:val="28"/>
          <w:szCs w:val="28"/>
          <w:bdr w:val="none" w:sz="0" w:space="0" w:color="auto" w:frame="1"/>
        </w:rPr>
        <w:t>Сигнали руками.</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rPr>
      </w:pPr>
      <w:r w:rsidRPr="00D523FD">
        <w:rPr>
          <w:rFonts w:asciiTheme="majorBidi" w:hAnsiTheme="majorBidi" w:cstheme="majorBidi"/>
          <w:sz w:val="28"/>
          <w:szCs w:val="28"/>
        </w:rPr>
        <w:t xml:space="preserve">Домовтеся про умовні сигнали. Наприклад, учні </w:t>
      </w:r>
      <w:proofErr w:type="gramStart"/>
      <w:r w:rsidRPr="00D523FD">
        <w:rPr>
          <w:rFonts w:asciiTheme="majorBidi" w:hAnsiTheme="majorBidi" w:cstheme="majorBidi"/>
          <w:sz w:val="28"/>
          <w:szCs w:val="28"/>
        </w:rPr>
        <w:t>п</w:t>
      </w:r>
      <w:proofErr w:type="gramEnd"/>
      <w:r w:rsidRPr="00D523FD">
        <w:rPr>
          <w:rFonts w:asciiTheme="majorBidi" w:hAnsiTheme="majorBidi" w:cstheme="majorBidi"/>
          <w:sz w:val="28"/>
          <w:szCs w:val="28"/>
        </w:rPr>
        <w:t>іднімають великі пальці вгору, якщо добре зрозуміли тему, опускають великі пальці вниз, якщо не зрозуміли, махають руками, якщо, в принципі, все зрозуміло, але залишилися невеликі питання.</w:t>
      </w:r>
    </w:p>
    <w:p w:rsidR="001E02FF" w:rsidRPr="00D523FD" w:rsidRDefault="001E02FF" w:rsidP="000A4871">
      <w:pPr>
        <w:numPr>
          <w:ilvl w:val="0"/>
          <w:numId w:val="39"/>
        </w:numPr>
        <w:shd w:val="clear" w:color="auto" w:fill="FFFFFF"/>
        <w:spacing w:after="0"/>
        <w:ind w:left="300"/>
        <w:jc w:val="both"/>
        <w:textAlignment w:val="baseline"/>
        <w:rPr>
          <w:rFonts w:asciiTheme="majorBidi" w:hAnsiTheme="majorBidi" w:cstheme="majorBidi"/>
          <w:sz w:val="28"/>
          <w:szCs w:val="28"/>
        </w:rPr>
      </w:pPr>
      <w:proofErr w:type="gramStart"/>
      <w:r w:rsidRPr="00D523FD">
        <w:rPr>
          <w:rStyle w:val="af0"/>
          <w:rFonts w:asciiTheme="majorBidi" w:hAnsiTheme="majorBidi" w:cstheme="majorBidi"/>
          <w:sz w:val="28"/>
          <w:szCs w:val="28"/>
          <w:bdr w:val="none" w:sz="0" w:space="0" w:color="auto" w:frame="1"/>
        </w:rPr>
        <w:t>Р</w:t>
      </w:r>
      <w:proofErr w:type="gramEnd"/>
      <w:r w:rsidRPr="00D523FD">
        <w:rPr>
          <w:rStyle w:val="af0"/>
          <w:rFonts w:asciiTheme="majorBidi" w:hAnsiTheme="majorBidi" w:cstheme="majorBidi"/>
          <w:sz w:val="28"/>
          <w:szCs w:val="28"/>
          <w:bdr w:val="none" w:sz="0" w:space="0" w:color="auto" w:frame="1"/>
        </w:rPr>
        <w:t>ізнокольорові картки.</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rPr>
      </w:pPr>
      <w:r w:rsidRPr="00D523FD">
        <w:rPr>
          <w:rFonts w:asciiTheme="majorBidi" w:hAnsiTheme="majorBidi" w:cstheme="majorBidi"/>
          <w:sz w:val="28"/>
          <w:szCs w:val="28"/>
        </w:rPr>
        <w:t xml:space="preserve">В якості альтернативи сигналів руками можна використовувати </w:t>
      </w:r>
      <w:proofErr w:type="gramStart"/>
      <w:r w:rsidRPr="00D523FD">
        <w:rPr>
          <w:rFonts w:asciiTheme="majorBidi" w:hAnsiTheme="majorBidi" w:cstheme="majorBidi"/>
          <w:sz w:val="28"/>
          <w:szCs w:val="28"/>
        </w:rPr>
        <w:t>р</w:t>
      </w:r>
      <w:proofErr w:type="gramEnd"/>
      <w:r w:rsidRPr="00D523FD">
        <w:rPr>
          <w:rFonts w:asciiTheme="majorBidi" w:hAnsiTheme="majorBidi" w:cstheme="majorBidi"/>
          <w:sz w:val="28"/>
          <w:szCs w:val="28"/>
        </w:rPr>
        <w:t xml:space="preserve">ізнокольорові картки. Наприклад, червона картка може означати, що </w:t>
      </w:r>
      <w:proofErr w:type="gramStart"/>
      <w:r w:rsidRPr="00D523FD">
        <w:rPr>
          <w:rFonts w:asciiTheme="majorBidi" w:hAnsiTheme="majorBidi" w:cstheme="majorBidi"/>
          <w:sz w:val="28"/>
          <w:szCs w:val="28"/>
        </w:rPr>
        <w:t>учн</w:t>
      </w:r>
      <w:proofErr w:type="gramEnd"/>
      <w:r w:rsidRPr="00D523FD">
        <w:rPr>
          <w:rFonts w:asciiTheme="majorBidi" w:hAnsiTheme="majorBidi" w:cstheme="majorBidi"/>
          <w:sz w:val="28"/>
          <w:szCs w:val="28"/>
        </w:rPr>
        <w:t>і не зрозуміли матеріал, зелена – що добре зрозуміли, жовта – що хотів би задати уточнюючі питання.</w:t>
      </w:r>
    </w:p>
    <w:p w:rsidR="001E02FF" w:rsidRPr="00D523FD" w:rsidRDefault="001E02FF" w:rsidP="000A4871">
      <w:pPr>
        <w:numPr>
          <w:ilvl w:val="0"/>
          <w:numId w:val="40"/>
        </w:numPr>
        <w:shd w:val="clear" w:color="auto" w:fill="FFFFFF"/>
        <w:spacing w:after="0"/>
        <w:ind w:left="300"/>
        <w:jc w:val="both"/>
        <w:textAlignment w:val="baseline"/>
        <w:rPr>
          <w:rFonts w:asciiTheme="majorBidi" w:hAnsiTheme="majorBidi" w:cstheme="majorBidi"/>
          <w:sz w:val="28"/>
          <w:szCs w:val="28"/>
        </w:rPr>
      </w:pPr>
      <w:r w:rsidRPr="00D523FD">
        <w:rPr>
          <w:rStyle w:val="af0"/>
          <w:rFonts w:asciiTheme="majorBidi" w:hAnsiTheme="majorBidi" w:cstheme="majorBidi"/>
          <w:sz w:val="28"/>
          <w:szCs w:val="28"/>
          <w:bdr w:val="none" w:sz="0" w:space="0" w:color="auto" w:frame="1"/>
        </w:rPr>
        <w:t>Пишемо 2 хвилини.</w:t>
      </w:r>
    </w:p>
    <w:p w:rsidR="001E02FF"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lang w:val="uk-UA"/>
        </w:rPr>
      </w:pPr>
      <w:r w:rsidRPr="00D523FD">
        <w:rPr>
          <w:rFonts w:asciiTheme="majorBidi" w:hAnsiTheme="majorBidi" w:cstheme="majorBidi"/>
          <w:sz w:val="28"/>
          <w:szCs w:val="28"/>
        </w:rPr>
        <w:t>Роздайте учням картки, задайте питання по вивченій темі, і попросіть їх протягом 2-х хвилин написати відповідь.</w:t>
      </w:r>
    </w:p>
    <w:p w:rsidR="001E02FF" w:rsidRPr="00D523FD" w:rsidRDefault="00D523FD" w:rsidP="000A4871">
      <w:pPr>
        <w:numPr>
          <w:ilvl w:val="0"/>
          <w:numId w:val="41"/>
        </w:numPr>
        <w:shd w:val="clear" w:color="auto" w:fill="FFFFFF"/>
        <w:spacing w:after="0"/>
        <w:ind w:left="300"/>
        <w:jc w:val="both"/>
        <w:textAlignment w:val="baseline"/>
        <w:rPr>
          <w:rFonts w:asciiTheme="majorBidi" w:hAnsiTheme="majorBidi" w:cstheme="majorBidi"/>
          <w:sz w:val="28"/>
          <w:szCs w:val="28"/>
        </w:rPr>
      </w:pPr>
      <w:r>
        <w:rPr>
          <w:rStyle w:val="af0"/>
          <w:rFonts w:asciiTheme="majorBidi" w:hAnsiTheme="majorBidi" w:cstheme="majorBidi"/>
          <w:sz w:val="28"/>
          <w:szCs w:val="28"/>
          <w:bdr w:val="none" w:sz="0" w:space="0" w:color="auto" w:frame="1"/>
          <w:lang w:val="uk-UA"/>
        </w:rPr>
        <w:t xml:space="preserve"> </w:t>
      </w:r>
      <w:r w:rsidR="001E02FF" w:rsidRPr="00D523FD">
        <w:rPr>
          <w:rStyle w:val="af0"/>
          <w:rFonts w:asciiTheme="majorBidi" w:hAnsiTheme="majorBidi" w:cstheme="majorBidi"/>
          <w:sz w:val="28"/>
          <w:szCs w:val="28"/>
          <w:bdr w:val="none" w:sz="0" w:space="0" w:color="auto" w:frame="1"/>
        </w:rPr>
        <w:t>Інтелект-карта.</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rPr>
      </w:pPr>
      <w:r w:rsidRPr="00D523FD">
        <w:rPr>
          <w:rFonts w:asciiTheme="majorBidi" w:hAnsiTheme="majorBidi" w:cstheme="majorBidi"/>
          <w:sz w:val="28"/>
          <w:szCs w:val="28"/>
        </w:rPr>
        <w:t xml:space="preserve">Напишіть основні терміни, що відносяться </w:t>
      </w:r>
      <w:proofErr w:type="gramStart"/>
      <w:r w:rsidRPr="00D523FD">
        <w:rPr>
          <w:rFonts w:asciiTheme="majorBidi" w:hAnsiTheme="majorBidi" w:cstheme="majorBidi"/>
          <w:sz w:val="28"/>
          <w:szCs w:val="28"/>
        </w:rPr>
        <w:t>до</w:t>
      </w:r>
      <w:proofErr w:type="gramEnd"/>
      <w:r w:rsidRPr="00D523FD">
        <w:rPr>
          <w:rFonts w:asciiTheme="majorBidi" w:hAnsiTheme="majorBidi" w:cstheme="majorBidi"/>
          <w:sz w:val="28"/>
          <w:szCs w:val="28"/>
        </w:rPr>
        <w:t xml:space="preserve"> </w:t>
      </w:r>
      <w:proofErr w:type="gramStart"/>
      <w:r w:rsidRPr="00D523FD">
        <w:rPr>
          <w:rFonts w:asciiTheme="majorBidi" w:hAnsiTheme="majorBidi" w:cstheme="majorBidi"/>
          <w:sz w:val="28"/>
          <w:szCs w:val="28"/>
        </w:rPr>
        <w:t>теми</w:t>
      </w:r>
      <w:proofErr w:type="gramEnd"/>
      <w:r w:rsidRPr="00D523FD">
        <w:rPr>
          <w:rFonts w:asciiTheme="majorBidi" w:hAnsiTheme="majorBidi" w:cstheme="majorBidi"/>
          <w:sz w:val="28"/>
          <w:szCs w:val="28"/>
        </w:rPr>
        <w:t>, що вивчається, і попросіть учнів скласти інтелект-карту, яка показує їх взаємозв’язок один з одним. Карту можна скласти як на аркуші паперу, так і в електронному вигляді, використовуючи один з численних безкоштовних онлай</w:t>
      </w:r>
      <w:proofErr w:type="gramStart"/>
      <w:r w:rsidRPr="00D523FD">
        <w:rPr>
          <w:rFonts w:asciiTheme="majorBidi" w:hAnsiTheme="majorBidi" w:cstheme="majorBidi"/>
          <w:sz w:val="28"/>
          <w:szCs w:val="28"/>
        </w:rPr>
        <w:t>н-</w:t>
      </w:r>
      <w:proofErr w:type="gramEnd"/>
      <w:r w:rsidRPr="00D523FD">
        <w:rPr>
          <w:rFonts w:asciiTheme="majorBidi" w:hAnsiTheme="majorBidi" w:cstheme="majorBidi"/>
          <w:sz w:val="28"/>
          <w:szCs w:val="28"/>
        </w:rPr>
        <w:t>інструментів.</w:t>
      </w:r>
    </w:p>
    <w:p w:rsidR="001E02FF" w:rsidRPr="00D523FD" w:rsidRDefault="000A4871" w:rsidP="000A4871">
      <w:pPr>
        <w:numPr>
          <w:ilvl w:val="0"/>
          <w:numId w:val="42"/>
        </w:numPr>
        <w:shd w:val="clear" w:color="auto" w:fill="FFFFFF"/>
        <w:spacing w:after="0"/>
        <w:ind w:left="300"/>
        <w:jc w:val="both"/>
        <w:textAlignment w:val="baseline"/>
        <w:rPr>
          <w:rFonts w:asciiTheme="majorBidi" w:hAnsiTheme="majorBidi" w:cstheme="majorBidi"/>
          <w:sz w:val="28"/>
          <w:szCs w:val="28"/>
        </w:rPr>
      </w:pPr>
      <w:r>
        <w:rPr>
          <w:rStyle w:val="af0"/>
          <w:rFonts w:asciiTheme="majorBidi" w:hAnsiTheme="majorBidi" w:cstheme="majorBidi"/>
          <w:sz w:val="28"/>
          <w:szCs w:val="28"/>
          <w:bdr w:val="none" w:sz="0" w:space="0" w:color="auto" w:frame="1"/>
          <w:lang w:val="uk-UA"/>
        </w:rPr>
        <w:t xml:space="preserve"> </w:t>
      </w:r>
      <w:r w:rsidR="001E02FF" w:rsidRPr="00D523FD">
        <w:rPr>
          <w:rStyle w:val="af0"/>
          <w:rFonts w:asciiTheme="majorBidi" w:hAnsiTheme="majorBidi" w:cstheme="majorBidi"/>
          <w:sz w:val="28"/>
          <w:szCs w:val="28"/>
          <w:bdr w:val="none" w:sz="0" w:space="0" w:color="auto" w:frame="1"/>
        </w:rPr>
        <w:t>Часті помилки.</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rPr>
      </w:pPr>
      <w:r w:rsidRPr="00D523FD">
        <w:rPr>
          <w:rFonts w:asciiTheme="majorBidi" w:hAnsiTheme="majorBidi" w:cstheme="majorBidi"/>
          <w:sz w:val="28"/>
          <w:szCs w:val="28"/>
        </w:rPr>
        <w:t>Напишіть список частих помилок, що стосуються тієї чи іншої теми, і обговоріть їх з учнями.</w:t>
      </w:r>
    </w:p>
    <w:p w:rsidR="001E02FF" w:rsidRPr="00D523FD" w:rsidRDefault="000A4871" w:rsidP="000A4871">
      <w:pPr>
        <w:numPr>
          <w:ilvl w:val="0"/>
          <w:numId w:val="43"/>
        </w:numPr>
        <w:shd w:val="clear" w:color="auto" w:fill="FFFFFF"/>
        <w:spacing w:after="0"/>
        <w:ind w:left="300"/>
        <w:jc w:val="both"/>
        <w:textAlignment w:val="baseline"/>
        <w:rPr>
          <w:rFonts w:asciiTheme="majorBidi" w:hAnsiTheme="majorBidi" w:cstheme="majorBidi"/>
          <w:sz w:val="28"/>
          <w:szCs w:val="28"/>
        </w:rPr>
      </w:pPr>
      <w:r>
        <w:rPr>
          <w:rStyle w:val="af0"/>
          <w:rFonts w:asciiTheme="majorBidi" w:hAnsiTheme="majorBidi" w:cstheme="majorBidi"/>
          <w:sz w:val="28"/>
          <w:szCs w:val="28"/>
          <w:bdr w:val="none" w:sz="0" w:space="0" w:color="auto" w:frame="1"/>
          <w:lang w:val="uk-UA"/>
        </w:rPr>
        <w:t xml:space="preserve"> </w:t>
      </w:r>
      <w:r w:rsidR="001E02FF" w:rsidRPr="00D523FD">
        <w:rPr>
          <w:rStyle w:val="af0"/>
          <w:rFonts w:asciiTheme="majorBidi" w:hAnsiTheme="majorBidi" w:cstheme="majorBidi"/>
          <w:sz w:val="28"/>
          <w:szCs w:val="28"/>
          <w:bdr w:val="none" w:sz="0" w:space="0" w:color="auto" w:frame="1"/>
        </w:rPr>
        <w:t>Блог.</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lang w:val="uk-UA"/>
        </w:rPr>
      </w:pPr>
      <w:r w:rsidRPr="00D523FD">
        <w:rPr>
          <w:rFonts w:asciiTheme="majorBidi" w:hAnsiTheme="majorBidi" w:cstheme="majorBidi"/>
          <w:sz w:val="28"/>
          <w:szCs w:val="28"/>
        </w:rPr>
        <w:t xml:space="preserve">Учні ведуть індивідуальні або групові блоги, в яких роблять </w:t>
      </w:r>
      <w:proofErr w:type="gramStart"/>
      <w:r w:rsidRPr="00D523FD">
        <w:rPr>
          <w:rFonts w:asciiTheme="majorBidi" w:hAnsiTheme="majorBidi" w:cstheme="majorBidi"/>
          <w:sz w:val="28"/>
          <w:szCs w:val="28"/>
        </w:rPr>
        <w:t>невелик</w:t>
      </w:r>
      <w:proofErr w:type="gramEnd"/>
      <w:r w:rsidRPr="00D523FD">
        <w:rPr>
          <w:rFonts w:asciiTheme="majorBidi" w:hAnsiTheme="majorBidi" w:cstheme="majorBidi"/>
          <w:sz w:val="28"/>
          <w:szCs w:val="28"/>
        </w:rPr>
        <w:t>і записи, що стосуються того, що вони дізналися на занятті, що їх зацікавило, що залишилося незрозумілим, що вони хотіли б повторити або уточнити.</w:t>
      </w:r>
    </w:p>
    <w:p w:rsidR="001E02FF" w:rsidRPr="00D523FD" w:rsidRDefault="000A4871" w:rsidP="000A4871">
      <w:pPr>
        <w:numPr>
          <w:ilvl w:val="0"/>
          <w:numId w:val="44"/>
        </w:numPr>
        <w:shd w:val="clear" w:color="auto" w:fill="FFFFFF"/>
        <w:spacing w:after="0"/>
        <w:ind w:left="300"/>
        <w:jc w:val="both"/>
        <w:textAlignment w:val="baseline"/>
        <w:rPr>
          <w:rFonts w:asciiTheme="majorBidi" w:hAnsiTheme="majorBidi" w:cstheme="majorBidi"/>
          <w:sz w:val="28"/>
          <w:szCs w:val="28"/>
        </w:rPr>
      </w:pPr>
      <w:r>
        <w:rPr>
          <w:rStyle w:val="af0"/>
          <w:rFonts w:asciiTheme="majorBidi" w:hAnsiTheme="majorBidi" w:cstheme="majorBidi"/>
          <w:sz w:val="28"/>
          <w:szCs w:val="28"/>
          <w:bdr w:val="none" w:sz="0" w:space="0" w:color="auto" w:frame="1"/>
          <w:lang w:val="uk-UA"/>
        </w:rPr>
        <w:t xml:space="preserve"> </w:t>
      </w:r>
      <w:r w:rsidR="001E02FF" w:rsidRPr="00D523FD">
        <w:rPr>
          <w:rStyle w:val="af0"/>
          <w:rFonts w:asciiTheme="majorBidi" w:hAnsiTheme="majorBidi" w:cstheme="majorBidi"/>
          <w:sz w:val="28"/>
          <w:szCs w:val="28"/>
          <w:bdr w:val="none" w:sz="0" w:space="0" w:color="auto" w:frame="1"/>
        </w:rPr>
        <w:t>Картки з відповідями.</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lang w:val="uk-UA"/>
        </w:rPr>
      </w:pPr>
      <w:r w:rsidRPr="00D523FD">
        <w:rPr>
          <w:rFonts w:asciiTheme="majorBidi" w:hAnsiTheme="majorBidi" w:cstheme="majorBidi"/>
          <w:sz w:val="28"/>
          <w:szCs w:val="28"/>
        </w:rPr>
        <w:t>Кожному учню необхідно мати набі</w:t>
      </w:r>
      <w:proofErr w:type="gramStart"/>
      <w:r w:rsidRPr="00D523FD">
        <w:rPr>
          <w:rFonts w:asciiTheme="majorBidi" w:hAnsiTheme="majorBidi" w:cstheme="majorBidi"/>
          <w:sz w:val="28"/>
          <w:szCs w:val="28"/>
        </w:rPr>
        <w:t>р</w:t>
      </w:r>
      <w:proofErr w:type="gramEnd"/>
      <w:r w:rsidRPr="00D523FD">
        <w:rPr>
          <w:rFonts w:asciiTheme="majorBidi" w:hAnsiTheme="majorBidi" w:cstheme="majorBidi"/>
          <w:sz w:val="28"/>
          <w:szCs w:val="28"/>
        </w:rPr>
        <w:t xml:space="preserve"> карток з номерами, зазвичай 1,2,3,4. Ви зачитуєте питання і варіанти відповіді з номерами, учні </w:t>
      </w:r>
      <w:proofErr w:type="gramStart"/>
      <w:r w:rsidRPr="00D523FD">
        <w:rPr>
          <w:rFonts w:asciiTheme="majorBidi" w:hAnsiTheme="majorBidi" w:cstheme="majorBidi"/>
          <w:sz w:val="28"/>
          <w:szCs w:val="28"/>
        </w:rPr>
        <w:t>п</w:t>
      </w:r>
      <w:proofErr w:type="gramEnd"/>
      <w:r w:rsidRPr="00D523FD">
        <w:rPr>
          <w:rFonts w:asciiTheme="majorBidi" w:hAnsiTheme="majorBidi" w:cstheme="majorBidi"/>
          <w:sz w:val="28"/>
          <w:szCs w:val="28"/>
        </w:rPr>
        <w:t>іднімають картку з номером відповіді, яку вони вважають правильною.</w:t>
      </w:r>
    </w:p>
    <w:p w:rsidR="001E02FF" w:rsidRPr="00D523FD" w:rsidRDefault="000A4871" w:rsidP="000A4871">
      <w:pPr>
        <w:numPr>
          <w:ilvl w:val="0"/>
          <w:numId w:val="45"/>
        </w:numPr>
        <w:shd w:val="clear" w:color="auto" w:fill="FFFFFF"/>
        <w:spacing w:after="0"/>
        <w:ind w:left="300"/>
        <w:jc w:val="both"/>
        <w:textAlignment w:val="baseline"/>
        <w:rPr>
          <w:rFonts w:asciiTheme="majorBidi" w:hAnsiTheme="majorBidi" w:cstheme="majorBidi"/>
          <w:sz w:val="28"/>
          <w:szCs w:val="28"/>
        </w:rPr>
      </w:pPr>
      <w:r>
        <w:rPr>
          <w:rStyle w:val="af0"/>
          <w:rFonts w:asciiTheme="majorBidi" w:hAnsiTheme="majorBidi" w:cstheme="majorBidi"/>
          <w:sz w:val="28"/>
          <w:szCs w:val="28"/>
          <w:bdr w:val="none" w:sz="0" w:space="0" w:color="auto" w:frame="1"/>
          <w:lang w:val="uk-UA"/>
        </w:rPr>
        <w:t xml:space="preserve"> </w:t>
      </w:r>
      <w:proofErr w:type="gramStart"/>
      <w:r w:rsidR="001E02FF" w:rsidRPr="00D523FD">
        <w:rPr>
          <w:rStyle w:val="af0"/>
          <w:rFonts w:asciiTheme="majorBidi" w:hAnsiTheme="majorBidi" w:cstheme="majorBidi"/>
          <w:sz w:val="28"/>
          <w:szCs w:val="28"/>
          <w:bdr w:val="none" w:sz="0" w:space="0" w:color="auto" w:frame="1"/>
        </w:rPr>
        <w:t>Перев</w:t>
      </w:r>
      <w:proofErr w:type="gramEnd"/>
      <w:r w:rsidR="001E02FF" w:rsidRPr="00D523FD">
        <w:rPr>
          <w:rStyle w:val="af0"/>
          <w:rFonts w:asciiTheme="majorBidi" w:hAnsiTheme="majorBidi" w:cstheme="majorBidi"/>
          <w:sz w:val="28"/>
          <w:szCs w:val="28"/>
          <w:bdr w:val="none" w:sz="0" w:space="0" w:color="auto" w:frame="1"/>
        </w:rPr>
        <w:t>ірити один одного.</w:t>
      </w:r>
    </w:p>
    <w:p w:rsidR="001E02FF" w:rsidRPr="00D523FD" w:rsidRDefault="001E02FF" w:rsidP="000A4871">
      <w:pPr>
        <w:pStyle w:val="a3"/>
        <w:shd w:val="clear" w:color="auto" w:fill="FFFFFF"/>
        <w:spacing w:before="0" w:after="300" w:line="276" w:lineRule="auto"/>
        <w:jc w:val="both"/>
        <w:textAlignment w:val="baseline"/>
        <w:rPr>
          <w:rFonts w:asciiTheme="majorBidi" w:hAnsiTheme="majorBidi" w:cstheme="majorBidi"/>
          <w:sz w:val="28"/>
          <w:szCs w:val="28"/>
          <w:lang w:val="uk-UA"/>
        </w:rPr>
      </w:pPr>
      <w:r w:rsidRPr="00D523FD">
        <w:rPr>
          <w:rFonts w:asciiTheme="majorBidi" w:hAnsiTheme="majorBidi" w:cstheme="majorBidi"/>
          <w:sz w:val="28"/>
          <w:szCs w:val="28"/>
        </w:rPr>
        <w:t xml:space="preserve">Учні працюють в парах або групах, по черзі відповідаючи на </w:t>
      </w:r>
      <w:proofErr w:type="gramStart"/>
      <w:r w:rsidRPr="00D523FD">
        <w:rPr>
          <w:rFonts w:asciiTheme="majorBidi" w:hAnsiTheme="majorBidi" w:cstheme="majorBidi"/>
          <w:sz w:val="28"/>
          <w:szCs w:val="28"/>
        </w:rPr>
        <w:t>складен</w:t>
      </w:r>
      <w:proofErr w:type="gramEnd"/>
      <w:r w:rsidRPr="00D523FD">
        <w:rPr>
          <w:rFonts w:asciiTheme="majorBidi" w:hAnsiTheme="majorBidi" w:cstheme="majorBidi"/>
          <w:sz w:val="28"/>
          <w:szCs w:val="28"/>
        </w:rPr>
        <w:t>і вчителем питання. Вчитель спостерігає за їх роботою, при необхідності виправляє і допомага</w:t>
      </w:r>
      <w:proofErr w:type="gramStart"/>
      <w:r w:rsidRPr="00D523FD">
        <w:rPr>
          <w:rFonts w:asciiTheme="majorBidi" w:hAnsiTheme="majorBidi" w:cstheme="majorBidi"/>
          <w:sz w:val="28"/>
          <w:szCs w:val="28"/>
        </w:rPr>
        <w:t>є.</w:t>
      </w:r>
      <w:proofErr w:type="gramEnd"/>
      <w:r w:rsidRPr="00D523FD">
        <w:rPr>
          <w:rFonts w:asciiTheme="majorBidi" w:hAnsiTheme="majorBidi" w:cstheme="majorBidi"/>
          <w:sz w:val="28"/>
          <w:szCs w:val="28"/>
        </w:rPr>
        <w:t xml:space="preserve"> Питання, що викликали найбільші труднощі, можна в кінці заняття ще раз обговорити з усім класом.</w:t>
      </w:r>
    </w:p>
    <w:p w:rsidR="001E02FF" w:rsidRPr="00D523FD" w:rsidRDefault="000A4871" w:rsidP="000A4871">
      <w:pPr>
        <w:numPr>
          <w:ilvl w:val="0"/>
          <w:numId w:val="46"/>
        </w:numPr>
        <w:shd w:val="clear" w:color="auto" w:fill="FFFFFF"/>
        <w:spacing w:after="0"/>
        <w:ind w:left="300"/>
        <w:jc w:val="both"/>
        <w:textAlignment w:val="baseline"/>
        <w:rPr>
          <w:rFonts w:asciiTheme="majorBidi" w:hAnsiTheme="majorBidi" w:cstheme="majorBidi"/>
          <w:sz w:val="28"/>
          <w:szCs w:val="28"/>
        </w:rPr>
      </w:pPr>
      <w:r>
        <w:rPr>
          <w:rStyle w:val="af0"/>
          <w:rFonts w:asciiTheme="majorBidi" w:hAnsiTheme="majorBidi" w:cstheme="majorBidi"/>
          <w:sz w:val="28"/>
          <w:szCs w:val="28"/>
          <w:bdr w:val="none" w:sz="0" w:space="0" w:color="auto" w:frame="1"/>
          <w:lang w:val="uk-UA"/>
        </w:rPr>
        <w:t xml:space="preserve"> </w:t>
      </w:r>
      <w:r w:rsidR="001E02FF" w:rsidRPr="00D523FD">
        <w:rPr>
          <w:rStyle w:val="af0"/>
          <w:rFonts w:asciiTheme="majorBidi" w:hAnsiTheme="majorBidi" w:cstheme="majorBidi"/>
          <w:sz w:val="28"/>
          <w:szCs w:val="28"/>
          <w:bdr w:val="none" w:sz="0" w:space="0" w:color="auto" w:frame="1"/>
        </w:rPr>
        <w:t>Онлайнові вікторини, тести та анкети.</w:t>
      </w:r>
    </w:p>
    <w:p w:rsidR="001E02FF" w:rsidRDefault="001E02FF"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r w:rsidRPr="00D523FD">
        <w:rPr>
          <w:rFonts w:asciiTheme="majorBidi" w:hAnsiTheme="majorBidi" w:cstheme="majorBidi"/>
          <w:sz w:val="28"/>
          <w:szCs w:val="28"/>
        </w:rPr>
        <w:t>Одним із найцікаві</w:t>
      </w:r>
      <w:proofErr w:type="gramStart"/>
      <w:r w:rsidRPr="00D523FD">
        <w:rPr>
          <w:rFonts w:asciiTheme="majorBidi" w:hAnsiTheme="majorBidi" w:cstheme="majorBidi"/>
          <w:sz w:val="28"/>
          <w:szCs w:val="28"/>
        </w:rPr>
        <w:t>ших та</w:t>
      </w:r>
      <w:proofErr w:type="gramEnd"/>
      <w:r w:rsidRPr="00D523FD">
        <w:rPr>
          <w:rFonts w:asciiTheme="majorBidi" w:hAnsiTheme="majorBidi" w:cstheme="majorBidi"/>
          <w:sz w:val="28"/>
          <w:szCs w:val="28"/>
        </w:rPr>
        <w:t xml:space="preserve"> найсучасніших варіантів здійснення формувального оцінювання є використання численних </w:t>
      </w:r>
      <w:hyperlink r:id="rId35" w:history="1">
        <w:r w:rsidRPr="00D523FD">
          <w:rPr>
            <w:rStyle w:val="af1"/>
            <w:rFonts w:asciiTheme="majorBidi" w:hAnsiTheme="majorBidi" w:cstheme="majorBidi"/>
            <w:color w:val="auto"/>
            <w:sz w:val="28"/>
            <w:szCs w:val="28"/>
            <w:u w:val="none"/>
            <w:bdr w:val="none" w:sz="0" w:space="0" w:color="auto" w:frame="1"/>
          </w:rPr>
          <w:t>сервісів для проведення опитування</w:t>
        </w:r>
      </w:hyperlink>
      <w:r w:rsidRPr="00D523FD">
        <w:rPr>
          <w:rFonts w:asciiTheme="majorBidi" w:hAnsiTheme="majorBidi" w:cstheme="majorBidi"/>
          <w:sz w:val="28"/>
          <w:szCs w:val="28"/>
        </w:rPr>
        <w:t>, тестування та ігор. Серед них Triventy, Kahoot, OnlineTestPad, Plickers та багато інших.</w:t>
      </w: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0A4871">
      <w:pPr>
        <w:pStyle w:val="a3"/>
        <w:shd w:val="clear" w:color="auto" w:fill="FFFFFF"/>
        <w:spacing w:before="0" w:after="0" w:line="276" w:lineRule="auto"/>
        <w:jc w:val="both"/>
        <w:textAlignment w:val="baseline"/>
        <w:rPr>
          <w:rFonts w:asciiTheme="majorBidi" w:hAnsiTheme="majorBidi" w:cstheme="majorBidi"/>
          <w:sz w:val="28"/>
          <w:szCs w:val="28"/>
          <w:lang w:val="uk-UA"/>
        </w:rPr>
      </w:pPr>
    </w:p>
    <w:p w:rsidR="00D523FD" w:rsidRDefault="00D523FD" w:rsidP="001E02FF">
      <w:pPr>
        <w:pStyle w:val="a3"/>
        <w:shd w:val="clear" w:color="auto" w:fill="FFFFFF"/>
        <w:spacing w:before="0" w:after="0"/>
        <w:jc w:val="both"/>
        <w:textAlignment w:val="baseline"/>
        <w:rPr>
          <w:rFonts w:asciiTheme="majorBidi" w:hAnsiTheme="majorBidi" w:cstheme="majorBidi"/>
          <w:sz w:val="28"/>
          <w:szCs w:val="28"/>
          <w:lang w:val="uk-UA"/>
        </w:rPr>
      </w:pPr>
    </w:p>
    <w:p w:rsidR="00340AF3" w:rsidRPr="00D523FD" w:rsidRDefault="00340AF3" w:rsidP="001E02FF">
      <w:pPr>
        <w:shd w:val="clear" w:color="auto" w:fill="FFFFFF"/>
        <w:spacing w:after="0"/>
        <w:jc w:val="both"/>
        <w:rPr>
          <w:rFonts w:asciiTheme="majorBidi" w:eastAsia="Calibri" w:hAnsiTheme="majorBidi" w:cstheme="majorBidi"/>
          <w:sz w:val="28"/>
          <w:szCs w:val="28"/>
          <w:lang w:val="uk-UA" w:bidi="ar-SA"/>
        </w:rPr>
      </w:pPr>
      <w:r w:rsidRPr="00D523FD">
        <w:rPr>
          <w:rFonts w:asciiTheme="majorBidi" w:eastAsia="Calibri" w:hAnsiTheme="majorBidi" w:cstheme="majorBidi"/>
          <w:sz w:val="28"/>
          <w:szCs w:val="28"/>
          <w:lang w:val="uk-UA" w:bidi="ar-SA"/>
        </w:rPr>
        <w:t>Система внутрішнього забезпечення якості складається з наступних компонентів:</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Calibri" w:hAnsiTheme="majorBidi" w:cstheme="majorBidi"/>
          <w:sz w:val="28"/>
          <w:szCs w:val="28"/>
          <w:lang w:val="uk-UA" w:bidi="ar-SA"/>
        </w:rPr>
      </w:pPr>
      <w:r w:rsidRPr="00D523FD">
        <w:rPr>
          <w:rFonts w:asciiTheme="majorBidi" w:eastAsia="Calibri" w:hAnsiTheme="majorBidi" w:cstheme="majorBidi"/>
          <w:sz w:val="28"/>
          <w:szCs w:val="28"/>
          <w:lang w:val="uk-UA" w:bidi="ar-SA"/>
        </w:rPr>
        <w:t>кадрове забезпечення освітньої діяльності;</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Calibri" w:hAnsiTheme="majorBidi" w:cstheme="majorBidi"/>
          <w:sz w:val="28"/>
          <w:szCs w:val="28"/>
          <w:lang w:val="uk-UA" w:bidi="ar-SA"/>
        </w:rPr>
      </w:pPr>
      <w:r w:rsidRPr="00D523FD">
        <w:rPr>
          <w:rFonts w:asciiTheme="majorBidi" w:eastAsia="Calibri" w:hAnsiTheme="majorBidi" w:cstheme="majorBidi"/>
          <w:sz w:val="28"/>
          <w:szCs w:val="28"/>
          <w:lang w:val="uk-UA" w:bidi="ar-SA"/>
        </w:rPr>
        <w:t>навчально-методичне забезпечення освітньої діяльності;</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Calibri" w:hAnsiTheme="majorBidi" w:cstheme="majorBidi"/>
          <w:sz w:val="28"/>
          <w:szCs w:val="28"/>
          <w:lang w:val="uk-UA" w:bidi="ar-SA"/>
        </w:rPr>
      </w:pPr>
      <w:r w:rsidRPr="00D523FD">
        <w:rPr>
          <w:rFonts w:asciiTheme="majorBidi" w:eastAsia="Calibri" w:hAnsiTheme="majorBidi" w:cstheme="majorBidi"/>
          <w:sz w:val="28"/>
          <w:szCs w:val="28"/>
          <w:lang w:val="uk-UA" w:bidi="ar-SA"/>
        </w:rPr>
        <w:t>матеріально-технічне забезпечення освітньої діяльності;</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Calibri" w:hAnsiTheme="majorBidi" w:cstheme="majorBidi"/>
          <w:sz w:val="28"/>
          <w:szCs w:val="28"/>
          <w:lang w:val="uk-UA" w:bidi="ar-SA"/>
        </w:rPr>
      </w:pPr>
      <w:r w:rsidRPr="00D523FD">
        <w:rPr>
          <w:rFonts w:asciiTheme="majorBidi" w:eastAsia="Calibri" w:hAnsiTheme="majorBidi" w:cstheme="majorBidi"/>
          <w:sz w:val="28"/>
          <w:szCs w:val="28"/>
          <w:lang w:val="uk-UA" w:bidi="ar-SA"/>
        </w:rPr>
        <w:t>якість проведення навчальних занять;</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Calibri" w:hAnsiTheme="majorBidi" w:cstheme="majorBidi"/>
          <w:sz w:val="28"/>
          <w:szCs w:val="28"/>
          <w:lang w:val="uk-UA" w:bidi="ar-SA"/>
        </w:rPr>
      </w:pPr>
      <w:r w:rsidRPr="00D523FD">
        <w:rPr>
          <w:rFonts w:asciiTheme="majorBidi" w:eastAsia="Calibri" w:hAnsiTheme="majorBidi" w:cstheme="majorBidi"/>
          <w:sz w:val="28"/>
          <w:szCs w:val="28"/>
          <w:lang w:val="uk-UA" w:bidi="ar-SA"/>
        </w:rPr>
        <w:t xml:space="preserve">моніторинг досягнення </w:t>
      </w:r>
      <w:r w:rsidRPr="00D523FD">
        <w:rPr>
          <w:rFonts w:asciiTheme="majorBidi" w:eastAsia="Times New Roman" w:hAnsiTheme="majorBidi" w:cstheme="majorBidi"/>
          <w:sz w:val="28"/>
          <w:szCs w:val="28"/>
          <w:lang w:val="uk-UA" w:eastAsia="uk-UA" w:bidi="ar-SA"/>
        </w:rPr>
        <w:t xml:space="preserve">учнями </w:t>
      </w:r>
      <w:r w:rsidRPr="00D523FD">
        <w:rPr>
          <w:rFonts w:asciiTheme="majorBidi" w:eastAsia="Calibri" w:hAnsiTheme="majorBidi" w:cstheme="majorBidi"/>
          <w:sz w:val="28"/>
          <w:szCs w:val="28"/>
          <w:lang w:val="uk-UA" w:bidi="ar-SA"/>
        </w:rPr>
        <w:t>результатів навчання (компетентностей).</w:t>
      </w:r>
    </w:p>
    <w:p w:rsidR="00340AF3" w:rsidRPr="00D523FD" w:rsidRDefault="00096372" w:rsidP="001E02FF">
      <w:pPr>
        <w:shd w:val="clear" w:color="auto" w:fill="FFFFFF"/>
        <w:spacing w:after="0"/>
        <w:contextualSpacing/>
        <w:jc w:val="both"/>
        <w:rPr>
          <w:rFonts w:asciiTheme="majorBidi" w:eastAsia="Calibri" w:hAnsiTheme="majorBidi" w:cstheme="majorBidi"/>
          <w:sz w:val="28"/>
          <w:szCs w:val="28"/>
          <w:lang w:val="uk-UA" w:bidi="ar-SA"/>
        </w:rPr>
      </w:pPr>
      <w:r w:rsidRPr="00D523FD">
        <w:rPr>
          <w:rFonts w:asciiTheme="majorBidi" w:eastAsia="Calibri" w:hAnsiTheme="majorBidi" w:cstheme="majorBidi"/>
          <w:sz w:val="28"/>
          <w:szCs w:val="28"/>
          <w:lang w:bidi="ar-SA"/>
        </w:rPr>
        <w:t xml:space="preserve">        </w:t>
      </w:r>
      <w:r w:rsidR="00340AF3" w:rsidRPr="00D523FD">
        <w:rPr>
          <w:rFonts w:asciiTheme="majorBidi" w:eastAsia="Calibri" w:hAnsiTheme="majorBidi" w:cstheme="majorBidi"/>
          <w:sz w:val="28"/>
          <w:szCs w:val="28"/>
          <w:lang w:val="uk-UA" w:bidi="ar-SA"/>
        </w:rPr>
        <w:t>Завдання системи внутрішнього забезпечення якості освіти:</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Times New Roman" w:hAnsiTheme="majorBidi" w:cstheme="majorBidi"/>
          <w:sz w:val="28"/>
          <w:szCs w:val="28"/>
          <w:lang w:val="uk-UA" w:eastAsia="ru-RU" w:bidi="ar-SA"/>
        </w:rPr>
      </w:pPr>
      <w:r w:rsidRPr="00D523FD">
        <w:rPr>
          <w:rFonts w:asciiTheme="majorBidi" w:eastAsia="Calibri" w:hAnsiTheme="majorBidi" w:cstheme="majorBidi"/>
          <w:sz w:val="28"/>
          <w:szCs w:val="28"/>
          <w:lang w:val="uk-UA" w:bidi="ar-SA"/>
        </w:rPr>
        <w:t>оновлення методичної бази освітньої діяльності;</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Times New Roman" w:hAnsiTheme="majorBidi" w:cstheme="majorBidi"/>
          <w:sz w:val="28"/>
          <w:szCs w:val="28"/>
          <w:lang w:val="uk-UA" w:eastAsia="ru-RU" w:bidi="ar-SA"/>
        </w:rPr>
      </w:pPr>
      <w:r w:rsidRPr="00D523FD">
        <w:rPr>
          <w:rFonts w:asciiTheme="majorBidi" w:eastAsia="Calibri" w:hAnsiTheme="majorBidi" w:cstheme="majorBidi"/>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Times New Roman" w:hAnsiTheme="majorBidi" w:cstheme="majorBidi"/>
          <w:sz w:val="28"/>
          <w:szCs w:val="28"/>
          <w:lang w:val="uk-UA" w:eastAsia="ru-RU" w:bidi="ar-SA"/>
        </w:rPr>
      </w:pPr>
      <w:r w:rsidRPr="00D523FD">
        <w:rPr>
          <w:rFonts w:asciiTheme="majorBidi" w:eastAsia="Calibri" w:hAnsiTheme="majorBidi" w:cstheme="majorBidi"/>
          <w:sz w:val="28"/>
          <w:szCs w:val="28"/>
          <w:lang w:val="uk-UA" w:bidi="ar-SA"/>
        </w:rPr>
        <w:t>моніторинг та оптимізація соціально-психологічного середовища закладу освіти;</w:t>
      </w:r>
    </w:p>
    <w:p w:rsidR="00340AF3" w:rsidRPr="00D523FD" w:rsidRDefault="00340AF3" w:rsidP="00340AF3">
      <w:pPr>
        <w:numPr>
          <w:ilvl w:val="0"/>
          <w:numId w:val="17"/>
        </w:numPr>
        <w:shd w:val="clear" w:color="auto" w:fill="FFFFFF"/>
        <w:tabs>
          <w:tab w:val="left" w:pos="284"/>
          <w:tab w:val="left" w:pos="1134"/>
        </w:tabs>
        <w:spacing w:after="0"/>
        <w:contextualSpacing/>
        <w:jc w:val="both"/>
        <w:rPr>
          <w:rFonts w:asciiTheme="majorBidi" w:eastAsia="Times New Roman" w:hAnsiTheme="majorBidi" w:cstheme="majorBidi"/>
          <w:bCs/>
          <w:iCs/>
          <w:sz w:val="28"/>
          <w:szCs w:val="28"/>
          <w:lang w:val="uk-UA" w:bidi="ar-SA"/>
        </w:rPr>
      </w:pPr>
      <w:r w:rsidRPr="00D523FD">
        <w:rPr>
          <w:rFonts w:asciiTheme="majorBidi" w:eastAsia="Calibri" w:hAnsiTheme="majorBidi" w:cstheme="majorBidi"/>
          <w:sz w:val="28"/>
          <w:szCs w:val="28"/>
          <w:lang w:val="uk-UA" w:bidi="ar-SA"/>
        </w:rPr>
        <w:t>створення необхідних умов для підвищення фахового кваліфікаційного рівня педагогічних працівників.</w:t>
      </w:r>
    </w:p>
    <w:p w:rsidR="00340AF3" w:rsidRPr="00D523FD" w:rsidRDefault="00340AF3" w:rsidP="00340AF3">
      <w:pPr>
        <w:tabs>
          <w:tab w:val="left" w:pos="5103"/>
        </w:tabs>
        <w:spacing w:after="0" w:line="240" w:lineRule="auto"/>
        <w:jc w:val="center"/>
        <w:rPr>
          <w:rFonts w:asciiTheme="majorBidi" w:eastAsia="Calibri" w:hAnsiTheme="majorBidi" w:cstheme="majorBidi"/>
          <w:b/>
          <w:bCs/>
          <w:caps/>
          <w:sz w:val="28"/>
          <w:szCs w:val="28"/>
          <w:lang w:val="uk-UA" w:bidi="ar-SA"/>
        </w:rPr>
      </w:pPr>
    </w:p>
    <w:p w:rsidR="00096372" w:rsidRPr="00D523FD" w:rsidRDefault="00096372" w:rsidP="00096372">
      <w:pPr>
        <w:shd w:val="clear" w:color="auto" w:fill="FFFFFF"/>
        <w:spacing w:after="0" w:line="240" w:lineRule="auto"/>
        <w:jc w:val="center"/>
        <w:rPr>
          <w:rFonts w:asciiTheme="majorBidi" w:eastAsia="Times New Roman" w:hAnsiTheme="majorBidi" w:cstheme="majorBidi"/>
          <w:sz w:val="28"/>
          <w:szCs w:val="28"/>
          <w:lang w:eastAsia="ru-RU"/>
        </w:rPr>
      </w:pPr>
      <w:r w:rsidRPr="00D523FD">
        <w:rPr>
          <w:rFonts w:asciiTheme="majorBidi" w:eastAsia="Times New Roman" w:hAnsiTheme="majorBidi" w:cstheme="majorBidi"/>
          <w:sz w:val="28"/>
          <w:szCs w:val="28"/>
          <w:bdr w:val="none" w:sz="0" w:space="0" w:color="auto" w:frame="1"/>
          <w:lang w:eastAsia="ru-RU"/>
        </w:rPr>
        <w:t> </w:t>
      </w:r>
    </w:p>
    <w:p w:rsidR="001718F4" w:rsidRPr="00D523FD" w:rsidRDefault="001718F4" w:rsidP="00340AF3">
      <w:pPr>
        <w:shd w:val="clear" w:color="auto" w:fill="FFFFFF"/>
        <w:tabs>
          <w:tab w:val="left" w:pos="1134"/>
        </w:tabs>
        <w:spacing w:after="0"/>
        <w:jc w:val="both"/>
        <w:rPr>
          <w:rFonts w:asciiTheme="majorBidi" w:eastAsia="Calibri" w:hAnsiTheme="majorBidi" w:cstheme="majorBidi"/>
          <w:sz w:val="28"/>
          <w:szCs w:val="28"/>
          <w:lang w:bidi="ar-SA"/>
        </w:rPr>
      </w:pPr>
    </w:p>
    <w:p w:rsidR="00340AF3" w:rsidRPr="00D523FD" w:rsidRDefault="00340AF3" w:rsidP="00340AF3">
      <w:pPr>
        <w:shd w:val="clear" w:color="auto" w:fill="FFFFFF"/>
        <w:tabs>
          <w:tab w:val="left" w:pos="284"/>
          <w:tab w:val="left" w:pos="1134"/>
        </w:tabs>
        <w:spacing w:after="0"/>
        <w:ind w:firstLine="709"/>
        <w:jc w:val="both"/>
        <w:rPr>
          <w:rFonts w:asciiTheme="majorBidi" w:eastAsia="Calibri" w:hAnsiTheme="majorBidi" w:cstheme="majorBidi"/>
          <w:sz w:val="28"/>
          <w:szCs w:val="28"/>
          <w:lang w:val="uk-UA" w:bidi="ar-SA"/>
        </w:rPr>
      </w:pPr>
    </w:p>
    <w:p w:rsidR="00340AF3" w:rsidRPr="00D523FD" w:rsidRDefault="00340AF3" w:rsidP="00340AF3">
      <w:pPr>
        <w:shd w:val="clear" w:color="auto" w:fill="FFFFFF"/>
        <w:tabs>
          <w:tab w:val="left" w:pos="284"/>
          <w:tab w:val="left" w:pos="1134"/>
        </w:tabs>
        <w:spacing w:after="0"/>
        <w:ind w:firstLine="709"/>
        <w:jc w:val="both"/>
        <w:rPr>
          <w:rFonts w:asciiTheme="majorBidi" w:eastAsia="Calibri" w:hAnsiTheme="majorBidi" w:cstheme="majorBidi"/>
          <w:sz w:val="28"/>
          <w:szCs w:val="28"/>
          <w:lang w:val="uk-UA" w:bidi="ar-SA"/>
        </w:rPr>
      </w:pPr>
    </w:p>
    <w:p w:rsidR="00340AF3" w:rsidRPr="00D523FD" w:rsidRDefault="00340AF3" w:rsidP="00340AF3">
      <w:pPr>
        <w:shd w:val="clear" w:color="auto" w:fill="FFFFFF"/>
        <w:tabs>
          <w:tab w:val="left" w:pos="284"/>
          <w:tab w:val="left" w:pos="1134"/>
        </w:tabs>
        <w:spacing w:after="0"/>
        <w:ind w:firstLine="709"/>
        <w:jc w:val="both"/>
        <w:rPr>
          <w:rFonts w:asciiTheme="majorBidi" w:eastAsia="Calibri" w:hAnsiTheme="majorBidi" w:cstheme="majorBidi"/>
          <w:sz w:val="28"/>
          <w:szCs w:val="28"/>
          <w:lang w:val="uk-UA" w:bidi="ar-SA"/>
        </w:rPr>
      </w:pPr>
    </w:p>
    <w:p w:rsidR="00340AF3" w:rsidRPr="00D523FD" w:rsidRDefault="00340AF3" w:rsidP="00340AF3">
      <w:pPr>
        <w:shd w:val="clear" w:color="auto" w:fill="FFFFFF"/>
        <w:tabs>
          <w:tab w:val="left" w:pos="284"/>
          <w:tab w:val="left" w:pos="1134"/>
        </w:tabs>
        <w:spacing w:after="0"/>
        <w:ind w:firstLine="709"/>
        <w:jc w:val="both"/>
        <w:rPr>
          <w:rFonts w:asciiTheme="majorBidi" w:eastAsia="Calibri" w:hAnsiTheme="majorBidi" w:cstheme="majorBidi"/>
          <w:sz w:val="28"/>
          <w:szCs w:val="28"/>
          <w:lang w:val="uk-UA" w:bidi="ar-SA"/>
        </w:rPr>
      </w:pPr>
    </w:p>
    <w:p w:rsidR="00340AF3" w:rsidRPr="00D523FD" w:rsidRDefault="00340AF3" w:rsidP="00340AF3">
      <w:pPr>
        <w:shd w:val="clear" w:color="auto" w:fill="FFFFFF"/>
        <w:tabs>
          <w:tab w:val="left" w:pos="284"/>
          <w:tab w:val="left" w:pos="1134"/>
        </w:tabs>
        <w:spacing w:after="0"/>
        <w:ind w:firstLine="709"/>
        <w:jc w:val="both"/>
        <w:rPr>
          <w:rFonts w:asciiTheme="majorBidi" w:eastAsia="Calibri" w:hAnsiTheme="majorBidi" w:cstheme="majorBidi"/>
          <w:sz w:val="28"/>
          <w:szCs w:val="28"/>
          <w:lang w:val="uk-UA" w:bidi="ar-SA"/>
        </w:rPr>
      </w:pPr>
    </w:p>
    <w:p w:rsidR="00340AF3" w:rsidRPr="00D523FD" w:rsidRDefault="00340AF3" w:rsidP="00340AF3">
      <w:pPr>
        <w:shd w:val="clear" w:color="auto" w:fill="FFFFFF"/>
        <w:tabs>
          <w:tab w:val="left" w:pos="284"/>
          <w:tab w:val="left" w:pos="1134"/>
        </w:tabs>
        <w:spacing w:after="0"/>
        <w:ind w:firstLine="709"/>
        <w:jc w:val="both"/>
        <w:rPr>
          <w:rFonts w:asciiTheme="majorBidi" w:eastAsia="Calibri" w:hAnsiTheme="majorBidi" w:cstheme="majorBidi"/>
          <w:sz w:val="28"/>
          <w:szCs w:val="28"/>
          <w:lang w:val="uk-UA" w:bidi="ar-SA"/>
        </w:rPr>
      </w:pPr>
    </w:p>
    <w:p w:rsidR="00340AF3" w:rsidRPr="00D523FD" w:rsidRDefault="00340AF3" w:rsidP="00340AF3">
      <w:pPr>
        <w:shd w:val="clear" w:color="auto" w:fill="FFFFFF"/>
        <w:tabs>
          <w:tab w:val="left" w:pos="284"/>
          <w:tab w:val="left" w:pos="1134"/>
        </w:tabs>
        <w:spacing w:after="0"/>
        <w:ind w:firstLine="709"/>
        <w:jc w:val="both"/>
        <w:rPr>
          <w:rFonts w:asciiTheme="majorBidi" w:eastAsia="Calibri" w:hAnsiTheme="majorBidi" w:cstheme="majorBidi"/>
          <w:sz w:val="28"/>
          <w:szCs w:val="28"/>
          <w:lang w:val="uk-UA" w:bidi="ar-SA"/>
        </w:rPr>
      </w:pPr>
    </w:p>
    <w:p w:rsidR="004932EF" w:rsidRPr="00D523FD" w:rsidRDefault="004932EF" w:rsidP="004932EF">
      <w:pPr>
        <w:spacing w:after="0" w:line="240" w:lineRule="auto"/>
        <w:ind w:right="-286"/>
        <w:jc w:val="both"/>
        <w:rPr>
          <w:rFonts w:asciiTheme="majorBidi" w:eastAsia="Calibri" w:hAnsiTheme="majorBidi" w:cstheme="majorBidi"/>
          <w:sz w:val="28"/>
          <w:szCs w:val="28"/>
          <w:lang w:val="uk-UA" w:bidi="ar-SA"/>
        </w:rPr>
      </w:pPr>
    </w:p>
    <w:p w:rsidR="004932EF" w:rsidRDefault="004932EF" w:rsidP="00673235">
      <w:pPr>
        <w:widowControl w:val="0"/>
        <w:shd w:val="clear" w:color="auto" w:fill="FFFFFF"/>
        <w:spacing w:after="0" w:line="360" w:lineRule="auto"/>
        <w:jc w:val="center"/>
        <w:rPr>
          <w:rFonts w:ascii="Times New Roman" w:eastAsia="Times New Roman" w:hAnsi="Times New Roman" w:cs="Times New Roman"/>
          <w:color w:val="000000"/>
          <w:sz w:val="24"/>
          <w:szCs w:val="24"/>
          <w:lang w:val="uk-UA" w:bidi="ar-SA"/>
        </w:rPr>
      </w:pPr>
    </w:p>
    <w:sectPr w:rsidR="004932EF" w:rsidSect="000A4871">
      <w:headerReference w:type="default" r:id="rId3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00" w:rsidRDefault="00304C00" w:rsidP="000A4871">
      <w:pPr>
        <w:spacing w:after="0" w:line="240" w:lineRule="auto"/>
      </w:pPr>
      <w:r>
        <w:separator/>
      </w:r>
    </w:p>
  </w:endnote>
  <w:endnote w:type="continuationSeparator" w:id="0">
    <w:p w:rsidR="00304C00" w:rsidRDefault="00304C00" w:rsidP="000A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00" w:rsidRDefault="00304C00" w:rsidP="000A4871">
      <w:pPr>
        <w:spacing w:after="0" w:line="240" w:lineRule="auto"/>
      </w:pPr>
      <w:r>
        <w:separator/>
      </w:r>
    </w:p>
  </w:footnote>
  <w:footnote w:type="continuationSeparator" w:id="0">
    <w:p w:rsidR="00304C00" w:rsidRDefault="00304C00" w:rsidP="000A4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691142"/>
      <w:docPartObj>
        <w:docPartGallery w:val="Page Numbers (Top of Page)"/>
        <w:docPartUnique/>
      </w:docPartObj>
    </w:sdtPr>
    <w:sdtContent>
      <w:p w:rsidR="00AD028C" w:rsidRDefault="00AD028C">
        <w:pPr>
          <w:pStyle w:val="a4"/>
          <w:jc w:val="center"/>
        </w:pPr>
        <w:r>
          <w:fldChar w:fldCharType="begin"/>
        </w:r>
        <w:r>
          <w:instrText>PAGE   \* MERGEFORMAT</w:instrText>
        </w:r>
        <w:r>
          <w:fldChar w:fldCharType="separate"/>
        </w:r>
        <w:r w:rsidR="009F5E47" w:rsidRPr="009F5E47">
          <w:rPr>
            <w:noProof/>
            <w:lang w:val="ru-RU"/>
          </w:rPr>
          <w:t>2</w:t>
        </w:r>
        <w:r>
          <w:fldChar w:fldCharType="end"/>
        </w:r>
      </w:p>
    </w:sdtContent>
  </w:sdt>
  <w:p w:rsidR="00AD028C" w:rsidRDefault="00AD028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A1D"/>
    <w:multiLevelType w:val="multilevel"/>
    <w:tmpl w:val="5AE45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83DB2"/>
    <w:multiLevelType w:val="hybridMultilevel"/>
    <w:tmpl w:val="267E1A92"/>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86137C"/>
    <w:multiLevelType w:val="hybridMultilevel"/>
    <w:tmpl w:val="3CF8673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
    <w:nsid w:val="099F4CAE"/>
    <w:multiLevelType w:val="multilevel"/>
    <w:tmpl w:val="0448BA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22E70"/>
    <w:multiLevelType w:val="hybridMultilevel"/>
    <w:tmpl w:val="0F1C24AA"/>
    <w:lvl w:ilvl="0" w:tplc="D390D7CA">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5">
    <w:nsid w:val="114E7F5F"/>
    <w:multiLevelType w:val="multilevel"/>
    <w:tmpl w:val="6C86EE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EA38D3"/>
    <w:multiLevelType w:val="multilevel"/>
    <w:tmpl w:val="45F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E4DB5"/>
    <w:multiLevelType w:val="multilevel"/>
    <w:tmpl w:val="C186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165632"/>
    <w:multiLevelType w:val="multilevel"/>
    <w:tmpl w:val="1CBCE1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E76076"/>
    <w:multiLevelType w:val="hybridMultilevel"/>
    <w:tmpl w:val="9848A7C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0">
    <w:nsid w:val="1E12494C"/>
    <w:multiLevelType w:val="multilevel"/>
    <w:tmpl w:val="4DEE20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8602E4"/>
    <w:multiLevelType w:val="hybridMultilevel"/>
    <w:tmpl w:val="0D96A1E8"/>
    <w:lvl w:ilvl="0" w:tplc="DCD8DFE0">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FE696E"/>
    <w:multiLevelType w:val="hybridMultilevel"/>
    <w:tmpl w:val="80C46B2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8575E2E"/>
    <w:multiLevelType w:val="hybridMultilevel"/>
    <w:tmpl w:val="B61AB9C8"/>
    <w:lvl w:ilvl="0" w:tplc="2550EBD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0414C4"/>
    <w:multiLevelType w:val="multilevel"/>
    <w:tmpl w:val="8D0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18175D"/>
    <w:multiLevelType w:val="hybridMultilevel"/>
    <w:tmpl w:val="FDD217E2"/>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48761D7"/>
    <w:multiLevelType w:val="multilevel"/>
    <w:tmpl w:val="9C143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2F3552"/>
    <w:multiLevelType w:val="multilevel"/>
    <w:tmpl w:val="B0923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3F7227"/>
    <w:multiLevelType w:val="multilevel"/>
    <w:tmpl w:val="10FAA428"/>
    <w:lvl w:ilvl="0">
      <w:start w:val="8"/>
      <w:numFmt w:val="decimal"/>
      <w:lvlText w:val="%1."/>
      <w:lvlJc w:val="left"/>
      <w:pPr>
        <w:tabs>
          <w:tab w:val="num" w:pos="3338"/>
        </w:tabs>
        <w:ind w:left="3338" w:hanging="360"/>
      </w:pPr>
    </w:lvl>
    <w:lvl w:ilvl="1" w:tentative="1">
      <w:start w:val="1"/>
      <w:numFmt w:val="decimal"/>
      <w:lvlText w:val="%2."/>
      <w:lvlJc w:val="left"/>
      <w:pPr>
        <w:tabs>
          <w:tab w:val="num" w:pos="4058"/>
        </w:tabs>
        <w:ind w:left="4058" w:hanging="360"/>
      </w:pPr>
    </w:lvl>
    <w:lvl w:ilvl="2" w:tentative="1">
      <w:start w:val="1"/>
      <w:numFmt w:val="decimal"/>
      <w:lvlText w:val="%3."/>
      <w:lvlJc w:val="left"/>
      <w:pPr>
        <w:tabs>
          <w:tab w:val="num" w:pos="4778"/>
        </w:tabs>
        <w:ind w:left="4778" w:hanging="360"/>
      </w:pPr>
    </w:lvl>
    <w:lvl w:ilvl="3" w:tentative="1">
      <w:start w:val="1"/>
      <w:numFmt w:val="decimal"/>
      <w:lvlText w:val="%4."/>
      <w:lvlJc w:val="left"/>
      <w:pPr>
        <w:tabs>
          <w:tab w:val="num" w:pos="5498"/>
        </w:tabs>
        <w:ind w:left="5498" w:hanging="360"/>
      </w:pPr>
    </w:lvl>
    <w:lvl w:ilvl="4" w:tentative="1">
      <w:start w:val="1"/>
      <w:numFmt w:val="decimal"/>
      <w:lvlText w:val="%5."/>
      <w:lvlJc w:val="left"/>
      <w:pPr>
        <w:tabs>
          <w:tab w:val="num" w:pos="6218"/>
        </w:tabs>
        <w:ind w:left="6218" w:hanging="360"/>
      </w:pPr>
    </w:lvl>
    <w:lvl w:ilvl="5" w:tentative="1">
      <w:start w:val="1"/>
      <w:numFmt w:val="decimal"/>
      <w:lvlText w:val="%6."/>
      <w:lvlJc w:val="left"/>
      <w:pPr>
        <w:tabs>
          <w:tab w:val="num" w:pos="6938"/>
        </w:tabs>
        <w:ind w:left="6938" w:hanging="360"/>
      </w:pPr>
    </w:lvl>
    <w:lvl w:ilvl="6" w:tentative="1">
      <w:start w:val="1"/>
      <w:numFmt w:val="decimal"/>
      <w:lvlText w:val="%7."/>
      <w:lvlJc w:val="left"/>
      <w:pPr>
        <w:tabs>
          <w:tab w:val="num" w:pos="7658"/>
        </w:tabs>
        <w:ind w:left="7658" w:hanging="360"/>
      </w:pPr>
    </w:lvl>
    <w:lvl w:ilvl="7" w:tentative="1">
      <w:start w:val="1"/>
      <w:numFmt w:val="decimal"/>
      <w:lvlText w:val="%8."/>
      <w:lvlJc w:val="left"/>
      <w:pPr>
        <w:tabs>
          <w:tab w:val="num" w:pos="8378"/>
        </w:tabs>
        <w:ind w:left="8378" w:hanging="360"/>
      </w:pPr>
    </w:lvl>
    <w:lvl w:ilvl="8" w:tentative="1">
      <w:start w:val="1"/>
      <w:numFmt w:val="decimal"/>
      <w:lvlText w:val="%9."/>
      <w:lvlJc w:val="left"/>
      <w:pPr>
        <w:tabs>
          <w:tab w:val="num" w:pos="9098"/>
        </w:tabs>
        <w:ind w:left="9098" w:hanging="360"/>
      </w:pPr>
    </w:lvl>
  </w:abstractNum>
  <w:abstractNum w:abstractNumId="19">
    <w:nsid w:val="46EA4F26"/>
    <w:multiLevelType w:val="hybridMultilevel"/>
    <w:tmpl w:val="7B725E20"/>
    <w:lvl w:ilvl="0" w:tplc="DCD8DFE0">
      <w:start w:val="1"/>
      <w:numFmt w:val="bullet"/>
      <w:lvlText w:val=""/>
      <w:lvlJc w:val="left"/>
      <w:pPr>
        <w:ind w:left="1425" w:hanging="360"/>
      </w:pPr>
      <w:rPr>
        <w:rFonts w:ascii="Symbol" w:hAnsi="Symbol" w:hint="default"/>
      </w:rPr>
    </w:lvl>
    <w:lvl w:ilvl="1" w:tplc="04220003">
      <w:start w:val="1"/>
      <w:numFmt w:val="bullet"/>
      <w:lvlText w:val="o"/>
      <w:lvlJc w:val="left"/>
      <w:pPr>
        <w:ind w:left="2145" w:hanging="360"/>
      </w:pPr>
      <w:rPr>
        <w:rFonts w:ascii="Courier New" w:hAnsi="Courier New" w:cs="Courier New" w:hint="default"/>
      </w:rPr>
    </w:lvl>
    <w:lvl w:ilvl="2" w:tplc="04220005">
      <w:start w:val="1"/>
      <w:numFmt w:val="bullet"/>
      <w:lvlText w:val=""/>
      <w:lvlJc w:val="left"/>
      <w:pPr>
        <w:ind w:left="2865" w:hanging="360"/>
      </w:pPr>
      <w:rPr>
        <w:rFonts w:ascii="Wingdings" w:hAnsi="Wingdings" w:hint="default"/>
      </w:rPr>
    </w:lvl>
    <w:lvl w:ilvl="3" w:tplc="04220001">
      <w:start w:val="1"/>
      <w:numFmt w:val="bullet"/>
      <w:lvlText w:val=""/>
      <w:lvlJc w:val="left"/>
      <w:pPr>
        <w:ind w:left="3585" w:hanging="360"/>
      </w:pPr>
      <w:rPr>
        <w:rFonts w:ascii="Symbol" w:hAnsi="Symbol" w:hint="default"/>
      </w:rPr>
    </w:lvl>
    <w:lvl w:ilvl="4" w:tplc="04220003">
      <w:start w:val="1"/>
      <w:numFmt w:val="bullet"/>
      <w:lvlText w:val="o"/>
      <w:lvlJc w:val="left"/>
      <w:pPr>
        <w:ind w:left="4305" w:hanging="360"/>
      </w:pPr>
      <w:rPr>
        <w:rFonts w:ascii="Courier New" w:hAnsi="Courier New" w:cs="Courier New" w:hint="default"/>
      </w:rPr>
    </w:lvl>
    <w:lvl w:ilvl="5" w:tplc="04220005">
      <w:start w:val="1"/>
      <w:numFmt w:val="bullet"/>
      <w:lvlText w:val=""/>
      <w:lvlJc w:val="left"/>
      <w:pPr>
        <w:ind w:left="5025" w:hanging="360"/>
      </w:pPr>
      <w:rPr>
        <w:rFonts w:ascii="Wingdings" w:hAnsi="Wingdings" w:hint="default"/>
      </w:rPr>
    </w:lvl>
    <w:lvl w:ilvl="6" w:tplc="04220001">
      <w:start w:val="1"/>
      <w:numFmt w:val="bullet"/>
      <w:lvlText w:val=""/>
      <w:lvlJc w:val="left"/>
      <w:pPr>
        <w:ind w:left="5745" w:hanging="360"/>
      </w:pPr>
      <w:rPr>
        <w:rFonts w:ascii="Symbol" w:hAnsi="Symbol" w:hint="default"/>
      </w:rPr>
    </w:lvl>
    <w:lvl w:ilvl="7" w:tplc="04220003">
      <w:start w:val="1"/>
      <w:numFmt w:val="bullet"/>
      <w:lvlText w:val="o"/>
      <w:lvlJc w:val="left"/>
      <w:pPr>
        <w:ind w:left="6465" w:hanging="360"/>
      </w:pPr>
      <w:rPr>
        <w:rFonts w:ascii="Courier New" w:hAnsi="Courier New" w:cs="Courier New" w:hint="default"/>
      </w:rPr>
    </w:lvl>
    <w:lvl w:ilvl="8" w:tplc="04220005">
      <w:start w:val="1"/>
      <w:numFmt w:val="bullet"/>
      <w:lvlText w:val=""/>
      <w:lvlJc w:val="left"/>
      <w:pPr>
        <w:ind w:left="7185" w:hanging="360"/>
      </w:pPr>
      <w:rPr>
        <w:rFonts w:ascii="Wingdings" w:hAnsi="Wingdings" w:hint="default"/>
      </w:rPr>
    </w:lvl>
  </w:abstractNum>
  <w:abstractNum w:abstractNumId="20">
    <w:nsid w:val="49643A67"/>
    <w:multiLevelType w:val="multilevel"/>
    <w:tmpl w:val="9B7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4F1404"/>
    <w:multiLevelType w:val="multilevel"/>
    <w:tmpl w:val="110A1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55021A"/>
    <w:multiLevelType w:val="multilevel"/>
    <w:tmpl w:val="7D42E0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4E4B0F"/>
    <w:multiLevelType w:val="hybridMultilevel"/>
    <w:tmpl w:val="84623D26"/>
    <w:lvl w:ilvl="0" w:tplc="128CF3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13F3092"/>
    <w:multiLevelType w:val="hybridMultilevel"/>
    <w:tmpl w:val="ED00B988"/>
    <w:lvl w:ilvl="0" w:tplc="DB5E32B0">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2A018E0"/>
    <w:multiLevelType w:val="hybridMultilevel"/>
    <w:tmpl w:val="EC6EFEB6"/>
    <w:lvl w:ilvl="0" w:tplc="C450ABB4">
      <w:start w:val="2"/>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7">
    <w:nsid w:val="5A192809"/>
    <w:multiLevelType w:val="multilevel"/>
    <w:tmpl w:val="3B1E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B303D6"/>
    <w:multiLevelType w:val="hybridMultilevel"/>
    <w:tmpl w:val="B28EA4D4"/>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2550EBDC">
      <w:start w:val="1"/>
      <w:numFmt w:val="bullet"/>
      <w:lvlText w:val=""/>
      <w:lvlJc w:val="left"/>
      <w:pPr>
        <w:ind w:left="3600" w:hanging="360"/>
      </w:pPr>
      <w:rPr>
        <w:rFonts w:ascii="Symbol" w:hAnsi="Symbol"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E471AA3"/>
    <w:multiLevelType w:val="hybridMultilevel"/>
    <w:tmpl w:val="299A4144"/>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61AF53FF"/>
    <w:multiLevelType w:val="multilevel"/>
    <w:tmpl w:val="5F64E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32502F"/>
    <w:multiLevelType w:val="multilevel"/>
    <w:tmpl w:val="AE3A61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811BE0"/>
    <w:multiLevelType w:val="hybridMultilevel"/>
    <w:tmpl w:val="24F2DC8C"/>
    <w:lvl w:ilvl="0" w:tplc="AA0E862C">
      <w:start w:val="3"/>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67DD67B1"/>
    <w:multiLevelType w:val="hybridMultilevel"/>
    <w:tmpl w:val="644E8CE4"/>
    <w:lvl w:ilvl="0" w:tplc="2550EBDC">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34">
    <w:nsid w:val="6BD63B8B"/>
    <w:multiLevelType w:val="multilevel"/>
    <w:tmpl w:val="F69EB4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007ED2"/>
    <w:multiLevelType w:val="multilevel"/>
    <w:tmpl w:val="15F2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7">
    <w:nsid w:val="7BF77F22"/>
    <w:multiLevelType w:val="multilevel"/>
    <w:tmpl w:val="183CFC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3"/>
  </w:num>
  <w:num w:numId="6">
    <w:abstractNumId w:val="33"/>
  </w:num>
  <w:num w:numId="7">
    <w:abstractNumId w:val="4"/>
  </w:num>
  <w:num w:numId="8">
    <w:abstractNumId w:val="4"/>
  </w:num>
  <w:num w:numId="9">
    <w:abstractNumId w:val="15"/>
  </w:num>
  <w:num w:numId="10">
    <w:abstractNumId w:val="15"/>
  </w:num>
  <w:num w:numId="11">
    <w:abstractNumId w:val="13"/>
  </w:num>
  <w:num w:numId="12">
    <w:abstractNumId w:val="13"/>
  </w:num>
  <w:num w:numId="13">
    <w:abstractNumId w:val="12"/>
  </w:num>
  <w:num w:numId="14">
    <w:abstractNumId w:val="12"/>
  </w:num>
  <w:num w:numId="15">
    <w:abstractNumId w:val="28"/>
  </w:num>
  <w:num w:numId="16">
    <w:abstractNumId w:val="28"/>
  </w:num>
  <w:num w:numId="17">
    <w:abstractNumId w:val="26"/>
  </w:num>
  <w:num w:numId="18">
    <w:abstractNumId w:val="29"/>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
  </w:num>
  <w:num w:numId="23">
    <w:abstractNumId w:val="9"/>
  </w:num>
  <w:num w:numId="2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4"/>
  </w:num>
  <w:num w:numId="27">
    <w:abstractNumId w:val="27"/>
  </w:num>
  <w:num w:numId="28">
    <w:abstractNumId w:val="35"/>
  </w:num>
  <w:num w:numId="29">
    <w:abstractNumId w:val="6"/>
  </w:num>
  <w:num w:numId="30">
    <w:abstractNumId w:val="14"/>
  </w:num>
  <w:num w:numId="31">
    <w:abstractNumId w:val="20"/>
  </w:num>
  <w:num w:numId="32">
    <w:abstractNumId w:val="7"/>
  </w:num>
  <w:num w:numId="33">
    <w:abstractNumId w:val="0"/>
  </w:num>
  <w:num w:numId="34">
    <w:abstractNumId w:val="16"/>
  </w:num>
  <w:num w:numId="35">
    <w:abstractNumId w:val="30"/>
  </w:num>
  <w:num w:numId="36">
    <w:abstractNumId w:val="21"/>
  </w:num>
  <w:num w:numId="37">
    <w:abstractNumId w:val="17"/>
  </w:num>
  <w:num w:numId="38">
    <w:abstractNumId w:val="37"/>
  </w:num>
  <w:num w:numId="39">
    <w:abstractNumId w:val="18"/>
  </w:num>
  <w:num w:numId="40">
    <w:abstractNumId w:val="10"/>
  </w:num>
  <w:num w:numId="41">
    <w:abstractNumId w:val="34"/>
  </w:num>
  <w:num w:numId="42">
    <w:abstractNumId w:val="22"/>
  </w:num>
  <w:num w:numId="43">
    <w:abstractNumId w:val="31"/>
  </w:num>
  <w:num w:numId="44">
    <w:abstractNumId w:val="5"/>
  </w:num>
  <w:num w:numId="45">
    <w:abstractNumId w:val="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35"/>
    <w:rsid w:val="00016D12"/>
    <w:rsid w:val="00030A8A"/>
    <w:rsid w:val="00034088"/>
    <w:rsid w:val="00077177"/>
    <w:rsid w:val="00096372"/>
    <w:rsid w:val="000A4871"/>
    <w:rsid w:val="000F60C4"/>
    <w:rsid w:val="001139DD"/>
    <w:rsid w:val="00113ADA"/>
    <w:rsid w:val="001718F4"/>
    <w:rsid w:val="001A3E4D"/>
    <w:rsid w:val="001E02FF"/>
    <w:rsid w:val="00267BE0"/>
    <w:rsid w:val="00281098"/>
    <w:rsid w:val="002862F8"/>
    <w:rsid w:val="00304C00"/>
    <w:rsid w:val="00332E77"/>
    <w:rsid w:val="00340AF3"/>
    <w:rsid w:val="00354C0F"/>
    <w:rsid w:val="00356D05"/>
    <w:rsid w:val="003A4678"/>
    <w:rsid w:val="003A72AC"/>
    <w:rsid w:val="003F7954"/>
    <w:rsid w:val="00445F50"/>
    <w:rsid w:val="004932EF"/>
    <w:rsid w:val="004A1051"/>
    <w:rsid w:val="004A2304"/>
    <w:rsid w:val="004E0DCF"/>
    <w:rsid w:val="00550D12"/>
    <w:rsid w:val="005608CF"/>
    <w:rsid w:val="005609D5"/>
    <w:rsid w:val="00594255"/>
    <w:rsid w:val="005A354C"/>
    <w:rsid w:val="00673235"/>
    <w:rsid w:val="006B666E"/>
    <w:rsid w:val="006D1788"/>
    <w:rsid w:val="006D3798"/>
    <w:rsid w:val="006E1C52"/>
    <w:rsid w:val="00730116"/>
    <w:rsid w:val="0073226A"/>
    <w:rsid w:val="00744B19"/>
    <w:rsid w:val="007C08D0"/>
    <w:rsid w:val="007E5D2E"/>
    <w:rsid w:val="007F3F32"/>
    <w:rsid w:val="008029E8"/>
    <w:rsid w:val="008256BA"/>
    <w:rsid w:val="00851070"/>
    <w:rsid w:val="00864CAF"/>
    <w:rsid w:val="0089435C"/>
    <w:rsid w:val="00944D2E"/>
    <w:rsid w:val="009556F1"/>
    <w:rsid w:val="009D3C5B"/>
    <w:rsid w:val="009E408C"/>
    <w:rsid w:val="009F5E47"/>
    <w:rsid w:val="00A22286"/>
    <w:rsid w:val="00A623B6"/>
    <w:rsid w:val="00A62961"/>
    <w:rsid w:val="00AD028C"/>
    <w:rsid w:val="00B84D50"/>
    <w:rsid w:val="00B90D8E"/>
    <w:rsid w:val="00C0240A"/>
    <w:rsid w:val="00C11E04"/>
    <w:rsid w:val="00C22E68"/>
    <w:rsid w:val="00C37FB9"/>
    <w:rsid w:val="00C77D4C"/>
    <w:rsid w:val="00CD43B1"/>
    <w:rsid w:val="00D238DC"/>
    <w:rsid w:val="00D346E4"/>
    <w:rsid w:val="00D523FD"/>
    <w:rsid w:val="00D64724"/>
    <w:rsid w:val="00D709F6"/>
    <w:rsid w:val="00D71F14"/>
    <w:rsid w:val="00DB2ACD"/>
    <w:rsid w:val="00DD3CA8"/>
    <w:rsid w:val="00DE59BE"/>
    <w:rsid w:val="00E4197C"/>
    <w:rsid w:val="00E64ED7"/>
    <w:rsid w:val="00EE3CFF"/>
    <w:rsid w:val="00EF6811"/>
    <w:rsid w:val="00F17CA7"/>
    <w:rsid w:val="00F5460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nhideWhenUsed/>
    <w:qFormat/>
    <w:rsid w:val="00673235"/>
    <w:pPr>
      <w:keepNext/>
      <w:widowControl w:val="0"/>
      <w:suppressAutoHyphens/>
      <w:spacing w:after="0" w:line="240" w:lineRule="auto"/>
      <w:outlineLvl w:val="6"/>
    </w:pPr>
    <w:rPr>
      <w:rFonts w:ascii="Times New Roman" w:eastAsia="Times New Roman" w:hAnsi="Times New Roman" w:cs="Times New Roman"/>
      <w:i/>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73235"/>
    <w:rPr>
      <w:rFonts w:ascii="Times New Roman" w:eastAsia="Times New Roman" w:hAnsi="Times New Roman" w:cs="Times New Roman"/>
      <w:i/>
      <w:sz w:val="28"/>
      <w:szCs w:val="28"/>
      <w:lang w:eastAsia="ru-RU" w:bidi="ar-SA"/>
    </w:rPr>
  </w:style>
  <w:style w:type="numbering" w:customStyle="1" w:styleId="1">
    <w:name w:val="Нет списка1"/>
    <w:next w:val="a2"/>
    <w:uiPriority w:val="99"/>
    <w:semiHidden/>
    <w:unhideWhenUsed/>
    <w:rsid w:val="00673235"/>
  </w:style>
  <w:style w:type="character" w:customStyle="1" w:styleId="10">
    <w:name w:val="Гиперссылка1"/>
    <w:basedOn w:val="a0"/>
    <w:uiPriority w:val="99"/>
    <w:semiHidden/>
    <w:unhideWhenUsed/>
    <w:rsid w:val="00673235"/>
    <w:rPr>
      <w:color w:val="0000FF"/>
      <w:u w:val="single"/>
    </w:rPr>
  </w:style>
  <w:style w:type="character" w:customStyle="1" w:styleId="11">
    <w:name w:val="Просмотренная гиперссылка1"/>
    <w:basedOn w:val="a0"/>
    <w:uiPriority w:val="99"/>
    <w:semiHidden/>
    <w:unhideWhenUsed/>
    <w:rsid w:val="00673235"/>
    <w:rPr>
      <w:color w:val="800080"/>
      <w:u w:val="single"/>
    </w:rPr>
  </w:style>
  <w:style w:type="paragraph" w:styleId="a3">
    <w:name w:val="Normal (Web)"/>
    <w:basedOn w:val="a"/>
    <w:uiPriority w:val="99"/>
    <w:unhideWhenUsed/>
    <w:rsid w:val="00673235"/>
    <w:pPr>
      <w:suppressAutoHyphens/>
      <w:spacing w:before="280" w:after="119" w:line="240" w:lineRule="auto"/>
    </w:pPr>
    <w:rPr>
      <w:rFonts w:ascii="Times New Roman" w:eastAsia="Times New Roman" w:hAnsi="Times New Roman" w:cs="Times New Roman"/>
      <w:sz w:val="24"/>
      <w:szCs w:val="24"/>
      <w:lang w:eastAsia="ar-SA" w:bidi="ar-SA"/>
    </w:rPr>
  </w:style>
  <w:style w:type="paragraph" w:styleId="a4">
    <w:name w:val="header"/>
    <w:basedOn w:val="a"/>
    <w:link w:val="a5"/>
    <w:uiPriority w:val="99"/>
    <w:unhideWhenUsed/>
    <w:rsid w:val="00673235"/>
    <w:pPr>
      <w:widowControl w:val="0"/>
      <w:tabs>
        <w:tab w:val="center" w:pos="4819"/>
        <w:tab w:val="right" w:pos="9639"/>
      </w:tabs>
      <w:spacing w:after="0" w:line="240" w:lineRule="auto"/>
    </w:pPr>
    <w:rPr>
      <w:rFonts w:ascii="Microsoft Sans Serif" w:eastAsia="Times New Roman" w:hAnsi="Microsoft Sans Serif" w:cs="Microsoft Sans Serif"/>
      <w:color w:val="000000"/>
      <w:sz w:val="24"/>
      <w:szCs w:val="24"/>
      <w:lang w:val="en-US" w:bidi="ar-SA"/>
    </w:rPr>
  </w:style>
  <w:style w:type="character" w:customStyle="1" w:styleId="a5">
    <w:name w:val="Верхний колонтитул Знак"/>
    <w:basedOn w:val="a0"/>
    <w:link w:val="a4"/>
    <w:uiPriority w:val="99"/>
    <w:rsid w:val="00673235"/>
    <w:rPr>
      <w:rFonts w:ascii="Microsoft Sans Serif" w:eastAsia="Times New Roman" w:hAnsi="Microsoft Sans Serif" w:cs="Microsoft Sans Serif"/>
      <w:color w:val="000000"/>
      <w:sz w:val="24"/>
      <w:szCs w:val="24"/>
      <w:lang w:val="en-US" w:bidi="ar-SA"/>
    </w:rPr>
  </w:style>
  <w:style w:type="paragraph" w:styleId="a6">
    <w:name w:val="footer"/>
    <w:basedOn w:val="a"/>
    <w:link w:val="a7"/>
    <w:uiPriority w:val="99"/>
    <w:unhideWhenUsed/>
    <w:rsid w:val="00673235"/>
    <w:pPr>
      <w:widowControl w:val="0"/>
      <w:tabs>
        <w:tab w:val="center" w:pos="4819"/>
        <w:tab w:val="right" w:pos="9639"/>
      </w:tabs>
      <w:spacing w:after="0" w:line="240" w:lineRule="auto"/>
    </w:pPr>
    <w:rPr>
      <w:rFonts w:ascii="Microsoft Sans Serif" w:eastAsia="Times New Roman" w:hAnsi="Microsoft Sans Serif" w:cs="Microsoft Sans Serif"/>
      <w:color w:val="000000"/>
      <w:sz w:val="24"/>
      <w:szCs w:val="24"/>
      <w:lang w:val="en-US" w:bidi="ar-SA"/>
    </w:rPr>
  </w:style>
  <w:style w:type="character" w:customStyle="1" w:styleId="a7">
    <w:name w:val="Нижний колонтитул Знак"/>
    <w:basedOn w:val="a0"/>
    <w:link w:val="a6"/>
    <w:uiPriority w:val="99"/>
    <w:rsid w:val="00673235"/>
    <w:rPr>
      <w:rFonts w:ascii="Microsoft Sans Serif" w:eastAsia="Times New Roman" w:hAnsi="Microsoft Sans Serif" w:cs="Microsoft Sans Serif"/>
      <w:color w:val="000000"/>
      <w:sz w:val="24"/>
      <w:szCs w:val="24"/>
      <w:lang w:val="en-US" w:bidi="ar-SA"/>
    </w:rPr>
  </w:style>
  <w:style w:type="paragraph" w:styleId="a8">
    <w:name w:val="Body Text"/>
    <w:basedOn w:val="a"/>
    <w:link w:val="a9"/>
    <w:semiHidden/>
    <w:unhideWhenUsed/>
    <w:rsid w:val="00673235"/>
    <w:pPr>
      <w:suppressAutoHyphens/>
      <w:spacing w:after="120" w:line="240" w:lineRule="auto"/>
    </w:pPr>
    <w:rPr>
      <w:rFonts w:ascii="Times New Roman" w:eastAsia="Times New Roman" w:hAnsi="Times New Roman" w:cs="Times New Roman"/>
      <w:sz w:val="24"/>
      <w:szCs w:val="24"/>
      <w:lang w:eastAsia="ar-SA" w:bidi="ar-SA"/>
    </w:rPr>
  </w:style>
  <w:style w:type="character" w:customStyle="1" w:styleId="a9">
    <w:name w:val="Основной текст Знак"/>
    <w:basedOn w:val="a0"/>
    <w:link w:val="a8"/>
    <w:semiHidden/>
    <w:rsid w:val="00673235"/>
    <w:rPr>
      <w:rFonts w:ascii="Times New Roman" w:eastAsia="Times New Roman" w:hAnsi="Times New Roman" w:cs="Times New Roman"/>
      <w:sz w:val="24"/>
      <w:szCs w:val="24"/>
      <w:lang w:eastAsia="ar-SA" w:bidi="ar-SA"/>
    </w:rPr>
  </w:style>
  <w:style w:type="paragraph" w:styleId="aa">
    <w:name w:val="Subtitle"/>
    <w:basedOn w:val="a"/>
    <w:link w:val="ab"/>
    <w:uiPriority w:val="99"/>
    <w:qFormat/>
    <w:rsid w:val="00673235"/>
    <w:pPr>
      <w:spacing w:after="0" w:line="360" w:lineRule="auto"/>
      <w:ind w:firstLine="680"/>
      <w:jc w:val="center"/>
    </w:pPr>
    <w:rPr>
      <w:rFonts w:ascii="Times New Roman" w:eastAsia="Calibri" w:hAnsi="Times New Roman" w:cs="Times New Roman"/>
      <w:b/>
      <w:bCs/>
      <w:sz w:val="28"/>
      <w:szCs w:val="28"/>
      <w:lang w:val="uk-UA" w:eastAsia="ru-RU" w:bidi="ar-SA"/>
    </w:rPr>
  </w:style>
  <w:style w:type="character" w:customStyle="1" w:styleId="ab">
    <w:name w:val="Подзаголовок Знак"/>
    <w:basedOn w:val="a0"/>
    <w:link w:val="aa"/>
    <w:uiPriority w:val="99"/>
    <w:rsid w:val="00673235"/>
    <w:rPr>
      <w:rFonts w:ascii="Times New Roman" w:eastAsia="Calibri" w:hAnsi="Times New Roman" w:cs="Times New Roman"/>
      <w:b/>
      <w:bCs/>
      <w:sz w:val="28"/>
      <w:szCs w:val="28"/>
      <w:lang w:val="uk-UA" w:eastAsia="ru-RU" w:bidi="ar-SA"/>
    </w:rPr>
  </w:style>
  <w:style w:type="paragraph" w:styleId="2">
    <w:name w:val="Body Text Indent 2"/>
    <w:basedOn w:val="a"/>
    <w:link w:val="20"/>
    <w:uiPriority w:val="99"/>
    <w:semiHidden/>
    <w:unhideWhenUsed/>
    <w:rsid w:val="00673235"/>
    <w:pPr>
      <w:widowControl w:val="0"/>
      <w:spacing w:after="120" w:line="480" w:lineRule="auto"/>
      <w:ind w:left="283"/>
    </w:pPr>
    <w:rPr>
      <w:rFonts w:ascii="Microsoft Sans Serif" w:eastAsia="Times New Roman" w:hAnsi="Microsoft Sans Serif" w:cs="Microsoft Sans Serif"/>
      <w:color w:val="000000"/>
      <w:sz w:val="24"/>
      <w:szCs w:val="24"/>
      <w:lang w:val="en-US" w:bidi="ar-SA"/>
    </w:rPr>
  </w:style>
  <w:style w:type="character" w:customStyle="1" w:styleId="20">
    <w:name w:val="Основной текст с отступом 2 Знак"/>
    <w:basedOn w:val="a0"/>
    <w:link w:val="2"/>
    <w:uiPriority w:val="99"/>
    <w:semiHidden/>
    <w:rsid w:val="00673235"/>
    <w:rPr>
      <w:rFonts w:ascii="Microsoft Sans Serif" w:eastAsia="Times New Roman" w:hAnsi="Microsoft Sans Serif" w:cs="Microsoft Sans Serif"/>
      <w:color w:val="000000"/>
      <w:sz w:val="24"/>
      <w:szCs w:val="24"/>
      <w:lang w:val="en-US" w:bidi="ar-SA"/>
    </w:rPr>
  </w:style>
  <w:style w:type="paragraph" w:styleId="ac">
    <w:name w:val="Balloon Text"/>
    <w:basedOn w:val="a"/>
    <w:link w:val="ad"/>
    <w:uiPriority w:val="99"/>
    <w:semiHidden/>
    <w:unhideWhenUsed/>
    <w:rsid w:val="00673235"/>
    <w:pPr>
      <w:widowControl w:val="0"/>
      <w:spacing w:after="0" w:line="240" w:lineRule="auto"/>
    </w:pPr>
    <w:rPr>
      <w:rFonts w:ascii="Segoe UI" w:eastAsia="Times New Roman" w:hAnsi="Segoe UI" w:cs="Segoe UI"/>
      <w:color w:val="000000"/>
      <w:sz w:val="18"/>
      <w:szCs w:val="18"/>
      <w:lang w:val="en-US" w:bidi="ar-SA"/>
    </w:rPr>
  </w:style>
  <w:style w:type="character" w:customStyle="1" w:styleId="ad">
    <w:name w:val="Текст выноски Знак"/>
    <w:basedOn w:val="a0"/>
    <w:link w:val="ac"/>
    <w:uiPriority w:val="99"/>
    <w:semiHidden/>
    <w:rsid w:val="00673235"/>
    <w:rPr>
      <w:rFonts w:ascii="Segoe UI" w:eastAsia="Times New Roman" w:hAnsi="Segoe UI" w:cs="Segoe UI"/>
      <w:color w:val="000000"/>
      <w:sz w:val="18"/>
      <w:szCs w:val="18"/>
      <w:lang w:val="en-US" w:bidi="ar-SA"/>
    </w:rPr>
  </w:style>
  <w:style w:type="paragraph" w:styleId="ae">
    <w:name w:val="List Paragraph"/>
    <w:basedOn w:val="a"/>
    <w:uiPriority w:val="34"/>
    <w:qFormat/>
    <w:rsid w:val="00673235"/>
    <w:pPr>
      <w:spacing w:after="160" w:line="256" w:lineRule="auto"/>
      <w:ind w:left="720"/>
      <w:contextualSpacing/>
    </w:pPr>
    <w:rPr>
      <w:rFonts w:ascii="Calibri" w:eastAsia="Calibri" w:hAnsi="Calibri" w:cs="Arial"/>
      <w:lang w:bidi="ar-SA"/>
    </w:rPr>
  </w:style>
  <w:style w:type="character" w:customStyle="1" w:styleId="apple-converted-space">
    <w:name w:val="apple-converted-space"/>
    <w:basedOn w:val="a0"/>
    <w:rsid w:val="00673235"/>
  </w:style>
  <w:style w:type="table" w:styleId="af">
    <w:name w:val="Table Grid"/>
    <w:basedOn w:val="a1"/>
    <w:uiPriority w:val="99"/>
    <w:rsid w:val="0067323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673235"/>
    <w:rPr>
      <w:b/>
      <w:bCs/>
    </w:rPr>
  </w:style>
  <w:style w:type="character" w:styleId="af1">
    <w:name w:val="Hyperlink"/>
    <w:basedOn w:val="a0"/>
    <w:uiPriority w:val="99"/>
    <w:semiHidden/>
    <w:unhideWhenUsed/>
    <w:rsid w:val="00673235"/>
    <w:rPr>
      <w:color w:val="0000FF" w:themeColor="hyperlink"/>
      <w:u w:val="single"/>
    </w:rPr>
  </w:style>
  <w:style w:type="character" w:styleId="af2">
    <w:name w:val="FollowedHyperlink"/>
    <w:basedOn w:val="a0"/>
    <w:uiPriority w:val="99"/>
    <w:semiHidden/>
    <w:unhideWhenUsed/>
    <w:rsid w:val="00673235"/>
    <w:rPr>
      <w:color w:val="800080" w:themeColor="followedHyperlink"/>
      <w:u w:val="single"/>
    </w:rPr>
  </w:style>
  <w:style w:type="character" w:customStyle="1" w:styleId="21">
    <w:name w:val="Основной текст (2)"/>
    <w:basedOn w:val="a0"/>
    <w:uiPriority w:val="99"/>
    <w:rsid w:val="00A623B6"/>
    <w:rPr>
      <w:rFonts w:ascii="Times New Roman" w:hAnsi="Times New Roman" w:cs="Times New Roman"/>
      <w:sz w:val="28"/>
      <w:szCs w:val="28"/>
      <w:shd w:val="clear" w:color="auto" w:fill="FFFFFF"/>
    </w:rPr>
  </w:style>
  <w:style w:type="character" w:customStyle="1" w:styleId="22">
    <w:name w:val="Основной текст (2)_"/>
    <w:basedOn w:val="a0"/>
    <w:link w:val="210"/>
    <w:uiPriority w:val="99"/>
    <w:locked/>
    <w:rsid w:val="00A623B6"/>
    <w:rPr>
      <w:rFonts w:ascii="Times New Roman" w:hAnsi="Times New Roman" w:cs="Times New Roman"/>
      <w:sz w:val="28"/>
      <w:szCs w:val="28"/>
      <w:shd w:val="clear" w:color="auto" w:fill="FFFFFF"/>
    </w:rPr>
  </w:style>
  <w:style w:type="paragraph" w:customStyle="1" w:styleId="210">
    <w:name w:val="Основной текст (2)1"/>
    <w:basedOn w:val="a"/>
    <w:link w:val="22"/>
    <w:uiPriority w:val="99"/>
    <w:rsid w:val="00A623B6"/>
    <w:pPr>
      <w:widowControl w:val="0"/>
      <w:shd w:val="clear" w:color="auto" w:fill="FFFFFF"/>
      <w:spacing w:after="0" w:line="322" w:lineRule="exact"/>
      <w:ind w:hanging="800"/>
      <w:jc w:val="both"/>
    </w:pPr>
    <w:rPr>
      <w:rFonts w:ascii="Times New Roman" w:hAnsi="Times New Roman" w:cs="Times New Roman"/>
      <w:sz w:val="28"/>
      <w:szCs w:val="28"/>
    </w:rPr>
  </w:style>
  <w:style w:type="paragraph" w:customStyle="1" w:styleId="rvps2">
    <w:name w:val="rvps2"/>
    <w:basedOn w:val="a"/>
    <w:rsid w:val="00D64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D70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709F6"/>
  </w:style>
  <w:style w:type="paragraph" w:customStyle="1" w:styleId="rvps12">
    <w:name w:val="rvps12"/>
    <w:basedOn w:val="a"/>
    <w:rsid w:val="00D7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71F14"/>
  </w:style>
  <w:style w:type="paragraph" w:customStyle="1" w:styleId="rvps6">
    <w:name w:val="rvps6"/>
    <w:basedOn w:val="a"/>
    <w:rsid w:val="00D7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71F14"/>
  </w:style>
  <w:style w:type="character" w:styleId="af3">
    <w:name w:val="Emphasis"/>
    <w:basedOn w:val="a0"/>
    <w:uiPriority w:val="20"/>
    <w:qFormat/>
    <w:rsid w:val="00D71F14"/>
    <w:rPr>
      <w:i/>
      <w:iCs/>
    </w:rPr>
  </w:style>
  <w:style w:type="character" w:customStyle="1" w:styleId="rvts46">
    <w:name w:val="rvts46"/>
    <w:basedOn w:val="a0"/>
    <w:rsid w:val="00D71F14"/>
  </w:style>
  <w:style w:type="paragraph" w:customStyle="1" w:styleId="rvps14">
    <w:name w:val="rvps14"/>
    <w:basedOn w:val="a"/>
    <w:rsid w:val="00D7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71F14"/>
  </w:style>
  <w:style w:type="paragraph" w:customStyle="1" w:styleId="rvps8">
    <w:name w:val="rvps8"/>
    <w:basedOn w:val="a"/>
    <w:rsid w:val="00D7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D71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nhideWhenUsed/>
    <w:qFormat/>
    <w:rsid w:val="00673235"/>
    <w:pPr>
      <w:keepNext/>
      <w:widowControl w:val="0"/>
      <w:suppressAutoHyphens/>
      <w:spacing w:after="0" w:line="240" w:lineRule="auto"/>
      <w:outlineLvl w:val="6"/>
    </w:pPr>
    <w:rPr>
      <w:rFonts w:ascii="Times New Roman" w:eastAsia="Times New Roman" w:hAnsi="Times New Roman" w:cs="Times New Roman"/>
      <w:i/>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73235"/>
    <w:rPr>
      <w:rFonts w:ascii="Times New Roman" w:eastAsia="Times New Roman" w:hAnsi="Times New Roman" w:cs="Times New Roman"/>
      <w:i/>
      <w:sz w:val="28"/>
      <w:szCs w:val="28"/>
      <w:lang w:eastAsia="ru-RU" w:bidi="ar-SA"/>
    </w:rPr>
  </w:style>
  <w:style w:type="numbering" w:customStyle="1" w:styleId="1">
    <w:name w:val="Нет списка1"/>
    <w:next w:val="a2"/>
    <w:uiPriority w:val="99"/>
    <w:semiHidden/>
    <w:unhideWhenUsed/>
    <w:rsid w:val="00673235"/>
  </w:style>
  <w:style w:type="character" w:customStyle="1" w:styleId="10">
    <w:name w:val="Гиперссылка1"/>
    <w:basedOn w:val="a0"/>
    <w:uiPriority w:val="99"/>
    <w:semiHidden/>
    <w:unhideWhenUsed/>
    <w:rsid w:val="00673235"/>
    <w:rPr>
      <w:color w:val="0000FF"/>
      <w:u w:val="single"/>
    </w:rPr>
  </w:style>
  <w:style w:type="character" w:customStyle="1" w:styleId="11">
    <w:name w:val="Просмотренная гиперссылка1"/>
    <w:basedOn w:val="a0"/>
    <w:uiPriority w:val="99"/>
    <w:semiHidden/>
    <w:unhideWhenUsed/>
    <w:rsid w:val="00673235"/>
    <w:rPr>
      <w:color w:val="800080"/>
      <w:u w:val="single"/>
    </w:rPr>
  </w:style>
  <w:style w:type="paragraph" w:styleId="a3">
    <w:name w:val="Normal (Web)"/>
    <w:basedOn w:val="a"/>
    <w:uiPriority w:val="99"/>
    <w:unhideWhenUsed/>
    <w:rsid w:val="00673235"/>
    <w:pPr>
      <w:suppressAutoHyphens/>
      <w:spacing w:before="280" w:after="119" w:line="240" w:lineRule="auto"/>
    </w:pPr>
    <w:rPr>
      <w:rFonts w:ascii="Times New Roman" w:eastAsia="Times New Roman" w:hAnsi="Times New Roman" w:cs="Times New Roman"/>
      <w:sz w:val="24"/>
      <w:szCs w:val="24"/>
      <w:lang w:eastAsia="ar-SA" w:bidi="ar-SA"/>
    </w:rPr>
  </w:style>
  <w:style w:type="paragraph" w:styleId="a4">
    <w:name w:val="header"/>
    <w:basedOn w:val="a"/>
    <w:link w:val="a5"/>
    <w:uiPriority w:val="99"/>
    <w:unhideWhenUsed/>
    <w:rsid w:val="00673235"/>
    <w:pPr>
      <w:widowControl w:val="0"/>
      <w:tabs>
        <w:tab w:val="center" w:pos="4819"/>
        <w:tab w:val="right" w:pos="9639"/>
      </w:tabs>
      <w:spacing w:after="0" w:line="240" w:lineRule="auto"/>
    </w:pPr>
    <w:rPr>
      <w:rFonts w:ascii="Microsoft Sans Serif" w:eastAsia="Times New Roman" w:hAnsi="Microsoft Sans Serif" w:cs="Microsoft Sans Serif"/>
      <w:color w:val="000000"/>
      <w:sz w:val="24"/>
      <w:szCs w:val="24"/>
      <w:lang w:val="en-US" w:bidi="ar-SA"/>
    </w:rPr>
  </w:style>
  <w:style w:type="character" w:customStyle="1" w:styleId="a5">
    <w:name w:val="Верхний колонтитул Знак"/>
    <w:basedOn w:val="a0"/>
    <w:link w:val="a4"/>
    <w:uiPriority w:val="99"/>
    <w:rsid w:val="00673235"/>
    <w:rPr>
      <w:rFonts w:ascii="Microsoft Sans Serif" w:eastAsia="Times New Roman" w:hAnsi="Microsoft Sans Serif" w:cs="Microsoft Sans Serif"/>
      <w:color w:val="000000"/>
      <w:sz w:val="24"/>
      <w:szCs w:val="24"/>
      <w:lang w:val="en-US" w:bidi="ar-SA"/>
    </w:rPr>
  </w:style>
  <w:style w:type="paragraph" w:styleId="a6">
    <w:name w:val="footer"/>
    <w:basedOn w:val="a"/>
    <w:link w:val="a7"/>
    <w:uiPriority w:val="99"/>
    <w:unhideWhenUsed/>
    <w:rsid w:val="00673235"/>
    <w:pPr>
      <w:widowControl w:val="0"/>
      <w:tabs>
        <w:tab w:val="center" w:pos="4819"/>
        <w:tab w:val="right" w:pos="9639"/>
      </w:tabs>
      <w:spacing w:after="0" w:line="240" w:lineRule="auto"/>
    </w:pPr>
    <w:rPr>
      <w:rFonts w:ascii="Microsoft Sans Serif" w:eastAsia="Times New Roman" w:hAnsi="Microsoft Sans Serif" w:cs="Microsoft Sans Serif"/>
      <w:color w:val="000000"/>
      <w:sz w:val="24"/>
      <w:szCs w:val="24"/>
      <w:lang w:val="en-US" w:bidi="ar-SA"/>
    </w:rPr>
  </w:style>
  <w:style w:type="character" w:customStyle="1" w:styleId="a7">
    <w:name w:val="Нижний колонтитул Знак"/>
    <w:basedOn w:val="a0"/>
    <w:link w:val="a6"/>
    <w:uiPriority w:val="99"/>
    <w:rsid w:val="00673235"/>
    <w:rPr>
      <w:rFonts w:ascii="Microsoft Sans Serif" w:eastAsia="Times New Roman" w:hAnsi="Microsoft Sans Serif" w:cs="Microsoft Sans Serif"/>
      <w:color w:val="000000"/>
      <w:sz w:val="24"/>
      <w:szCs w:val="24"/>
      <w:lang w:val="en-US" w:bidi="ar-SA"/>
    </w:rPr>
  </w:style>
  <w:style w:type="paragraph" w:styleId="a8">
    <w:name w:val="Body Text"/>
    <w:basedOn w:val="a"/>
    <w:link w:val="a9"/>
    <w:semiHidden/>
    <w:unhideWhenUsed/>
    <w:rsid w:val="00673235"/>
    <w:pPr>
      <w:suppressAutoHyphens/>
      <w:spacing w:after="120" w:line="240" w:lineRule="auto"/>
    </w:pPr>
    <w:rPr>
      <w:rFonts w:ascii="Times New Roman" w:eastAsia="Times New Roman" w:hAnsi="Times New Roman" w:cs="Times New Roman"/>
      <w:sz w:val="24"/>
      <w:szCs w:val="24"/>
      <w:lang w:eastAsia="ar-SA" w:bidi="ar-SA"/>
    </w:rPr>
  </w:style>
  <w:style w:type="character" w:customStyle="1" w:styleId="a9">
    <w:name w:val="Основной текст Знак"/>
    <w:basedOn w:val="a0"/>
    <w:link w:val="a8"/>
    <w:semiHidden/>
    <w:rsid w:val="00673235"/>
    <w:rPr>
      <w:rFonts w:ascii="Times New Roman" w:eastAsia="Times New Roman" w:hAnsi="Times New Roman" w:cs="Times New Roman"/>
      <w:sz w:val="24"/>
      <w:szCs w:val="24"/>
      <w:lang w:eastAsia="ar-SA" w:bidi="ar-SA"/>
    </w:rPr>
  </w:style>
  <w:style w:type="paragraph" w:styleId="aa">
    <w:name w:val="Subtitle"/>
    <w:basedOn w:val="a"/>
    <w:link w:val="ab"/>
    <w:uiPriority w:val="99"/>
    <w:qFormat/>
    <w:rsid w:val="00673235"/>
    <w:pPr>
      <w:spacing w:after="0" w:line="360" w:lineRule="auto"/>
      <w:ind w:firstLine="680"/>
      <w:jc w:val="center"/>
    </w:pPr>
    <w:rPr>
      <w:rFonts w:ascii="Times New Roman" w:eastAsia="Calibri" w:hAnsi="Times New Roman" w:cs="Times New Roman"/>
      <w:b/>
      <w:bCs/>
      <w:sz w:val="28"/>
      <w:szCs w:val="28"/>
      <w:lang w:val="uk-UA" w:eastAsia="ru-RU" w:bidi="ar-SA"/>
    </w:rPr>
  </w:style>
  <w:style w:type="character" w:customStyle="1" w:styleId="ab">
    <w:name w:val="Подзаголовок Знак"/>
    <w:basedOn w:val="a0"/>
    <w:link w:val="aa"/>
    <w:uiPriority w:val="99"/>
    <w:rsid w:val="00673235"/>
    <w:rPr>
      <w:rFonts w:ascii="Times New Roman" w:eastAsia="Calibri" w:hAnsi="Times New Roman" w:cs="Times New Roman"/>
      <w:b/>
      <w:bCs/>
      <w:sz w:val="28"/>
      <w:szCs w:val="28"/>
      <w:lang w:val="uk-UA" w:eastAsia="ru-RU" w:bidi="ar-SA"/>
    </w:rPr>
  </w:style>
  <w:style w:type="paragraph" w:styleId="2">
    <w:name w:val="Body Text Indent 2"/>
    <w:basedOn w:val="a"/>
    <w:link w:val="20"/>
    <w:uiPriority w:val="99"/>
    <w:semiHidden/>
    <w:unhideWhenUsed/>
    <w:rsid w:val="00673235"/>
    <w:pPr>
      <w:widowControl w:val="0"/>
      <w:spacing w:after="120" w:line="480" w:lineRule="auto"/>
      <w:ind w:left="283"/>
    </w:pPr>
    <w:rPr>
      <w:rFonts w:ascii="Microsoft Sans Serif" w:eastAsia="Times New Roman" w:hAnsi="Microsoft Sans Serif" w:cs="Microsoft Sans Serif"/>
      <w:color w:val="000000"/>
      <w:sz w:val="24"/>
      <w:szCs w:val="24"/>
      <w:lang w:val="en-US" w:bidi="ar-SA"/>
    </w:rPr>
  </w:style>
  <w:style w:type="character" w:customStyle="1" w:styleId="20">
    <w:name w:val="Основной текст с отступом 2 Знак"/>
    <w:basedOn w:val="a0"/>
    <w:link w:val="2"/>
    <w:uiPriority w:val="99"/>
    <w:semiHidden/>
    <w:rsid w:val="00673235"/>
    <w:rPr>
      <w:rFonts w:ascii="Microsoft Sans Serif" w:eastAsia="Times New Roman" w:hAnsi="Microsoft Sans Serif" w:cs="Microsoft Sans Serif"/>
      <w:color w:val="000000"/>
      <w:sz w:val="24"/>
      <w:szCs w:val="24"/>
      <w:lang w:val="en-US" w:bidi="ar-SA"/>
    </w:rPr>
  </w:style>
  <w:style w:type="paragraph" w:styleId="ac">
    <w:name w:val="Balloon Text"/>
    <w:basedOn w:val="a"/>
    <w:link w:val="ad"/>
    <w:uiPriority w:val="99"/>
    <w:semiHidden/>
    <w:unhideWhenUsed/>
    <w:rsid w:val="00673235"/>
    <w:pPr>
      <w:widowControl w:val="0"/>
      <w:spacing w:after="0" w:line="240" w:lineRule="auto"/>
    </w:pPr>
    <w:rPr>
      <w:rFonts w:ascii="Segoe UI" w:eastAsia="Times New Roman" w:hAnsi="Segoe UI" w:cs="Segoe UI"/>
      <w:color w:val="000000"/>
      <w:sz w:val="18"/>
      <w:szCs w:val="18"/>
      <w:lang w:val="en-US" w:bidi="ar-SA"/>
    </w:rPr>
  </w:style>
  <w:style w:type="character" w:customStyle="1" w:styleId="ad">
    <w:name w:val="Текст выноски Знак"/>
    <w:basedOn w:val="a0"/>
    <w:link w:val="ac"/>
    <w:uiPriority w:val="99"/>
    <w:semiHidden/>
    <w:rsid w:val="00673235"/>
    <w:rPr>
      <w:rFonts w:ascii="Segoe UI" w:eastAsia="Times New Roman" w:hAnsi="Segoe UI" w:cs="Segoe UI"/>
      <w:color w:val="000000"/>
      <w:sz w:val="18"/>
      <w:szCs w:val="18"/>
      <w:lang w:val="en-US" w:bidi="ar-SA"/>
    </w:rPr>
  </w:style>
  <w:style w:type="paragraph" w:styleId="ae">
    <w:name w:val="List Paragraph"/>
    <w:basedOn w:val="a"/>
    <w:uiPriority w:val="34"/>
    <w:qFormat/>
    <w:rsid w:val="00673235"/>
    <w:pPr>
      <w:spacing w:after="160" w:line="256" w:lineRule="auto"/>
      <w:ind w:left="720"/>
      <w:contextualSpacing/>
    </w:pPr>
    <w:rPr>
      <w:rFonts w:ascii="Calibri" w:eastAsia="Calibri" w:hAnsi="Calibri" w:cs="Arial"/>
      <w:lang w:bidi="ar-SA"/>
    </w:rPr>
  </w:style>
  <w:style w:type="character" w:customStyle="1" w:styleId="apple-converted-space">
    <w:name w:val="apple-converted-space"/>
    <w:basedOn w:val="a0"/>
    <w:rsid w:val="00673235"/>
  </w:style>
  <w:style w:type="table" w:styleId="af">
    <w:name w:val="Table Grid"/>
    <w:basedOn w:val="a1"/>
    <w:uiPriority w:val="99"/>
    <w:rsid w:val="0067323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673235"/>
    <w:rPr>
      <w:b/>
      <w:bCs/>
    </w:rPr>
  </w:style>
  <w:style w:type="character" w:styleId="af1">
    <w:name w:val="Hyperlink"/>
    <w:basedOn w:val="a0"/>
    <w:uiPriority w:val="99"/>
    <w:semiHidden/>
    <w:unhideWhenUsed/>
    <w:rsid w:val="00673235"/>
    <w:rPr>
      <w:color w:val="0000FF" w:themeColor="hyperlink"/>
      <w:u w:val="single"/>
    </w:rPr>
  </w:style>
  <w:style w:type="character" w:styleId="af2">
    <w:name w:val="FollowedHyperlink"/>
    <w:basedOn w:val="a0"/>
    <w:uiPriority w:val="99"/>
    <w:semiHidden/>
    <w:unhideWhenUsed/>
    <w:rsid w:val="00673235"/>
    <w:rPr>
      <w:color w:val="800080" w:themeColor="followedHyperlink"/>
      <w:u w:val="single"/>
    </w:rPr>
  </w:style>
  <w:style w:type="character" w:customStyle="1" w:styleId="21">
    <w:name w:val="Основной текст (2)"/>
    <w:basedOn w:val="a0"/>
    <w:uiPriority w:val="99"/>
    <w:rsid w:val="00A623B6"/>
    <w:rPr>
      <w:rFonts w:ascii="Times New Roman" w:hAnsi="Times New Roman" w:cs="Times New Roman"/>
      <w:sz w:val="28"/>
      <w:szCs w:val="28"/>
      <w:shd w:val="clear" w:color="auto" w:fill="FFFFFF"/>
    </w:rPr>
  </w:style>
  <w:style w:type="character" w:customStyle="1" w:styleId="22">
    <w:name w:val="Основной текст (2)_"/>
    <w:basedOn w:val="a0"/>
    <w:link w:val="210"/>
    <w:uiPriority w:val="99"/>
    <w:locked/>
    <w:rsid w:val="00A623B6"/>
    <w:rPr>
      <w:rFonts w:ascii="Times New Roman" w:hAnsi="Times New Roman" w:cs="Times New Roman"/>
      <w:sz w:val="28"/>
      <w:szCs w:val="28"/>
      <w:shd w:val="clear" w:color="auto" w:fill="FFFFFF"/>
    </w:rPr>
  </w:style>
  <w:style w:type="paragraph" w:customStyle="1" w:styleId="210">
    <w:name w:val="Основной текст (2)1"/>
    <w:basedOn w:val="a"/>
    <w:link w:val="22"/>
    <w:uiPriority w:val="99"/>
    <w:rsid w:val="00A623B6"/>
    <w:pPr>
      <w:widowControl w:val="0"/>
      <w:shd w:val="clear" w:color="auto" w:fill="FFFFFF"/>
      <w:spacing w:after="0" w:line="322" w:lineRule="exact"/>
      <w:ind w:hanging="800"/>
      <w:jc w:val="both"/>
    </w:pPr>
    <w:rPr>
      <w:rFonts w:ascii="Times New Roman" w:hAnsi="Times New Roman" w:cs="Times New Roman"/>
      <w:sz w:val="28"/>
      <w:szCs w:val="28"/>
    </w:rPr>
  </w:style>
  <w:style w:type="paragraph" w:customStyle="1" w:styleId="rvps2">
    <w:name w:val="rvps2"/>
    <w:basedOn w:val="a"/>
    <w:rsid w:val="00D64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D70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709F6"/>
  </w:style>
  <w:style w:type="paragraph" w:customStyle="1" w:styleId="rvps12">
    <w:name w:val="rvps12"/>
    <w:basedOn w:val="a"/>
    <w:rsid w:val="00D7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71F14"/>
  </w:style>
  <w:style w:type="paragraph" w:customStyle="1" w:styleId="rvps6">
    <w:name w:val="rvps6"/>
    <w:basedOn w:val="a"/>
    <w:rsid w:val="00D7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71F14"/>
  </w:style>
  <w:style w:type="character" w:styleId="af3">
    <w:name w:val="Emphasis"/>
    <w:basedOn w:val="a0"/>
    <w:uiPriority w:val="20"/>
    <w:qFormat/>
    <w:rsid w:val="00D71F14"/>
    <w:rPr>
      <w:i/>
      <w:iCs/>
    </w:rPr>
  </w:style>
  <w:style w:type="character" w:customStyle="1" w:styleId="rvts46">
    <w:name w:val="rvts46"/>
    <w:basedOn w:val="a0"/>
    <w:rsid w:val="00D71F14"/>
  </w:style>
  <w:style w:type="paragraph" w:customStyle="1" w:styleId="rvps14">
    <w:name w:val="rvps14"/>
    <w:basedOn w:val="a"/>
    <w:rsid w:val="00D7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71F14"/>
  </w:style>
  <w:style w:type="paragraph" w:customStyle="1" w:styleId="rvps8">
    <w:name w:val="rvps8"/>
    <w:basedOn w:val="a"/>
    <w:rsid w:val="00D7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D7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734742">
      <w:bodyDiv w:val="1"/>
      <w:marLeft w:val="0"/>
      <w:marRight w:val="0"/>
      <w:marTop w:val="0"/>
      <w:marBottom w:val="0"/>
      <w:divBdr>
        <w:top w:val="none" w:sz="0" w:space="0" w:color="auto"/>
        <w:left w:val="none" w:sz="0" w:space="0" w:color="auto"/>
        <w:bottom w:val="none" w:sz="0" w:space="0" w:color="auto"/>
        <w:right w:val="none" w:sz="0" w:space="0" w:color="auto"/>
      </w:divBdr>
    </w:div>
    <w:div w:id="561601923">
      <w:bodyDiv w:val="1"/>
      <w:marLeft w:val="0"/>
      <w:marRight w:val="0"/>
      <w:marTop w:val="0"/>
      <w:marBottom w:val="0"/>
      <w:divBdr>
        <w:top w:val="none" w:sz="0" w:space="0" w:color="auto"/>
        <w:left w:val="none" w:sz="0" w:space="0" w:color="auto"/>
        <w:bottom w:val="none" w:sz="0" w:space="0" w:color="auto"/>
        <w:right w:val="none" w:sz="0" w:space="0" w:color="auto"/>
      </w:divBdr>
    </w:div>
    <w:div w:id="801925146">
      <w:bodyDiv w:val="1"/>
      <w:marLeft w:val="0"/>
      <w:marRight w:val="0"/>
      <w:marTop w:val="0"/>
      <w:marBottom w:val="0"/>
      <w:divBdr>
        <w:top w:val="none" w:sz="0" w:space="0" w:color="auto"/>
        <w:left w:val="none" w:sz="0" w:space="0" w:color="auto"/>
        <w:bottom w:val="none" w:sz="0" w:space="0" w:color="auto"/>
        <w:right w:val="none" w:sz="0" w:space="0" w:color="auto"/>
      </w:divBdr>
    </w:div>
    <w:div w:id="835346149">
      <w:bodyDiv w:val="1"/>
      <w:marLeft w:val="0"/>
      <w:marRight w:val="0"/>
      <w:marTop w:val="0"/>
      <w:marBottom w:val="0"/>
      <w:divBdr>
        <w:top w:val="none" w:sz="0" w:space="0" w:color="auto"/>
        <w:left w:val="none" w:sz="0" w:space="0" w:color="auto"/>
        <w:bottom w:val="none" w:sz="0" w:space="0" w:color="auto"/>
        <w:right w:val="none" w:sz="0" w:space="0" w:color="auto"/>
      </w:divBdr>
    </w:div>
    <w:div w:id="862325954">
      <w:bodyDiv w:val="1"/>
      <w:marLeft w:val="0"/>
      <w:marRight w:val="0"/>
      <w:marTop w:val="0"/>
      <w:marBottom w:val="0"/>
      <w:divBdr>
        <w:top w:val="none" w:sz="0" w:space="0" w:color="auto"/>
        <w:left w:val="none" w:sz="0" w:space="0" w:color="auto"/>
        <w:bottom w:val="none" w:sz="0" w:space="0" w:color="auto"/>
        <w:right w:val="none" w:sz="0" w:space="0" w:color="auto"/>
      </w:divBdr>
    </w:div>
    <w:div w:id="1145508870">
      <w:bodyDiv w:val="1"/>
      <w:marLeft w:val="0"/>
      <w:marRight w:val="0"/>
      <w:marTop w:val="0"/>
      <w:marBottom w:val="0"/>
      <w:divBdr>
        <w:top w:val="none" w:sz="0" w:space="0" w:color="auto"/>
        <w:left w:val="none" w:sz="0" w:space="0" w:color="auto"/>
        <w:bottom w:val="none" w:sz="0" w:space="0" w:color="auto"/>
        <w:right w:val="none" w:sz="0" w:space="0" w:color="auto"/>
      </w:divBdr>
    </w:div>
    <w:div w:id="1355228993">
      <w:bodyDiv w:val="1"/>
      <w:marLeft w:val="0"/>
      <w:marRight w:val="0"/>
      <w:marTop w:val="0"/>
      <w:marBottom w:val="0"/>
      <w:divBdr>
        <w:top w:val="none" w:sz="0" w:space="0" w:color="auto"/>
        <w:left w:val="none" w:sz="0" w:space="0" w:color="auto"/>
        <w:bottom w:val="none" w:sz="0" w:space="0" w:color="auto"/>
        <w:right w:val="none" w:sz="0" w:space="0" w:color="auto"/>
      </w:divBdr>
    </w:div>
    <w:div w:id="13562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rada/show/87-2018-%D0%BF" TargetMode="External"/><Relationship Id="rId18" Type="http://schemas.openxmlformats.org/officeDocument/2006/relationships/hyperlink" Target="https://zakon.rada.gov.ua/rada/show/87-2018-%D0%BF" TargetMode="External"/><Relationship Id="rId26" Type="http://schemas.openxmlformats.org/officeDocument/2006/relationships/hyperlink" Target="https://zakon.rada.gov.ua/rada/show/688-2019-%D0%BF" TargetMode="External"/><Relationship Id="rId3" Type="http://schemas.openxmlformats.org/officeDocument/2006/relationships/styles" Target="styles.xml"/><Relationship Id="rId21" Type="http://schemas.openxmlformats.org/officeDocument/2006/relationships/hyperlink" Target="https://zakon.rada.gov.ua/rada/show/87-2018-%D0%BF" TargetMode="External"/><Relationship Id="rId34" Type="http://schemas.openxmlformats.org/officeDocument/2006/relationships/hyperlink" Target="https://mon.gov.ua/npa/pro-zatverdzhennya-tipovoyi-osvitnoyi-programi-zakladiv-zagalnoyi-serednoyi-osviti-ii-stupenya" TargetMode="External"/><Relationship Id="rId7" Type="http://schemas.openxmlformats.org/officeDocument/2006/relationships/footnotes" Target="footnotes.xml"/><Relationship Id="rId12" Type="http://schemas.openxmlformats.org/officeDocument/2006/relationships/hyperlink" Target="https://zakon.rada.gov.ua/rada/show/87-2018-%D0%BF" TargetMode="External"/><Relationship Id="rId17" Type="http://schemas.openxmlformats.org/officeDocument/2006/relationships/hyperlink" Target="https://zakon.rada.gov.ua/rada/show/87-2018-%D0%BF" TargetMode="External"/><Relationship Id="rId25" Type="http://schemas.openxmlformats.org/officeDocument/2006/relationships/hyperlink" Target="https://zakon.rada.gov.ua/rada/show/688-2019-%D0%BF" TargetMode="External"/><Relationship Id="rId33" Type="http://schemas.openxmlformats.org/officeDocument/2006/relationships/hyperlink" Target="https://mon.gov.ua/npa/pro-vnesennya-zmin-do-tipovoyi-osvitnoyi-programi-zakladiv-zagalnoyi-serednoyi-osviti-iii-stupeny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rada/show/87-2018-%D0%BF" TargetMode="External"/><Relationship Id="rId20" Type="http://schemas.openxmlformats.org/officeDocument/2006/relationships/hyperlink" Target="https://zakon.rada.gov.ua/rada/show/87-2018-%D0%BF" TargetMode="External"/><Relationship Id="rId29" Type="http://schemas.openxmlformats.org/officeDocument/2006/relationships/hyperlink" Target="https://zakon.rada.gov.ua/rada/show/688-2019-%D0%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v1093729-24" TargetMode="External"/><Relationship Id="rId24" Type="http://schemas.openxmlformats.org/officeDocument/2006/relationships/hyperlink" Target="https://zakon.rada.gov.ua/rada/show/688-2019-%D0%BF" TargetMode="External"/><Relationship Id="rId32" Type="http://schemas.openxmlformats.org/officeDocument/2006/relationships/hyperlink" Target="https://mon.gov.ua/npa/pro-zatverdzhennya-tipovoyi-osvitnoyi-programi-zakladiv-zagalnoyi-serednoyi-osviti-ii-stupenya"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rada/show/87-2018-%D0%BF" TargetMode="External"/><Relationship Id="rId23" Type="http://schemas.openxmlformats.org/officeDocument/2006/relationships/hyperlink" Target="https://zakon.rada.gov.ua/rada/show/688-2019-%D0%BF" TargetMode="External"/><Relationship Id="rId28" Type="http://schemas.openxmlformats.org/officeDocument/2006/relationships/hyperlink" Target="https://zakon.rada.gov.ua/rada/show/688-2019-%D0%BF" TargetMode="External"/><Relationship Id="rId36" Type="http://schemas.openxmlformats.org/officeDocument/2006/relationships/header" Target="header1.xml"/><Relationship Id="rId10" Type="http://schemas.openxmlformats.org/officeDocument/2006/relationships/hyperlink" Target="https://zakon.rada.gov.ua/rada/show/87-2018-%D0%BF" TargetMode="External"/><Relationship Id="rId19" Type="http://schemas.openxmlformats.org/officeDocument/2006/relationships/hyperlink" Target="https://zakon.rada.gov.ua/rada/show/87-2018-%D0%BF" TargetMode="External"/><Relationship Id="rId31" Type="http://schemas.openxmlformats.org/officeDocument/2006/relationships/hyperlink" Target="https://zakon.rada.gov.ua/rada/show/688-2019-%D0%BF" TargetMode="External"/><Relationship Id="rId4" Type="http://schemas.microsoft.com/office/2007/relationships/stylesWithEffects" Target="stylesWithEffects.xml"/><Relationship Id="rId9" Type="http://schemas.openxmlformats.org/officeDocument/2006/relationships/hyperlink" Target="https://zakon.rada.gov.ua/rada/show/898-2020-%D0%BF" TargetMode="External"/><Relationship Id="rId14" Type="http://schemas.openxmlformats.org/officeDocument/2006/relationships/hyperlink" Target="https://zakon.rada.gov.ua/rada/show/87-2018-%D0%BF" TargetMode="External"/><Relationship Id="rId22" Type="http://schemas.openxmlformats.org/officeDocument/2006/relationships/hyperlink" Target="https://zakon.rada.gov.ua/rada/show/688-2019-%D0%BF" TargetMode="External"/><Relationship Id="rId27" Type="http://schemas.openxmlformats.org/officeDocument/2006/relationships/hyperlink" Target="https://zakon.rada.gov.ua/rada/show/688-2019-%D0%BF" TargetMode="External"/><Relationship Id="rId30" Type="http://schemas.openxmlformats.org/officeDocument/2006/relationships/hyperlink" Target="https://zakon.rada.gov.ua/rada/show/688-2019-%D0%BF" TargetMode="External"/><Relationship Id="rId35" Type="http://schemas.openxmlformats.org/officeDocument/2006/relationships/hyperlink" Target="https://teach-hub.com/chotyry-nezaminnyh-onlajnovyh-instrumenty-dlya-stvorennya-testiv-ta-ank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453E-06C2-4AA2-B906-50AA9133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14945</Words>
  <Characters>85190</Characters>
  <Application>Microsoft Office Word</Application>
  <DocSecurity>0</DocSecurity>
  <Lines>709</Lines>
  <Paragraphs>199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Стаття 11 Закону України «Про повну загальну середню освіту. Освітня програма</vt:lpstr>
      <vt:lpstr>- Державний стандарт початкової освіти, затверджений Постановою Кабінету Міністр</vt:lpstr>
    </vt:vector>
  </TitlesOfParts>
  <Company>MICROSOFT</Company>
  <LinksUpToDate>false</LinksUpToDate>
  <CharactersWithSpaces>99936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cp:revision>
  <dcterms:created xsi:type="dcterms:W3CDTF">2025-10-30T12:40:00Z</dcterms:created>
  <dcterms:modified xsi:type="dcterms:W3CDTF">2025-10-30T12:40:00Z</dcterms:modified>
</cp:coreProperties>
</file>